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CF4D0" w14:textId="52B34CF4" w:rsidR="00275D38" w:rsidRPr="00275D38" w:rsidRDefault="007A4057" w:rsidP="00275D38">
      <w:pPr>
        <w:wordWrap/>
        <w:adjustRightInd w:val="0"/>
        <w:spacing w:line="384" w:lineRule="auto"/>
        <w:jc w:val="center"/>
        <w:rPr>
          <w:rFonts w:ascii="굴림" w:eastAsia="굴림" w:hAnsi="굴림" w:cs="HeadLineA"/>
          <w:b/>
          <w:bCs/>
          <w:kern w:val="0"/>
          <w:sz w:val="36"/>
          <w:szCs w:val="36"/>
        </w:rPr>
      </w:pPr>
      <w:r>
        <w:rPr>
          <w:rFonts w:ascii="굴림" w:eastAsia="굴림" w:hAnsi="굴림" w:cs="HeadLineA" w:hint="eastAsia"/>
          <w:b/>
          <w:bCs/>
          <w:kern w:val="0"/>
          <w:sz w:val="36"/>
          <w:szCs w:val="36"/>
        </w:rPr>
        <w:t xml:space="preserve">제4회 </w:t>
      </w:r>
      <w:r w:rsidR="00275D38" w:rsidRPr="00275D38">
        <w:rPr>
          <w:rFonts w:ascii="굴림" w:eastAsia="굴림" w:hAnsi="굴림" w:cs="HeadLineA"/>
          <w:b/>
          <w:bCs/>
          <w:kern w:val="0"/>
          <w:sz w:val="36"/>
          <w:szCs w:val="36"/>
        </w:rPr>
        <w:t xml:space="preserve">NIMS </w:t>
      </w:r>
      <w:r w:rsidR="00275D38" w:rsidRPr="00275D38">
        <w:rPr>
          <w:rFonts w:ascii="굴림" w:eastAsia="굴림" w:hAnsi="굴림" w:cs="HeadLineA" w:hint="eastAsia"/>
          <w:b/>
          <w:bCs/>
          <w:kern w:val="0"/>
          <w:sz w:val="36"/>
          <w:szCs w:val="36"/>
        </w:rPr>
        <w:t>산업수학</w:t>
      </w:r>
      <w:r w:rsidR="00275D38" w:rsidRPr="00275D38">
        <w:rPr>
          <w:rFonts w:ascii="굴림" w:eastAsia="굴림" w:hAnsi="굴림" w:cs="HeadLineA"/>
          <w:b/>
          <w:bCs/>
          <w:kern w:val="0"/>
          <w:sz w:val="36"/>
          <w:szCs w:val="36"/>
        </w:rPr>
        <w:t xml:space="preserve"> </w:t>
      </w:r>
      <w:r w:rsidR="00275D38" w:rsidRPr="00275D38">
        <w:rPr>
          <w:rFonts w:ascii="굴림" w:eastAsia="굴림" w:hAnsi="굴림" w:cs="HeadLineA" w:hint="eastAsia"/>
          <w:b/>
          <w:bCs/>
          <w:kern w:val="0"/>
          <w:sz w:val="36"/>
          <w:szCs w:val="36"/>
        </w:rPr>
        <w:t>아카데미</w:t>
      </w:r>
      <w:r w:rsidR="00275D38" w:rsidRPr="00275D38">
        <w:rPr>
          <w:rFonts w:ascii="굴림" w:eastAsia="굴림" w:hAnsi="굴림" w:cs="HeadLineA"/>
          <w:b/>
          <w:bCs/>
          <w:kern w:val="0"/>
          <w:sz w:val="36"/>
          <w:szCs w:val="36"/>
        </w:rPr>
        <w:t xml:space="preserve"> </w:t>
      </w:r>
      <w:r w:rsidR="00275D38" w:rsidRPr="00275D38">
        <w:rPr>
          <w:rFonts w:ascii="굴림" w:eastAsia="굴림" w:hAnsi="굴림" w:cs="HeadLineA" w:hint="eastAsia"/>
          <w:b/>
          <w:bCs/>
          <w:kern w:val="0"/>
          <w:sz w:val="36"/>
          <w:szCs w:val="36"/>
        </w:rPr>
        <w:t>개인</w:t>
      </w:r>
      <w:r w:rsidR="00275D38" w:rsidRPr="00275D38">
        <w:rPr>
          <w:rFonts w:ascii="굴림" w:eastAsia="굴림" w:hAnsi="굴림" w:cs="HeadLineA"/>
          <w:b/>
          <w:bCs/>
          <w:kern w:val="0"/>
          <w:sz w:val="36"/>
          <w:szCs w:val="36"/>
        </w:rPr>
        <w:t xml:space="preserve"> </w:t>
      </w:r>
      <w:proofErr w:type="spellStart"/>
      <w:r w:rsidR="00275D38" w:rsidRPr="00275D38">
        <w:rPr>
          <w:rFonts w:ascii="굴림" w:eastAsia="굴림" w:hAnsi="굴림" w:cs="HeadLineA" w:hint="eastAsia"/>
          <w:b/>
          <w:bCs/>
          <w:kern w:val="0"/>
          <w:sz w:val="36"/>
          <w:szCs w:val="36"/>
        </w:rPr>
        <w:t>레포트</w:t>
      </w:r>
      <w:proofErr w:type="spellEnd"/>
    </w:p>
    <w:p w14:paraId="65D8A3EE" w14:textId="77777777" w:rsidR="00275D38" w:rsidRPr="002852B9" w:rsidRDefault="00275D38" w:rsidP="00275D38">
      <w:pPr>
        <w:wordWrap/>
        <w:adjustRightInd w:val="0"/>
        <w:spacing w:line="384" w:lineRule="auto"/>
        <w:rPr>
          <w:rFonts w:ascii="바탕" w:eastAsia="바탕" w:hAnsi="바탕" w:cs="Helvetica"/>
          <w:kern w:val="0"/>
          <w:szCs w:val="20"/>
        </w:rPr>
      </w:pPr>
    </w:p>
    <w:tbl>
      <w:tblPr>
        <w:tblW w:w="0" w:type="auto"/>
        <w:tblInd w:w="-111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9"/>
        <w:gridCol w:w="2247"/>
        <w:gridCol w:w="2247"/>
        <w:gridCol w:w="2248"/>
      </w:tblGrid>
      <w:tr w:rsidR="00275D38" w:rsidRPr="00275D38" w14:paraId="69315930" w14:textId="77777777" w:rsidTr="00275D38">
        <w:trPr>
          <w:trHeight w:val="555"/>
        </w:trPr>
        <w:tc>
          <w:tcPr>
            <w:tcW w:w="235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4315CF88" w14:textId="77777777" w:rsidR="00275D38" w:rsidRPr="00275D38" w:rsidRDefault="00275D38">
            <w:pPr>
              <w:wordWrap/>
              <w:adjustRightInd w:val="0"/>
              <w:spacing w:line="384" w:lineRule="auto"/>
              <w:rPr>
                <w:rFonts w:ascii="바탕" w:eastAsia="바탕" w:hAnsi="바탕" w:cs="Helvetica"/>
                <w:kern w:val="0"/>
                <w:szCs w:val="20"/>
              </w:rPr>
            </w:pPr>
            <w:r w:rsidRPr="00275D38">
              <w:rPr>
                <w:rFonts w:ascii="바탕" w:eastAsia="바탕" w:hAnsi="바탕" w:cs="Helvetica"/>
                <w:kern w:val="0"/>
                <w:szCs w:val="20"/>
              </w:rPr>
              <w:t>소속</w:t>
            </w:r>
          </w:p>
        </w:tc>
        <w:tc>
          <w:tcPr>
            <w:tcW w:w="2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36C767BA" w14:textId="77777777" w:rsidR="00275D38" w:rsidRPr="00275D38" w:rsidRDefault="00275D38">
            <w:pPr>
              <w:wordWrap/>
              <w:adjustRightInd w:val="0"/>
              <w:spacing w:line="384" w:lineRule="auto"/>
              <w:rPr>
                <w:rFonts w:ascii="바탕" w:eastAsia="바탕" w:hAnsi="바탕" w:cs="Helvetica"/>
                <w:kern w:val="0"/>
                <w:szCs w:val="20"/>
              </w:rPr>
            </w:pPr>
          </w:p>
        </w:tc>
        <w:tc>
          <w:tcPr>
            <w:tcW w:w="2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1AE323D0" w14:textId="77777777" w:rsidR="00275D38" w:rsidRPr="00275D38" w:rsidRDefault="00275D38">
            <w:pPr>
              <w:wordWrap/>
              <w:adjustRightInd w:val="0"/>
              <w:spacing w:line="384" w:lineRule="auto"/>
              <w:rPr>
                <w:rFonts w:ascii="바탕" w:eastAsia="바탕" w:hAnsi="바탕" w:cs="Helvetica"/>
                <w:kern w:val="0"/>
                <w:szCs w:val="20"/>
              </w:rPr>
            </w:pPr>
            <w:r w:rsidRPr="00275D38">
              <w:rPr>
                <w:rFonts w:ascii="바탕" w:eastAsia="바탕" w:hAnsi="바탕" w:cs="Helvetica"/>
                <w:kern w:val="0"/>
                <w:szCs w:val="20"/>
              </w:rPr>
              <w:t>이름</w:t>
            </w:r>
          </w:p>
        </w:tc>
        <w:tc>
          <w:tcPr>
            <w:tcW w:w="2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16E1A2DB" w14:textId="77777777" w:rsidR="00275D38" w:rsidRPr="00275D38" w:rsidRDefault="00275D38">
            <w:pPr>
              <w:wordWrap/>
              <w:adjustRightInd w:val="0"/>
              <w:spacing w:line="384" w:lineRule="auto"/>
              <w:rPr>
                <w:rFonts w:ascii="바탕" w:eastAsia="바탕" w:hAnsi="바탕" w:cs="Helvetica"/>
                <w:kern w:val="0"/>
                <w:szCs w:val="20"/>
              </w:rPr>
            </w:pPr>
          </w:p>
        </w:tc>
      </w:tr>
      <w:tr w:rsidR="00275D38" w:rsidRPr="00275D38" w14:paraId="5C048C78" w14:textId="77777777" w:rsidTr="00275D38">
        <w:tblPrEx>
          <w:tblBorders>
            <w:top w:val="none" w:sz="0" w:space="0" w:color="auto"/>
          </w:tblBorders>
        </w:tblPrEx>
        <w:trPr>
          <w:trHeight w:val="664"/>
        </w:trPr>
        <w:tc>
          <w:tcPr>
            <w:tcW w:w="9101" w:type="dxa"/>
            <w:gridSpan w:val="4"/>
            <w:tcBorders>
              <w:top w:val="single" w:sz="2" w:space="0" w:color="auto"/>
              <w:bottom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25377808" w14:textId="77777777" w:rsidR="00275D38" w:rsidRPr="00275D38" w:rsidRDefault="00275D38">
            <w:pPr>
              <w:wordWrap/>
              <w:adjustRightInd w:val="0"/>
              <w:jc w:val="left"/>
              <w:rPr>
                <w:rFonts w:ascii="바탕" w:eastAsia="바탕" w:hAnsi="바탕" w:cs="Helvetica"/>
                <w:kern w:val="0"/>
                <w:szCs w:val="20"/>
              </w:rPr>
            </w:pPr>
            <w:r w:rsidRPr="00275D38">
              <w:rPr>
                <w:rFonts w:ascii="바탕" w:eastAsia="바탕" w:hAnsi="바탕" w:cs="Helvetica" w:hint="eastAsia"/>
                <w:kern w:val="0"/>
                <w:szCs w:val="20"/>
              </w:rPr>
              <w:t>1</w:t>
            </w:r>
            <w:r w:rsidRPr="00275D38">
              <w:rPr>
                <w:rFonts w:ascii="바탕" w:eastAsia="바탕" w:hAnsi="바탕" w:cs="Helvetica"/>
                <w:kern w:val="0"/>
                <w:szCs w:val="20"/>
              </w:rPr>
              <w:t>. 의료산업 공공 데이터</w:t>
            </w:r>
          </w:p>
        </w:tc>
      </w:tr>
      <w:tr w:rsidR="00275D38" w:rsidRPr="00275D38" w14:paraId="177DE544" w14:textId="77777777" w:rsidTr="00A040D5">
        <w:tblPrEx>
          <w:tblBorders>
            <w:top w:val="none" w:sz="0" w:space="0" w:color="auto"/>
          </w:tblBorders>
        </w:tblPrEx>
        <w:trPr>
          <w:trHeight w:val="4555"/>
        </w:trPr>
        <w:tc>
          <w:tcPr>
            <w:tcW w:w="9101" w:type="dxa"/>
            <w:gridSpan w:val="4"/>
            <w:tcBorders>
              <w:top w:val="single" w:sz="2" w:space="0" w:color="auto"/>
              <w:bottom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358DAEF6" w14:textId="77777777" w:rsidR="00275D38" w:rsidRPr="00275D38" w:rsidRDefault="00275D38">
            <w:pPr>
              <w:wordWrap/>
              <w:adjustRightInd w:val="0"/>
              <w:jc w:val="left"/>
              <w:rPr>
                <w:rFonts w:ascii="바탕" w:eastAsia="바탕" w:hAnsi="바탕" w:cs="Helvetica"/>
                <w:kern w:val="0"/>
                <w:szCs w:val="20"/>
              </w:rPr>
            </w:pPr>
          </w:p>
        </w:tc>
      </w:tr>
      <w:tr w:rsidR="00275D38" w:rsidRPr="00275D38" w14:paraId="1A371414" w14:textId="77777777" w:rsidTr="00275D38">
        <w:tblPrEx>
          <w:tblBorders>
            <w:top w:val="none" w:sz="0" w:space="0" w:color="auto"/>
          </w:tblBorders>
        </w:tblPrEx>
        <w:trPr>
          <w:trHeight w:val="664"/>
        </w:trPr>
        <w:tc>
          <w:tcPr>
            <w:tcW w:w="9101" w:type="dxa"/>
            <w:gridSpan w:val="4"/>
            <w:tcBorders>
              <w:top w:val="single" w:sz="2" w:space="0" w:color="auto"/>
              <w:bottom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53D129A2" w14:textId="77777777" w:rsidR="00275D38" w:rsidRPr="00275D38" w:rsidRDefault="00275D38">
            <w:pPr>
              <w:wordWrap/>
              <w:adjustRightInd w:val="0"/>
              <w:jc w:val="left"/>
              <w:rPr>
                <w:rFonts w:ascii="바탕" w:eastAsia="바탕" w:hAnsi="바탕" w:cs="Helvetica"/>
                <w:kern w:val="0"/>
                <w:szCs w:val="20"/>
              </w:rPr>
            </w:pPr>
            <w:r w:rsidRPr="00275D38">
              <w:rPr>
                <w:rFonts w:ascii="바탕" w:eastAsia="바탕" w:hAnsi="바탕" w:cs="Helvetica"/>
                <w:kern w:val="0"/>
                <w:szCs w:val="20"/>
              </w:rPr>
              <w:t>2. 건설산업 공공 데이터</w:t>
            </w:r>
          </w:p>
        </w:tc>
      </w:tr>
      <w:tr w:rsidR="00275D38" w:rsidRPr="00275D38" w14:paraId="731A1CDA" w14:textId="77777777" w:rsidTr="00A040D5">
        <w:tblPrEx>
          <w:tblBorders>
            <w:top w:val="none" w:sz="0" w:space="0" w:color="auto"/>
            <w:bottom w:val="single" w:sz="2" w:space="0" w:color="auto"/>
          </w:tblBorders>
        </w:tblPrEx>
        <w:trPr>
          <w:trHeight w:val="4696"/>
        </w:trPr>
        <w:tc>
          <w:tcPr>
            <w:tcW w:w="9101" w:type="dxa"/>
            <w:gridSpan w:val="4"/>
            <w:tcBorders>
              <w:top w:val="single" w:sz="2" w:space="0" w:color="auto"/>
              <w:bottom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4E0A1024" w14:textId="48D200A2" w:rsidR="00275D38" w:rsidRPr="00275D38" w:rsidRDefault="00275D38">
            <w:pPr>
              <w:wordWrap/>
              <w:adjustRightInd w:val="0"/>
              <w:jc w:val="left"/>
              <w:rPr>
                <w:rFonts w:ascii="바탕" w:eastAsia="바탕" w:hAnsi="바탕" w:cs="Helvetica"/>
                <w:kern w:val="0"/>
                <w:szCs w:val="20"/>
              </w:rPr>
            </w:pPr>
          </w:p>
        </w:tc>
      </w:tr>
    </w:tbl>
    <w:p w14:paraId="4BD1C6FD" w14:textId="0BBF5AB6" w:rsidR="00275D38" w:rsidRPr="00275D38" w:rsidRDefault="00275D38" w:rsidP="00275D38">
      <w:pPr>
        <w:wordWrap/>
        <w:adjustRightInd w:val="0"/>
        <w:spacing w:line="384" w:lineRule="auto"/>
        <w:rPr>
          <w:rFonts w:ascii="바탕" w:eastAsia="바탕" w:hAnsi="바탕" w:cs="Helvetica"/>
          <w:kern w:val="0"/>
          <w:szCs w:val="20"/>
        </w:rPr>
      </w:pPr>
      <w:r w:rsidRPr="00275D38">
        <w:rPr>
          <w:rFonts w:ascii="바탕" w:eastAsia="바탕" w:hAnsi="바탕" w:cs="Helvetica"/>
          <w:kern w:val="0"/>
          <w:szCs w:val="20"/>
        </w:rPr>
        <w:t>※ 튜토리얼 세션에서 진행한 내용을 적는 것이 아닌 각 산업문제 별로 본인이 추가로 접근한 방법이나 아이디어를 적</w:t>
      </w:r>
      <w:r w:rsidR="00D73632">
        <w:rPr>
          <w:rFonts w:ascii="바탕" w:eastAsia="바탕" w:hAnsi="바탕" w:cs="Helvetica" w:hint="eastAsia"/>
          <w:kern w:val="0"/>
          <w:szCs w:val="20"/>
        </w:rPr>
        <w:t>습</w:t>
      </w:r>
      <w:r w:rsidRPr="00275D38">
        <w:rPr>
          <w:rFonts w:ascii="바탕" w:eastAsia="바탕" w:hAnsi="바탕" w:cs="Helvetica"/>
          <w:kern w:val="0"/>
          <w:szCs w:val="20"/>
        </w:rPr>
        <w:t>니다.</w:t>
      </w:r>
    </w:p>
    <w:p w14:paraId="49CBB20C" w14:textId="68F70D7A" w:rsidR="00690D91" w:rsidRPr="00275D38" w:rsidRDefault="00275D38" w:rsidP="00275D38">
      <w:pPr>
        <w:rPr>
          <w:rFonts w:ascii="바탕" w:eastAsia="바탕" w:hAnsi="바탕"/>
        </w:rPr>
      </w:pPr>
      <w:r w:rsidRPr="00275D38">
        <w:rPr>
          <w:rFonts w:ascii="바탕" w:eastAsia="바탕" w:hAnsi="바탕" w:cs="Helvetica"/>
          <w:kern w:val="0"/>
          <w:szCs w:val="20"/>
        </w:rPr>
        <w:t xml:space="preserve">※ 해당 자료는 외부로 </w:t>
      </w:r>
      <w:r w:rsidR="00AA3E71">
        <w:rPr>
          <w:rFonts w:ascii="바탕" w:eastAsia="바탕" w:hAnsi="바탕" w:cs="Helvetica" w:hint="eastAsia"/>
          <w:kern w:val="0"/>
          <w:szCs w:val="20"/>
        </w:rPr>
        <w:t>유출되지 않으며</w:t>
      </w:r>
      <w:r w:rsidRPr="00275D38">
        <w:rPr>
          <w:rFonts w:ascii="바탕" w:eastAsia="바탕" w:hAnsi="바탕" w:cs="Helvetica"/>
          <w:kern w:val="0"/>
          <w:szCs w:val="20"/>
        </w:rPr>
        <w:t xml:space="preserve"> 이후 진행 될 중급 아카데미 과정</w:t>
      </w:r>
      <w:bookmarkStart w:id="0" w:name="_GoBack"/>
      <w:bookmarkEnd w:id="0"/>
      <w:r w:rsidRPr="00275D38">
        <w:rPr>
          <w:rFonts w:ascii="바탕" w:eastAsia="바탕" w:hAnsi="바탕" w:cs="Helvetica"/>
          <w:kern w:val="0"/>
          <w:szCs w:val="20"/>
        </w:rPr>
        <w:t xml:space="preserve"> 선발에 활용될 예정입니다.</w:t>
      </w:r>
    </w:p>
    <w:sectPr w:rsidR="00690D91" w:rsidRPr="00275D38" w:rsidSect="00FF2BE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adLineA">
    <w:charset w:val="81"/>
    <w:family w:val="auto"/>
    <w:pitch w:val="variable"/>
    <w:sig w:usb0="90000043" w:usb1="19160002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38"/>
    <w:rsid w:val="0003593C"/>
    <w:rsid w:val="00275D38"/>
    <w:rsid w:val="002852B9"/>
    <w:rsid w:val="00690D91"/>
    <w:rsid w:val="007A4057"/>
    <w:rsid w:val="00A040D5"/>
    <w:rsid w:val="00AA3E71"/>
    <w:rsid w:val="00D73632"/>
    <w:rsid w:val="00FE43FC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0B8D"/>
  <w15:chartTrackingRefBased/>
  <w15:docId w15:val="{9FFE81B1-B27E-CE46-9B55-BE48FD02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D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성원 이</cp:lastModifiedBy>
  <cp:revision>8</cp:revision>
  <dcterms:created xsi:type="dcterms:W3CDTF">2019-02-25T07:13:00Z</dcterms:created>
  <dcterms:modified xsi:type="dcterms:W3CDTF">2019-02-25T07:47:00Z</dcterms:modified>
</cp:coreProperties>
</file>