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219EF" w14:textId="77777777" w:rsidR="00CF39A8" w:rsidRDefault="00C20AFB">
      <w:pPr>
        <w:pStyle w:val="TM1"/>
      </w:pPr>
      <w:r>
        <w:drawing>
          <wp:anchor distT="0" distB="0" distL="114300" distR="114300" simplePos="0" relativeHeight="251656192" behindDoc="0" locked="0" layoutInCell="0" allowOverlap="1" wp14:anchorId="7C3BE6D5" wp14:editId="21136308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856615" cy="260350"/>
            <wp:effectExtent l="0" t="0" r="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99D0D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0B3F88DC" w14:textId="77777777" w:rsidTr="00EB09E3">
        <w:trPr>
          <w:trHeight w:val="1145"/>
        </w:trPr>
        <w:tc>
          <w:tcPr>
            <w:tcW w:w="9210" w:type="dxa"/>
          </w:tcPr>
          <w:p w14:paraId="225AAA2F" w14:textId="77777777" w:rsidR="00C930E9" w:rsidRPr="0040128D" w:rsidRDefault="00FF6875" w:rsidP="001B7271">
            <w:pPr>
              <w:jc w:val="center"/>
              <w:rPr>
                <w:rFonts w:ascii="Impact" w:hAnsi="Impact"/>
                <w:sz w:val="96"/>
              </w:rPr>
            </w:pPr>
            <w:proofErr w:type="spellStart"/>
            <w:r>
              <w:rPr>
                <w:rFonts w:ascii="Impact" w:hAnsi="Impact"/>
                <w:sz w:val="96"/>
              </w:rPr>
              <w:t>MedEasy</w:t>
            </w:r>
            <w:proofErr w:type="spellEnd"/>
          </w:p>
        </w:tc>
      </w:tr>
    </w:tbl>
    <w:p w14:paraId="1F722891" w14:textId="77777777" w:rsidR="00CF39A8" w:rsidRDefault="00CF39A8">
      <w:pPr>
        <w:rPr>
          <w:sz w:val="52"/>
        </w:rPr>
      </w:pPr>
    </w:p>
    <w:p w14:paraId="798B0D30" w14:textId="77777777" w:rsidR="00CF39A8" w:rsidRDefault="00CF39A8"/>
    <w:p w14:paraId="6685F012" w14:textId="77777777" w:rsidR="004F521F" w:rsidRPr="0067729D" w:rsidRDefault="004F521F" w:rsidP="004F521F">
      <w:pPr>
        <w:jc w:val="center"/>
        <w:rPr>
          <w:rFonts w:ascii="Verdana" w:hAnsi="Verdana"/>
          <w:i/>
          <w:sz w:val="30"/>
          <w:szCs w:val="30"/>
        </w:rPr>
      </w:pPr>
      <w:r w:rsidRPr="0067729D">
        <w:rPr>
          <w:rFonts w:ascii="Verdana" w:hAnsi="Verdana"/>
          <w:i/>
          <w:sz w:val="30"/>
          <w:szCs w:val="30"/>
        </w:rPr>
        <w:t>Illustration</w:t>
      </w:r>
    </w:p>
    <w:p w14:paraId="3B57CDE9" w14:textId="77777777" w:rsidR="004F521F" w:rsidRDefault="004F521F" w:rsidP="004F521F">
      <w:pPr>
        <w:jc w:val="center"/>
      </w:pPr>
    </w:p>
    <w:p w14:paraId="328348A6" w14:textId="77777777" w:rsidR="004F521F" w:rsidRDefault="004F521F" w:rsidP="004F521F">
      <w:pPr>
        <w:jc w:val="center"/>
      </w:pPr>
    </w:p>
    <w:p w14:paraId="7186DC72" w14:textId="77777777" w:rsidR="004F521F" w:rsidRDefault="004F521F" w:rsidP="004F521F">
      <w:pPr>
        <w:jc w:val="center"/>
      </w:pPr>
    </w:p>
    <w:p w14:paraId="5DC400F1" w14:textId="77777777" w:rsidR="004F521F" w:rsidRDefault="004F521F" w:rsidP="004F521F">
      <w:pPr>
        <w:jc w:val="center"/>
      </w:pPr>
    </w:p>
    <w:p w14:paraId="4364FD62" w14:textId="77777777" w:rsidR="004F521F" w:rsidRDefault="004F521F" w:rsidP="004F521F">
      <w:pPr>
        <w:jc w:val="center"/>
      </w:pPr>
    </w:p>
    <w:p w14:paraId="14597EA8" w14:textId="77777777" w:rsidR="004F521F" w:rsidRDefault="004F521F" w:rsidP="004F521F">
      <w:pPr>
        <w:jc w:val="center"/>
      </w:pPr>
    </w:p>
    <w:p w14:paraId="485CB5A4" w14:textId="77777777" w:rsidR="004F521F" w:rsidRDefault="004F521F" w:rsidP="004F521F">
      <w:pPr>
        <w:jc w:val="center"/>
      </w:pPr>
    </w:p>
    <w:p w14:paraId="27B140C7" w14:textId="77777777" w:rsidR="004F521F" w:rsidRDefault="004F521F" w:rsidP="004F521F">
      <w:pPr>
        <w:jc w:val="center"/>
        <w:rPr>
          <w:i/>
        </w:rPr>
      </w:pPr>
    </w:p>
    <w:p w14:paraId="560ED0DB" w14:textId="77777777" w:rsidR="004F521F" w:rsidRDefault="004F521F" w:rsidP="004F521F">
      <w:pPr>
        <w:jc w:val="center"/>
        <w:rPr>
          <w:i/>
        </w:rPr>
      </w:pPr>
    </w:p>
    <w:p w14:paraId="116F551A" w14:textId="77777777" w:rsidR="004F521F" w:rsidRDefault="004F521F" w:rsidP="004F521F">
      <w:pPr>
        <w:jc w:val="center"/>
        <w:rPr>
          <w:i/>
        </w:rPr>
      </w:pPr>
    </w:p>
    <w:p w14:paraId="77207D5D" w14:textId="77777777" w:rsidR="004F521F" w:rsidRDefault="004F521F" w:rsidP="004F521F">
      <w:pPr>
        <w:jc w:val="center"/>
        <w:rPr>
          <w:i/>
        </w:rPr>
      </w:pPr>
    </w:p>
    <w:p w14:paraId="34765E75" w14:textId="77777777" w:rsidR="004F521F" w:rsidRDefault="004F521F" w:rsidP="004F521F">
      <w:pPr>
        <w:jc w:val="center"/>
        <w:rPr>
          <w:i/>
        </w:rPr>
      </w:pPr>
    </w:p>
    <w:p w14:paraId="3C128A24" w14:textId="77777777" w:rsidR="004F521F" w:rsidRDefault="004F521F" w:rsidP="004F521F">
      <w:pPr>
        <w:jc w:val="center"/>
        <w:rPr>
          <w:i/>
        </w:rPr>
      </w:pPr>
      <w:bookmarkStart w:id="0" w:name="_GoBack"/>
      <w:bookmarkEnd w:id="0"/>
    </w:p>
    <w:p w14:paraId="2E4A668A" w14:textId="77777777" w:rsidR="004F521F" w:rsidRDefault="004F521F" w:rsidP="004F521F">
      <w:pPr>
        <w:jc w:val="center"/>
        <w:rPr>
          <w:i/>
        </w:rPr>
      </w:pPr>
    </w:p>
    <w:p w14:paraId="774C7F57" w14:textId="77777777" w:rsidR="004F521F" w:rsidRDefault="004F521F" w:rsidP="004F521F">
      <w:pPr>
        <w:jc w:val="center"/>
        <w:rPr>
          <w:i/>
        </w:rPr>
      </w:pPr>
    </w:p>
    <w:p w14:paraId="4CBE2A2F" w14:textId="77777777" w:rsidR="004F521F" w:rsidRDefault="00C20AFB" w:rsidP="004F521F">
      <w:pPr>
        <w:jc w:val="center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FCAE1E0" wp14:editId="25484284">
                <wp:simplePos x="0" y="0"/>
                <wp:positionH relativeFrom="margin">
                  <wp:align>center</wp:align>
                </wp:positionH>
                <wp:positionV relativeFrom="paragraph">
                  <wp:posOffset>64135</wp:posOffset>
                </wp:positionV>
                <wp:extent cx="1889760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C6B00F" w14:textId="77777777" w:rsidR="004F521F" w:rsidRPr="0067729D" w:rsidRDefault="002A50BD" w:rsidP="004F521F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ERBRICH, Vincent</w:t>
                            </w:r>
                          </w:p>
                          <w:p w14:paraId="345D20AB" w14:textId="77777777" w:rsidR="004F521F" w:rsidRPr="0067729D" w:rsidRDefault="002A50BD" w:rsidP="004F521F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Chemin des Erables 13</w:t>
                            </w:r>
                          </w:p>
                          <w:p w14:paraId="73BB0547" w14:textId="77777777" w:rsidR="004F521F" w:rsidRPr="0067729D" w:rsidRDefault="002A50BD" w:rsidP="004F521F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1450, Ste-Croix</w:t>
                            </w:r>
                          </w:p>
                          <w:p w14:paraId="68C667BB" w14:textId="77777777" w:rsidR="004F521F" w:rsidRPr="0062247F" w:rsidRDefault="002A50BD" w:rsidP="004F521F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vincent.erbrich@cpnv.ch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CAE1E0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0;margin-top:5.05pt;width:148.8pt;height:68.2pt;z-index:-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" filled="f" stroked="f">
                <v:textbox>
                  <w:txbxContent>
                    <w:p w14:paraId="6FC6B00F" w14:textId="77777777" w:rsidR="004F521F" w:rsidRPr="0067729D" w:rsidRDefault="002A50BD" w:rsidP="004F521F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ERBRICH, Vincent</w:t>
                      </w:r>
                    </w:p>
                    <w:p w14:paraId="345D20AB" w14:textId="77777777" w:rsidR="004F521F" w:rsidRPr="0067729D" w:rsidRDefault="002A50BD" w:rsidP="004F521F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Chemin des Erables 13</w:t>
                      </w:r>
                    </w:p>
                    <w:p w14:paraId="73BB0547" w14:textId="77777777" w:rsidR="004F521F" w:rsidRPr="0067729D" w:rsidRDefault="002A50BD" w:rsidP="004F521F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1450, Ste-Croix</w:t>
                      </w:r>
                    </w:p>
                    <w:p w14:paraId="68C667BB" w14:textId="77777777" w:rsidR="004F521F" w:rsidRPr="0062247F" w:rsidRDefault="002A50BD" w:rsidP="004F521F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vincent.erbrich@cpnv.ch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653766" w14:textId="77777777" w:rsidR="004F521F" w:rsidRDefault="004F521F" w:rsidP="004F521F">
      <w:pPr>
        <w:jc w:val="center"/>
        <w:rPr>
          <w:i/>
        </w:rPr>
      </w:pPr>
    </w:p>
    <w:p w14:paraId="640B143A" w14:textId="77777777" w:rsidR="004F521F" w:rsidRDefault="004F521F" w:rsidP="004F521F">
      <w:pPr>
        <w:jc w:val="center"/>
        <w:rPr>
          <w:i/>
        </w:rPr>
      </w:pPr>
    </w:p>
    <w:p w14:paraId="1813DC8D" w14:textId="77777777" w:rsidR="004F521F" w:rsidRDefault="004F521F" w:rsidP="004F521F">
      <w:pPr>
        <w:jc w:val="center"/>
        <w:rPr>
          <w:i/>
        </w:rPr>
      </w:pPr>
    </w:p>
    <w:p w14:paraId="4D00BAC7" w14:textId="77777777" w:rsidR="004F521F" w:rsidRDefault="004F521F" w:rsidP="004F521F">
      <w:pPr>
        <w:jc w:val="center"/>
        <w:rPr>
          <w:i/>
        </w:rPr>
      </w:pPr>
    </w:p>
    <w:p w14:paraId="300A4EEB" w14:textId="77777777" w:rsidR="004F521F" w:rsidRDefault="004F521F" w:rsidP="004F521F">
      <w:pPr>
        <w:jc w:val="center"/>
        <w:rPr>
          <w:i/>
        </w:rPr>
      </w:pPr>
    </w:p>
    <w:p w14:paraId="1682530F" w14:textId="77777777" w:rsidR="004F521F" w:rsidRDefault="004F521F" w:rsidP="004F521F">
      <w:pPr>
        <w:jc w:val="center"/>
        <w:rPr>
          <w:i/>
        </w:rPr>
      </w:pPr>
    </w:p>
    <w:p w14:paraId="20B91714" w14:textId="77777777" w:rsidR="004F521F" w:rsidRPr="0067729D" w:rsidRDefault="004F521F" w:rsidP="004F521F">
      <w:pPr>
        <w:jc w:val="center"/>
        <w:rPr>
          <w:i/>
        </w:rPr>
      </w:pPr>
    </w:p>
    <w:p w14:paraId="77B72FAE" w14:textId="77777777" w:rsidR="004F521F" w:rsidRDefault="004F521F" w:rsidP="004F521F">
      <w:pPr>
        <w:jc w:val="center"/>
        <w:rPr>
          <w:u w:val="single"/>
        </w:rPr>
      </w:pPr>
    </w:p>
    <w:p w14:paraId="49AD291C" w14:textId="77777777" w:rsidR="004F521F" w:rsidRDefault="00C20AFB" w:rsidP="004F521F">
      <w:pPr>
        <w:jc w:val="center"/>
        <w:rPr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0" allowOverlap="1" wp14:anchorId="602C8A68" wp14:editId="27C6AA6C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024890" cy="311785"/>
            <wp:effectExtent l="0" t="0" r="0" b="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0EFD9A" w14:textId="77777777" w:rsidR="004F521F" w:rsidRDefault="004F521F" w:rsidP="004F521F"/>
    <w:p w14:paraId="4123BC09" w14:textId="77777777" w:rsidR="004F521F" w:rsidRDefault="004F521F" w:rsidP="004F521F"/>
    <w:p w14:paraId="12F17CDD" w14:textId="77777777" w:rsidR="004F521F" w:rsidRDefault="00C20AFB" w:rsidP="004F521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84C7A1" wp14:editId="7FEB2F85">
                <wp:simplePos x="0" y="0"/>
                <wp:positionH relativeFrom="column">
                  <wp:posOffset>2080895</wp:posOffset>
                </wp:positionH>
                <wp:positionV relativeFrom="paragraph">
                  <wp:posOffset>37465</wp:posOffset>
                </wp:positionV>
                <wp:extent cx="1165860" cy="866775"/>
                <wp:effectExtent l="0" t="0" r="0" b="952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9E352F" w14:textId="77777777" w:rsidR="004F521F" w:rsidRDefault="002A50BD" w:rsidP="004F521F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SI-C4b</w:t>
                            </w:r>
                          </w:p>
                          <w:p w14:paraId="646B1C78" w14:textId="77777777" w:rsidR="004F521F" w:rsidRDefault="004F521F" w:rsidP="004F521F">
                            <w:pPr>
                              <w:jc w:val="center"/>
                            </w:pPr>
                          </w:p>
                          <w:p w14:paraId="7C3023F9" w14:textId="77777777" w:rsidR="004F521F" w:rsidRDefault="002A50BD" w:rsidP="004F521F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01.02.18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4C7A1" id="Zone de texte 1" o:spid="_x0000_s1027" type="#_x0000_t202" style="position:absolute;margin-left:163.85pt;margin-top:2.95pt;width:91.8pt;height:6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" filled="f" stroked="f">
                <v:textbox>
                  <w:txbxContent>
                    <w:p w14:paraId="249E352F" w14:textId="77777777" w:rsidR="004F521F" w:rsidRDefault="002A50BD" w:rsidP="004F521F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SI-C4b</w:t>
                      </w:r>
                    </w:p>
                    <w:p w14:paraId="646B1C78" w14:textId="77777777" w:rsidR="004F521F" w:rsidRDefault="004F521F" w:rsidP="004F521F">
                      <w:pPr>
                        <w:jc w:val="center"/>
                      </w:pPr>
                    </w:p>
                    <w:p w14:paraId="7C3023F9" w14:textId="77777777" w:rsidR="004F521F" w:rsidRDefault="002A50BD" w:rsidP="004F521F">
                      <w:pPr>
                        <w:jc w:val="center"/>
                      </w:pPr>
                      <w:r>
                        <w:rPr>
                          <w:i/>
                        </w:rPr>
                        <w:t>01.02.18</w:t>
                      </w:r>
                    </w:p>
                  </w:txbxContent>
                </v:textbox>
              </v:shape>
            </w:pict>
          </mc:Fallback>
        </mc:AlternateContent>
      </w:r>
    </w:p>
    <w:p w14:paraId="554FEAB9" w14:textId="77777777" w:rsidR="004F521F" w:rsidRDefault="004F521F" w:rsidP="004F521F"/>
    <w:p w14:paraId="75EC9D23" w14:textId="77777777" w:rsidR="004F521F" w:rsidRDefault="004F521F" w:rsidP="004F521F"/>
    <w:p w14:paraId="11553111" w14:textId="77777777" w:rsidR="004F521F" w:rsidRDefault="004F521F" w:rsidP="004F521F"/>
    <w:p w14:paraId="0C481BA4" w14:textId="77777777" w:rsidR="004F521F" w:rsidRDefault="004F521F" w:rsidP="004F521F"/>
    <w:p w14:paraId="45591A7A" w14:textId="77777777" w:rsidR="004F521F" w:rsidRDefault="004F521F" w:rsidP="004F521F"/>
    <w:p w14:paraId="06598122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32BB9B6B" w14:textId="77777777" w:rsidR="00DB2183" w:rsidRPr="00647782" w:rsidRDefault="003F2179">
      <w:pPr>
        <w:pStyle w:val="TM1"/>
        <w:tabs>
          <w:tab w:val="left" w:pos="373"/>
        </w:tabs>
        <w:rPr>
          <w:rFonts w:ascii="Cambria" w:eastAsia="MS Mincho" w:hAnsi="Cambria"/>
          <w:szCs w:val="24"/>
          <w:lang w:eastAsia="ja-JP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r w:rsidR="00DB2183" w:rsidRPr="0075796F">
        <w:t>1</w:t>
      </w:r>
      <w:r w:rsidR="00DB2183" w:rsidRPr="00647782">
        <w:rPr>
          <w:rFonts w:ascii="Cambria" w:eastAsia="MS Mincho" w:hAnsi="Cambria"/>
          <w:szCs w:val="24"/>
          <w:lang w:eastAsia="ja-JP"/>
        </w:rPr>
        <w:tab/>
      </w:r>
      <w:r w:rsidR="00DB2183">
        <w:t>Introduction</w:t>
      </w:r>
      <w:r w:rsidR="00DB2183">
        <w:tab/>
      </w:r>
      <w:r w:rsidR="00DB2183">
        <w:fldChar w:fldCharType="begin"/>
      </w:r>
      <w:r w:rsidR="00DB2183">
        <w:instrText xml:space="preserve"> PAGEREF _Toc254354325 \h </w:instrText>
      </w:r>
      <w:r w:rsidR="00DB2183">
        <w:fldChar w:fldCharType="separate"/>
      </w:r>
      <w:r w:rsidR="00782186">
        <w:t>3</w:t>
      </w:r>
      <w:r w:rsidR="00DB2183">
        <w:fldChar w:fldCharType="end"/>
      </w:r>
    </w:p>
    <w:p w14:paraId="624615D6" w14:textId="77777777"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szCs w:val="24"/>
          <w:lang w:eastAsia="ja-JP"/>
        </w:rPr>
      </w:pPr>
      <w:r w:rsidRPr="0075796F">
        <w:rPr>
          <w:iCs/>
          <w:noProof/>
        </w:rPr>
        <w:t>1.1</w:t>
      </w:r>
      <w:r w:rsidRPr="00647782">
        <w:rPr>
          <w:rFonts w:ascii="Cambria" w:eastAsia="MS Mincho" w:hAnsi="Cambria"/>
          <w:noProof/>
          <w:szCs w:val="24"/>
          <w:lang w:eastAsia="ja-JP"/>
        </w:rPr>
        <w:tab/>
      </w:r>
      <w:r w:rsidRPr="0075796F">
        <w:rPr>
          <w:iCs/>
          <w:noProof/>
        </w:rPr>
        <w:t>Cadre, description et 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_Toc254354326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14:paraId="35C094E6" w14:textId="77777777"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szCs w:val="24"/>
          <w:lang w:eastAsia="ja-JP"/>
        </w:rPr>
      </w:pPr>
      <w:r w:rsidRPr="0075796F">
        <w:rPr>
          <w:iCs/>
          <w:noProof/>
        </w:rPr>
        <w:t>1.2</w:t>
      </w:r>
      <w:r w:rsidRPr="00647782">
        <w:rPr>
          <w:rFonts w:ascii="Cambria" w:eastAsia="MS Mincho" w:hAnsi="Cambria"/>
          <w:noProof/>
          <w:szCs w:val="24"/>
          <w:lang w:eastAsia="ja-JP"/>
        </w:rPr>
        <w:tab/>
      </w:r>
      <w:r w:rsidRPr="0075796F">
        <w:rPr>
          <w:iCs/>
          <w:noProof/>
        </w:rPr>
        <w:t>Organisation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_Toc254354327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14:paraId="381D1372" w14:textId="77777777"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szCs w:val="24"/>
          <w:lang w:eastAsia="ja-JP"/>
        </w:rPr>
      </w:pPr>
      <w:r w:rsidRPr="0075796F">
        <w:rPr>
          <w:iCs/>
          <w:noProof/>
        </w:rPr>
        <w:t>1.3</w:t>
      </w:r>
      <w:r w:rsidRPr="00647782">
        <w:rPr>
          <w:rFonts w:ascii="Cambria" w:eastAsia="MS Mincho" w:hAnsi="Cambria"/>
          <w:noProof/>
          <w:szCs w:val="24"/>
          <w:lang w:eastAsia="ja-JP"/>
        </w:rPr>
        <w:tab/>
      </w:r>
      <w:r w:rsidRPr="0075796F">
        <w:rPr>
          <w:iCs/>
          <w:noProof/>
        </w:rPr>
        <w:t>Objectifs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_Toc254354328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14:paraId="4E7FD8BA" w14:textId="77777777"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szCs w:val="24"/>
          <w:lang w:eastAsia="ja-JP"/>
        </w:rPr>
      </w:pPr>
      <w:r w:rsidRPr="0075796F">
        <w:rPr>
          <w:iCs/>
          <w:noProof/>
        </w:rPr>
        <w:t>1.4</w:t>
      </w:r>
      <w:r w:rsidRPr="00647782">
        <w:rPr>
          <w:rFonts w:ascii="Cambria" w:eastAsia="MS Mincho" w:hAnsi="Cambria"/>
          <w:noProof/>
          <w:szCs w:val="24"/>
          <w:lang w:eastAsia="ja-JP"/>
        </w:rPr>
        <w:tab/>
      </w:r>
      <w:r w:rsidRPr="0075796F">
        <w:rPr>
          <w:iCs/>
          <w:noProof/>
        </w:rPr>
        <w:t>Planification initiale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_Toc254354329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14:paraId="19AA2905" w14:textId="77777777" w:rsidR="00DB2183" w:rsidRPr="00647782" w:rsidRDefault="00DB2183">
      <w:pPr>
        <w:pStyle w:val="TM1"/>
        <w:tabs>
          <w:tab w:val="left" w:pos="373"/>
        </w:tabs>
        <w:rPr>
          <w:rFonts w:ascii="Cambria" w:eastAsia="MS Mincho" w:hAnsi="Cambria"/>
          <w:szCs w:val="24"/>
          <w:lang w:eastAsia="ja-JP"/>
        </w:rPr>
      </w:pPr>
      <w:r w:rsidRPr="0075796F">
        <w:t>2</w:t>
      </w:r>
      <w:r w:rsidRPr="00647782">
        <w:rPr>
          <w:rFonts w:ascii="Cambria" w:eastAsia="MS Mincho" w:hAnsi="Cambria"/>
          <w:szCs w:val="24"/>
          <w:lang w:eastAsia="ja-JP"/>
        </w:rPr>
        <w:tab/>
      </w:r>
      <w:r>
        <w:t>Analyse</w:t>
      </w:r>
      <w:r>
        <w:tab/>
      </w:r>
      <w:r>
        <w:fldChar w:fldCharType="begin"/>
      </w:r>
      <w:r>
        <w:instrText xml:space="preserve"> PAGEREF _Toc254354330 \h </w:instrText>
      </w:r>
      <w:r>
        <w:fldChar w:fldCharType="separate"/>
      </w:r>
      <w:r w:rsidR="00782186">
        <w:t>3</w:t>
      </w:r>
      <w:r>
        <w:fldChar w:fldCharType="end"/>
      </w:r>
    </w:p>
    <w:p w14:paraId="2FF4694D" w14:textId="77777777"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szCs w:val="24"/>
          <w:lang w:eastAsia="ja-JP"/>
        </w:rPr>
      </w:pPr>
      <w:r w:rsidRPr="0075796F">
        <w:rPr>
          <w:iCs/>
          <w:noProof/>
        </w:rPr>
        <w:t>2.1</w:t>
      </w:r>
      <w:r w:rsidRPr="00647782">
        <w:rPr>
          <w:rFonts w:ascii="Cambria" w:eastAsia="MS Mincho" w:hAnsi="Cambria"/>
          <w:noProof/>
          <w:szCs w:val="24"/>
          <w:lang w:eastAsia="ja-JP"/>
        </w:rPr>
        <w:tab/>
      </w:r>
      <w:r w:rsidRPr="0075796F">
        <w:rPr>
          <w:iCs/>
          <w:noProof/>
        </w:rPr>
        <w:t>Cahier des charges détaillé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_Toc254354331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14:paraId="4E78898F" w14:textId="77777777"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szCs w:val="24"/>
          <w:lang w:eastAsia="ja-JP"/>
        </w:rPr>
      </w:pPr>
      <w:r w:rsidRPr="0075796F">
        <w:rPr>
          <w:iCs/>
          <w:noProof/>
        </w:rPr>
        <w:t>2.2</w:t>
      </w:r>
      <w:r w:rsidRPr="00647782">
        <w:rPr>
          <w:rFonts w:ascii="Cambria" w:eastAsia="MS Mincho" w:hAnsi="Cambria"/>
          <w:noProof/>
          <w:szCs w:val="24"/>
          <w:lang w:eastAsia="ja-JP"/>
        </w:rPr>
        <w:tab/>
      </w:r>
      <w:r w:rsidRPr="0075796F">
        <w:rPr>
          <w:iCs/>
          <w:noProof/>
        </w:rPr>
        <w:t>Stratégie de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_Toc254354332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14:paraId="014223F2" w14:textId="77777777"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szCs w:val="24"/>
          <w:lang w:eastAsia="ja-JP"/>
        </w:rPr>
      </w:pPr>
      <w:r w:rsidRPr="0075796F">
        <w:rPr>
          <w:iCs/>
          <w:noProof/>
        </w:rPr>
        <w:t>2.3</w:t>
      </w:r>
      <w:r w:rsidRPr="00647782">
        <w:rPr>
          <w:rFonts w:ascii="Cambria" w:eastAsia="MS Mincho" w:hAnsi="Cambria"/>
          <w:noProof/>
          <w:szCs w:val="24"/>
          <w:lang w:eastAsia="ja-JP"/>
        </w:rPr>
        <w:tab/>
      </w:r>
      <w:r w:rsidRPr="0075796F">
        <w:rPr>
          <w:iCs/>
          <w:noProof/>
        </w:rPr>
        <w:t>Budget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_Toc254354333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14:paraId="6169AB17" w14:textId="77777777"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szCs w:val="24"/>
          <w:lang w:eastAsia="ja-JP"/>
        </w:rPr>
      </w:pPr>
      <w:r w:rsidRPr="0075796F">
        <w:rPr>
          <w:iCs/>
          <w:noProof/>
        </w:rPr>
        <w:t>2.4</w:t>
      </w:r>
      <w:r w:rsidRPr="00647782">
        <w:rPr>
          <w:rFonts w:ascii="Cambria" w:eastAsia="MS Mincho" w:hAnsi="Cambria"/>
          <w:noProof/>
          <w:szCs w:val="24"/>
          <w:lang w:eastAsia="ja-JP"/>
        </w:rPr>
        <w:tab/>
      </w:r>
      <w:r w:rsidRPr="0075796F">
        <w:rPr>
          <w:iCs/>
          <w:noProof/>
        </w:rPr>
        <w:t>Planification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_Toc254354334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14:paraId="2DD589B1" w14:textId="77777777"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szCs w:val="24"/>
          <w:lang w:eastAsia="ja-JP"/>
        </w:rPr>
      </w:pPr>
      <w:r w:rsidRPr="0075796F">
        <w:rPr>
          <w:iCs/>
          <w:noProof/>
        </w:rPr>
        <w:t>2.5</w:t>
      </w:r>
      <w:r w:rsidRPr="00647782">
        <w:rPr>
          <w:rFonts w:ascii="Cambria" w:eastAsia="MS Mincho" w:hAnsi="Cambria"/>
          <w:noProof/>
          <w:szCs w:val="24"/>
          <w:lang w:eastAsia="ja-JP"/>
        </w:rPr>
        <w:tab/>
      </w:r>
      <w:r w:rsidRPr="0075796F">
        <w:rPr>
          <w:iCs/>
          <w:noProof/>
        </w:rPr>
        <w:t>Historique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_Toc254354335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14:paraId="741025A9" w14:textId="77777777" w:rsidR="00DB2183" w:rsidRPr="00647782" w:rsidRDefault="00DB2183">
      <w:pPr>
        <w:pStyle w:val="TM1"/>
        <w:tabs>
          <w:tab w:val="left" w:pos="373"/>
        </w:tabs>
        <w:rPr>
          <w:rFonts w:ascii="Cambria" w:eastAsia="MS Mincho" w:hAnsi="Cambria"/>
          <w:szCs w:val="24"/>
          <w:lang w:eastAsia="ja-JP"/>
        </w:rPr>
      </w:pPr>
      <w:r w:rsidRPr="0075796F">
        <w:t>3</w:t>
      </w:r>
      <w:r w:rsidRPr="00647782">
        <w:rPr>
          <w:rFonts w:ascii="Cambria" w:eastAsia="MS Mincho" w:hAnsi="Cambria"/>
          <w:szCs w:val="24"/>
          <w:lang w:eastAsia="ja-JP"/>
        </w:rPr>
        <w:tab/>
      </w:r>
      <w:r>
        <w:t>Conception</w:t>
      </w:r>
      <w:r>
        <w:tab/>
      </w:r>
      <w:r>
        <w:fldChar w:fldCharType="begin"/>
      </w:r>
      <w:r>
        <w:instrText xml:space="preserve"> PAGEREF _Toc254354336 \h </w:instrText>
      </w:r>
      <w:r>
        <w:fldChar w:fldCharType="separate"/>
      </w:r>
      <w:r w:rsidR="00782186">
        <w:t>3</w:t>
      </w:r>
      <w:r>
        <w:fldChar w:fldCharType="end"/>
      </w:r>
    </w:p>
    <w:p w14:paraId="2A81C6D9" w14:textId="77777777"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szCs w:val="24"/>
          <w:lang w:eastAsia="ja-JP"/>
        </w:rPr>
      </w:pPr>
      <w:r w:rsidRPr="0075796F">
        <w:rPr>
          <w:iCs/>
          <w:noProof/>
        </w:rPr>
        <w:t>3.1</w:t>
      </w:r>
      <w:r w:rsidRPr="00647782">
        <w:rPr>
          <w:rFonts w:ascii="Cambria" w:eastAsia="MS Mincho" w:hAnsi="Cambria"/>
          <w:noProof/>
          <w:szCs w:val="24"/>
          <w:lang w:eastAsia="ja-JP"/>
        </w:rPr>
        <w:tab/>
      </w:r>
      <w:r w:rsidRPr="0075796F">
        <w:rPr>
          <w:iCs/>
          <w:noProof/>
        </w:rPr>
        <w:t>Dossier de conception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_Toc254354337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14:paraId="4FB62F73" w14:textId="77777777" w:rsidR="00DB2183" w:rsidRPr="00647782" w:rsidRDefault="00DB2183">
      <w:pPr>
        <w:pStyle w:val="TM1"/>
        <w:tabs>
          <w:tab w:val="left" w:pos="373"/>
        </w:tabs>
        <w:rPr>
          <w:rFonts w:ascii="Cambria" w:eastAsia="MS Mincho" w:hAnsi="Cambria"/>
          <w:szCs w:val="24"/>
          <w:lang w:eastAsia="ja-JP"/>
        </w:rPr>
      </w:pPr>
      <w:r w:rsidRPr="0075796F">
        <w:t>4</w:t>
      </w:r>
      <w:r w:rsidRPr="00647782">
        <w:rPr>
          <w:rFonts w:ascii="Cambria" w:eastAsia="MS Mincho" w:hAnsi="Cambria"/>
          <w:szCs w:val="24"/>
          <w:lang w:eastAsia="ja-JP"/>
        </w:rPr>
        <w:tab/>
      </w:r>
      <w:r>
        <w:t>Réalisation</w:t>
      </w:r>
      <w:r>
        <w:tab/>
      </w:r>
      <w:r>
        <w:fldChar w:fldCharType="begin"/>
      </w:r>
      <w:r>
        <w:instrText xml:space="preserve"> PAGEREF _Toc254354338 \h </w:instrText>
      </w:r>
      <w:r>
        <w:fldChar w:fldCharType="separate"/>
      </w:r>
      <w:r w:rsidR="00782186">
        <w:t>3</w:t>
      </w:r>
      <w:r>
        <w:fldChar w:fldCharType="end"/>
      </w:r>
    </w:p>
    <w:p w14:paraId="1B472699" w14:textId="77777777"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szCs w:val="24"/>
          <w:lang w:eastAsia="ja-JP"/>
        </w:rPr>
      </w:pPr>
      <w:r w:rsidRPr="0075796F">
        <w:rPr>
          <w:iCs/>
          <w:noProof/>
        </w:rPr>
        <w:t>4.1</w:t>
      </w:r>
      <w:r w:rsidRPr="00647782">
        <w:rPr>
          <w:rFonts w:ascii="Cambria" w:eastAsia="MS Mincho" w:hAnsi="Cambria"/>
          <w:noProof/>
          <w:szCs w:val="24"/>
          <w:lang w:eastAsia="ja-JP"/>
        </w:rPr>
        <w:tab/>
      </w:r>
      <w:r w:rsidRPr="0075796F">
        <w:rPr>
          <w:iCs/>
          <w:noProof/>
        </w:rPr>
        <w:t>Dossier de réalisation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_Toc254354339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14:paraId="13A06A91" w14:textId="77777777"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szCs w:val="24"/>
          <w:lang w:eastAsia="ja-JP"/>
        </w:rPr>
      </w:pPr>
      <w:r w:rsidRPr="0075796F">
        <w:rPr>
          <w:iCs/>
          <w:noProof/>
        </w:rPr>
        <w:t>4.2</w:t>
      </w:r>
      <w:r w:rsidRPr="00647782">
        <w:rPr>
          <w:rFonts w:ascii="Cambria" w:eastAsia="MS Mincho" w:hAnsi="Cambria"/>
          <w:noProof/>
          <w:szCs w:val="24"/>
          <w:lang w:eastAsia="ja-JP"/>
        </w:rPr>
        <w:tab/>
      </w:r>
      <w:r w:rsidRPr="0075796F">
        <w:rPr>
          <w:iCs/>
          <w:noProof/>
        </w:rPr>
        <w:t>Description des tests effectués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_Toc254354340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14:paraId="0C24EBE2" w14:textId="77777777"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szCs w:val="24"/>
          <w:lang w:eastAsia="ja-JP"/>
        </w:rPr>
      </w:pPr>
      <w:r w:rsidRPr="0075796F">
        <w:rPr>
          <w:iCs/>
          <w:noProof/>
        </w:rPr>
        <w:t>4.3</w:t>
      </w:r>
      <w:r w:rsidRPr="00647782">
        <w:rPr>
          <w:rFonts w:ascii="Cambria" w:eastAsia="MS Mincho" w:hAnsi="Cambria"/>
          <w:noProof/>
          <w:szCs w:val="24"/>
          <w:lang w:eastAsia="ja-JP"/>
        </w:rPr>
        <w:tab/>
      </w:r>
      <w:r w:rsidRPr="0075796F">
        <w:rPr>
          <w:iCs/>
          <w:noProof/>
        </w:rPr>
        <w:t>Erreurs restantes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_Toc254354341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14:paraId="7F7A0135" w14:textId="77777777"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szCs w:val="24"/>
          <w:lang w:eastAsia="ja-JP"/>
        </w:rPr>
      </w:pPr>
      <w:r w:rsidRPr="0075796F">
        <w:rPr>
          <w:iCs/>
          <w:noProof/>
        </w:rPr>
        <w:t>4.4</w:t>
      </w:r>
      <w:r w:rsidRPr="00647782">
        <w:rPr>
          <w:rFonts w:ascii="Cambria" w:eastAsia="MS Mincho" w:hAnsi="Cambria"/>
          <w:noProof/>
          <w:szCs w:val="24"/>
          <w:lang w:eastAsia="ja-JP"/>
        </w:rPr>
        <w:tab/>
      </w:r>
      <w:r w:rsidRPr="0075796F">
        <w:rPr>
          <w:iCs/>
          <w:noProof/>
        </w:rPr>
        <w:t>Dossier d'archivage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_Toc254354342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14:paraId="068D52BB" w14:textId="77777777" w:rsidR="00DB2183" w:rsidRPr="00647782" w:rsidRDefault="00DB2183">
      <w:pPr>
        <w:pStyle w:val="TM1"/>
        <w:tabs>
          <w:tab w:val="left" w:pos="373"/>
        </w:tabs>
        <w:rPr>
          <w:rFonts w:ascii="Cambria" w:eastAsia="MS Mincho" w:hAnsi="Cambria"/>
          <w:szCs w:val="24"/>
          <w:lang w:eastAsia="ja-JP"/>
        </w:rPr>
      </w:pPr>
      <w:r w:rsidRPr="0075796F">
        <w:t>5</w:t>
      </w:r>
      <w:r w:rsidRPr="00647782">
        <w:rPr>
          <w:rFonts w:ascii="Cambria" w:eastAsia="MS Mincho" w:hAnsi="Cambria"/>
          <w:szCs w:val="24"/>
          <w:lang w:eastAsia="ja-JP"/>
        </w:rPr>
        <w:tab/>
      </w:r>
      <w:r>
        <w:t>Mise en service</w:t>
      </w:r>
      <w:r>
        <w:tab/>
      </w:r>
      <w:r>
        <w:fldChar w:fldCharType="begin"/>
      </w:r>
      <w:r>
        <w:instrText xml:space="preserve"> PAGEREF _Toc254354343 \h </w:instrText>
      </w:r>
      <w:r>
        <w:fldChar w:fldCharType="separate"/>
      </w:r>
      <w:r w:rsidR="00782186">
        <w:t>3</w:t>
      </w:r>
      <w:r>
        <w:fldChar w:fldCharType="end"/>
      </w:r>
    </w:p>
    <w:p w14:paraId="76AB88CD" w14:textId="77777777"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szCs w:val="24"/>
          <w:lang w:eastAsia="ja-JP"/>
        </w:rPr>
      </w:pPr>
      <w:r w:rsidRPr="0075796F">
        <w:rPr>
          <w:iCs/>
          <w:noProof/>
        </w:rPr>
        <w:t>5.1</w:t>
      </w:r>
      <w:r w:rsidRPr="00647782">
        <w:rPr>
          <w:rFonts w:ascii="Cambria" w:eastAsia="MS Mincho" w:hAnsi="Cambria"/>
          <w:noProof/>
          <w:szCs w:val="24"/>
          <w:lang w:eastAsia="ja-JP"/>
        </w:rPr>
        <w:tab/>
      </w:r>
      <w:r w:rsidRPr="0075796F">
        <w:rPr>
          <w:iCs/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_Toc254354344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14:paraId="2DAC1B82" w14:textId="77777777"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szCs w:val="24"/>
          <w:lang w:eastAsia="ja-JP"/>
        </w:rPr>
      </w:pPr>
      <w:r w:rsidRPr="0075796F">
        <w:rPr>
          <w:iCs/>
          <w:noProof/>
        </w:rPr>
        <w:t>5.2</w:t>
      </w:r>
      <w:r w:rsidRPr="00647782">
        <w:rPr>
          <w:rFonts w:ascii="Cambria" w:eastAsia="MS Mincho" w:hAnsi="Cambria"/>
          <w:noProof/>
          <w:szCs w:val="24"/>
          <w:lang w:eastAsia="ja-JP"/>
        </w:rPr>
        <w:tab/>
      </w:r>
      <w:r w:rsidRPr="0075796F">
        <w:rPr>
          <w:iCs/>
          <w:noProof/>
        </w:rPr>
        <w:t>Rapport de mise en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_Toc254354345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14:paraId="3EA80798" w14:textId="77777777"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szCs w:val="24"/>
          <w:lang w:eastAsia="ja-JP"/>
        </w:rPr>
      </w:pPr>
      <w:r w:rsidRPr="0075796F">
        <w:rPr>
          <w:iCs/>
          <w:noProof/>
        </w:rPr>
        <w:t>5.3</w:t>
      </w:r>
      <w:r w:rsidRPr="00647782">
        <w:rPr>
          <w:rFonts w:ascii="Cambria" w:eastAsia="MS Mincho" w:hAnsi="Cambria"/>
          <w:noProof/>
          <w:szCs w:val="24"/>
          <w:lang w:eastAsia="ja-JP"/>
        </w:rPr>
        <w:tab/>
      </w:r>
      <w:r w:rsidRPr="0075796F">
        <w:rPr>
          <w:iCs/>
          <w:noProof/>
        </w:rPr>
        <w:t>Liste des documents fournis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_Toc254354346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14:paraId="4F3822FE" w14:textId="77777777" w:rsidR="00DB2183" w:rsidRPr="00647782" w:rsidRDefault="00DB2183">
      <w:pPr>
        <w:pStyle w:val="TM1"/>
        <w:tabs>
          <w:tab w:val="left" w:pos="373"/>
        </w:tabs>
        <w:rPr>
          <w:rFonts w:ascii="Cambria" w:eastAsia="MS Mincho" w:hAnsi="Cambria"/>
          <w:szCs w:val="24"/>
          <w:lang w:eastAsia="ja-JP"/>
        </w:rPr>
      </w:pPr>
      <w:r w:rsidRPr="0075796F">
        <w:t>6</w:t>
      </w:r>
      <w:r w:rsidRPr="00647782">
        <w:rPr>
          <w:rFonts w:ascii="Cambria" w:eastAsia="MS Mincho" w:hAnsi="Cambria"/>
          <w:szCs w:val="24"/>
          <w:lang w:eastAsia="ja-JP"/>
        </w:rPr>
        <w:tab/>
      </w:r>
      <w:r>
        <w:t>Conclusions</w:t>
      </w:r>
      <w:r>
        <w:tab/>
      </w:r>
      <w:r>
        <w:fldChar w:fldCharType="begin"/>
      </w:r>
      <w:r>
        <w:instrText xml:space="preserve"> PAGEREF _Toc254354347 \h </w:instrText>
      </w:r>
      <w:r>
        <w:fldChar w:fldCharType="separate"/>
      </w:r>
      <w:r w:rsidR="00782186">
        <w:t>3</w:t>
      </w:r>
      <w:r>
        <w:fldChar w:fldCharType="end"/>
      </w:r>
    </w:p>
    <w:p w14:paraId="37A33CC5" w14:textId="77777777" w:rsidR="00DB2183" w:rsidRPr="00647782" w:rsidRDefault="00DB2183">
      <w:pPr>
        <w:pStyle w:val="TM1"/>
        <w:tabs>
          <w:tab w:val="left" w:pos="373"/>
        </w:tabs>
        <w:rPr>
          <w:rFonts w:ascii="Cambria" w:eastAsia="MS Mincho" w:hAnsi="Cambria"/>
          <w:szCs w:val="24"/>
          <w:lang w:eastAsia="ja-JP"/>
        </w:rPr>
      </w:pPr>
      <w:r w:rsidRPr="0075796F">
        <w:t>7</w:t>
      </w:r>
      <w:r w:rsidRPr="00647782">
        <w:rPr>
          <w:rFonts w:ascii="Cambria" w:eastAsia="MS Mincho" w:hAnsi="Cambria"/>
          <w:szCs w:val="24"/>
          <w:lang w:eastAsia="ja-JP"/>
        </w:rPr>
        <w:tab/>
      </w:r>
      <w:r>
        <w:t>Annexes</w:t>
      </w:r>
      <w:r>
        <w:tab/>
      </w:r>
      <w:r>
        <w:fldChar w:fldCharType="begin"/>
      </w:r>
      <w:r>
        <w:instrText xml:space="preserve"> PAGEREF _Toc254354348 \h </w:instrText>
      </w:r>
      <w:r>
        <w:fldChar w:fldCharType="separate"/>
      </w:r>
      <w:r w:rsidR="00782186">
        <w:t>3</w:t>
      </w:r>
      <w:r>
        <w:fldChar w:fldCharType="end"/>
      </w:r>
    </w:p>
    <w:p w14:paraId="0C5F2AE2" w14:textId="77777777"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szCs w:val="24"/>
          <w:lang w:eastAsia="ja-JP"/>
        </w:rPr>
      </w:pPr>
      <w:r w:rsidRPr="0075796F">
        <w:rPr>
          <w:iCs/>
          <w:noProof/>
        </w:rPr>
        <w:t>7.1</w:t>
      </w:r>
      <w:r w:rsidRPr="00647782">
        <w:rPr>
          <w:rFonts w:ascii="Cambria" w:eastAsia="MS Mincho" w:hAnsi="Cambria"/>
          <w:noProof/>
          <w:szCs w:val="24"/>
          <w:lang w:eastAsia="ja-JP"/>
        </w:rPr>
        <w:tab/>
      </w:r>
      <w:r w:rsidRPr="0075796F">
        <w:rPr>
          <w:iCs/>
          <w:noProof/>
        </w:rPr>
        <w:t>Sources – Bibliographie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_Toc254354349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14:paraId="39FCE75C" w14:textId="77777777"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szCs w:val="24"/>
          <w:lang w:eastAsia="ja-JP"/>
        </w:rPr>
      </w:pPr>
      <w:r w:rsidRPr="0075796F">
        <w:rPr>
          <w:iCs/>
          <w:noProof/>
        </w:rPr>
        <w:t>7.2</w:t>
      </w:r>
      <w:r w:rsidRPr="00647782">
        <w:rPr>
          <w:rFonts w:ascii="Cambria" w:eastAsia="MS Mincho" w:hAnsi="Cambria"/>
          <w:noProof/>
          <w:szCs w:val="24"/>
          <w:lang w:eastAsia="ja-JP"/>
        </w:rPr>
        <w:tab/>
      </w:r>
      <w:r w:rsidRPr="0075796F">
        <w:rPr>
          <w:iCs/>
          <w:noProof/>
        </w:rPr>
        <w:t>Journal de bord de chaque participant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_Toc254354350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14:paraId="3644844C" w14:textId="77777777"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szCs w:val="24"/>
          <w:lang w:eastAsia="ja-JP"/>
        </w:rPr>
      </w:pPr>
      <w:r w:rsidRPr="0075796F">
        <w:rPr>
          <w:iCs/>
          <w:noProof/>
        </w:rPr>
        <w:t>7.3</w:t>
      </w:r>
      <w:r w:rsidRPr="00647782">
        <w:rPr>
          <w:rFonts w:ascii="Cambria" w:eastAsia="MS Mincho" w:hAnsi="Cambria"/>
          <w:noProof/>
          <w:szCs w:val="24"/>
          <w:lang w:eastAsia="ja-JP"/>
        </w:rPr>
        <w:tab/>
      </w:r>
      <w:r w:rsidRPr="0075796F">
        <w:rPr>
          <w:iCs/>
          <w:noProof/>
        </w:rPr>
        <w:t>Manuel d'Utilisation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_Toc254354351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14:paraId="7D942335" w14:textId="77777777"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szCs w:val="24"/>
          <w:lang w:eastAsia="ja-JP"/>
        </w:rPr>
      </w:pPr>
      <w:r w:rsidRPr="0075796F">
        <w:rPr>
          <w:iCs/>
          <w:noProof/>
        </w:rPr>
        <w:t>7.4</w:t>
      </w:r>
      <w:r w:rsidRPr="00647782">
        <w:rPr>
          <w:rFonts w:ascii="Cambria" w:eastAsia="MS Mincho" w:hAnsi="Cambria"/>
          <w:noProof/>
          <w:szCs w:val="24"/>
          <w:lang w:eastAsia="ja-JP"/>
        </w:rPr>
        <w:tab/>
      </w:r>
      <w:r w:rsidRPr="0075796F">
        <w:rPr>
          <w:iCs/>
          <w:noProof/>
        </w:rPr>
        <w:t>Archives du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_Toc254354352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14:paraId="3717B306" w14:textId="77777777" w:rsidR="00CF39A8" w:rsidRDefault="003F2179" w:rsidP="003F2179">
      <w:r>
        <w:fldChar w:fldCharType="end"/>
      </w:r>
    </w:p>
    <w:p w14:paraId="233BAFF1" w14:textId="77777777" w:rsidR="00791020" w:rsidRPr="00791020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Pr="00791020">
        <w:br/>
        <w:t>Toutes les parties en italiques sont là pour aider à comprendre ce qu’il faut mettre dans cette partie du document. Elles n’ont donc aucune raison d’être dans le document final.</w:t>
      </w:r>
    </w:p>
    <w:p w14:paraId="43D98452" w14:textId="77777777" w:rsidR="00CF39A8" w:rsidRDefault="00791020" w:rsidP="00CF39A8">
      <w:pPr>
        <w:pStyle w:val="Help"/>
      </w:pPr>
      <w:r w:rsidRPr="00791020">
        <w:t xml:space="preserve">De plus, en fonction du type de </w:t>
      </w:r>
      <w:proofErr w:type="gramStart"/>
      <w:r w:rsidRPr="00791020">
        <w:t>projet,  il</w:t>
      </w:r>
      <w:proofErr w:type="gramEnd"/>
      <w:r w:rsidRPr="00791020">
        <w:t xml:space="preserve"> est tout à fait possible que certains chapitres ou paragraphes n’aient aucun sens. Dans ce cas il est recommandé de les retirer du document pour éviter de l’alourdir inutilement.  </w:t>
      </w:r>
    </w:p>
    <w:p w14:paraId="0AB61A7B" w14:textId="77777777"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14:paraId="07228840" w14:textId="77777777" w:rsidR="007C53D3" w:rsidRDefault="001B7271" w:rsidP="00AE470C">
      <w:pPr>
        <w:pStyle w:val="Titre1"/>
      </w:pPr>
      <w:bookmarkStart w:id="1" w:name="_Toc254354325"/>
      <w:r>
        <w:lastRenderedPageBreak/>
        <w:t>Introduction</w:t>
      </w:r>
      <w:bookmarkEnd w:id="1"/>
    </w:p>
    <w:p w14:paraId="52D1AF21" w14:textId="77777777" w:rsidR="00CF39A8" w:rsidRDefault="001B7271" w:rsidP="001B7271">
      <w:pPr>
        <w:pStyle w:val="Titre2"/>
        <w:rPr>
          <w:i w:val="0"/>
          <w:iCs/>
        </w:rPr>
      </w:pPr>
      <w:bookmarkStart w:id="2" w:name="_Toc254354326"/>
      <w:r>
        <w:rPr>
          <w:i w:val="0"/>
          <w:iCs/>
        </w:rPr>
        <w:t>Cadre, description et motivation</w:t>
      </w:r>
      <w:bookmarkEnd w:id="2"/>
    </w:p>
    <w:p w14:paraId="51386173" w14:textId="77777777" w:rsidR="00FF6875" w:rsidRDefault="00FF6875" w:rsidP="00FF6875">
      <w:r>
        <w:t>Ce projet est réalisé dans le cadre du module Pré-TPI.</w:t>
      </w:r>
    </w:p>
    <w:p w14:paraId="7AFF5828" w14:textId="77777777" w:rsidR="00FF6875" w:rsidRDefault="00FF6875" w:rsidP="00FF6875">
      <w:r>
        <w:t>J’ai choisi de développer un logiciel de gestion de petit business médical avec le langage de programmation Python.</w:t>
      </w:r>
    </w:p>
    <w:p w14:paraId="30E5FF80" w14:textId="77777777" w:rsidR="00FF6875" w:rsidRPr="00FF6875" w:rsidRDefault="00FF6875" w:rsidP="00FF6875">
      <w:r>
        <w:t>La réalisation de ce projet me permettra d’entrainer certaines des technologies requises pour mon futur projet TPI de fin de CFC.</w:t>
      </w:r>
    </w:p>
    <w:p w14:paraId="0287ACD7" w14:textId="77777777"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14:paraId="29FE77B1" w14:textId="77777777"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14:paraId="22429500" w14:textId="77777777" w:rsidR="006E2C58" w:rsidRDefault="006E2C58" w:rsidP="006E2C58">
      <w:pPr>
        <w:pStyle w:val="Titre2"/>
        <w:rPr>
          <w:i w:val="0"/>
          <w:iCs/>
        </w:rPr>
      </w:pPr>
      <w:bookmarkStart w:id="3" w:name="_Toc254354328"/>
      <w:r w:rsidRPr="00791020">
        <w:rPr>
          <w:i w:val="0"/>
          <w:iCs/>
        </w:rPr>
        <w:t>Objectifs</w:t>
      </w:r>
      <w:bookmarkEnd w:id="3"/>
    </w:p>
    <w:p w14:paraId="6F5AE75B" w14:textId="77777777" w:rsidR="00FF6875" w:rsidRDefault="00FF6875" w:rsidP="00FF6875">
      <w:r>
        <w:t>L’application doit être légère et simple d’utilisation.</w:t>
      </w:r>
    </w:p>
    <w:p w14:paraId="0D6A7D68" w14:textId="77777777" w:rsidR="00FF6875" w:rsidRDefault="00FF6875" w:rsidP="00FF6875">
      <w:r>
        <w:t>L’application doit contenir un système d’archivage de patients.</w:t>
      </w:r>
    </w:p>
    <w:p w14:paraId="4959AF42" w14:textId="77777777" w:rsidR="00FF6875" w:rsidRPr="00FF6875" w:rsidRDefault="00FF6875" w:rsidP="00FF6875"/>
    <w:p w14:paraId="10A564D3" w14:textId="77777777" w:rsidR="00CF39A8" w:rsidRDefault="006E2C58" w:rsidP="00CF39A8">
      <w:pPr>
        <w:pStyle w:val="Help"/>
      </w:pPr>
      <w:r w:rsidRPr="00791020">
        <w:t xml:space="preserve">Ce chapitre énumère les objectifs du projet. L'atteinte ou non </w:t>
      </w:r>
      <w:r w:rsidR="007C53D3" w:rsidRPr="00791020">
        <w:t>de c</w:t>
      </w:r>
      <w:r w:rsidRPr="00791020">
        <w:t>eux-ci devr</w:t>
      </w:r>
      <w:r w:rsidR="007C53D3" w:rsidRPr="00791020">
        <w:t xml:space="preserve">a pouvoir être </w:t>
      </w:r>
      <w:r w:rsidR="00D069EA">
        <w:t>évaluée</w:t>
      </w:r>
      <w:r w:rsidR="007C53D3" w:rsidRPr="00791020">
        <w:t xml:space="preserve"> à la fin du projet. </w:t>
      </w:r>
      <w:r w:rsidR="00D069EA">
        <w:t>A ce stade, les objectifs ne</w:t>
      </w:r>
      <w:r w:rsidR="00124E46">
        <w:t xml:space="preserve"> sont pas nécessairement </w:t>
      </w:r>
      <w:proofErr w:type="gramStart"/>
      <w:r w:rsidR="00124E46">
        <w:t>SMART  I</w:t>
      </w:r>
      <w:r w:rsidR="00D069EA">
        <w:t>l</w:t>
      </w:r>
      <w:proofErr w:type="gramEnd"/>
      <w:r w:rsidR="00D069EA">
        <w:t xml:space="preserve"> est par exemple acceptable d’avoir un objectif du genre « </w:t>
      </w:r>
      <w:r w:rsidR="00124E46">
        <w:t>L’application doit être très réactive » ; un tel objectif n’est pas mesurable mais il indique qu’une attention particulière doit être portée à la performance.</w:t>
      </w:r>
    </w:p>
    <w:p w14:paraId="3419B112" w14:textId="77777777" w:rsidR="00CF39A8" w:rsidRDefault="007C53D3" w:rsidP="00CF39A8">
      <w:pPr>
        <w:pStyle w:val="Help"/>
      </w:pPr>
      <w:r w:rsidRPr="00791020">
        <w:t xml:space="preserve">Les objectifs pourront </w:t>
      </w:r>
      <w:r w:rsidR="00684B3D" w:rsidRPr="00791020">
        <w:t xml:space="preserve">éventuellement </w:t>
      </w:r>
      <w:r w:rsidR="001B7271">
        <w:t>être revus après l'analyse</w:t>
      </w:r>
    </w:p>
    <w:p w14:paraId="58AABEC7" w14:textId="77777777" w:rsidR="00CF39A8" w:rsidRDefault="00432F3D" w:rsidP="00CF39A8">
      <w:pPr>
        <w:pStyle w:val="Help"/>
      </w:pPr>
      <w:r w:rsidRPr="006E2C58">
        <w:t xml:space="preserve">Ces éléments peuvent être repris </w:t>
      </w:r>
      <w:r w:rsidR="00782186">
        <w:t xml:space="preserve">et complétés à partir </w:t>
      </w:r>
      <w:r>
        <w:t>de la fiche signalétique</w:t>
      </w:r>
      <w:r w:rsidR="00782186" w:rsidRPr="00782186">
        <w:t xml:space="preserve"> </w:t>
      </w:r>
      <w:r w:rsidR="00782186">
        <w:t>ou du cahier des charges.</w:t>
      </w:r>
    </w:p>
    <w:p w14:paraId="2965BDD3" w14:textId="77777777" w:rsidR="007C53D3" w:rsidRPr="00791020" w:rsidRDefault="007C53D3" w:rsidP="001C59BD">
      <w:pPr>
        <w:pStyle w:val="Titre2"/>
        <w:numPr>
          <w:ilvl w:val="1"/>
          <w:numId w:val="27"/>
        </w:numPr>
        <w:rPr>
          <w:i w:val="0"/>
          <w:iCs/>
        </w:rPr>
      </w:pPr>
      <w:bookmarkStart w:id="4" w:name="_Toc254354329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14:paraId="3F2FFFD9" w14:textId="77777777" w:rsidR="00AE470C" w:rsidRDefault="001B7271" w:rsidP="00CF39A8">
      <w:pPr>
        <w:pStyle w:val="Help"/>
      </w:pPr>
      <w:r>
        <w:t>P</w:t>
      </w:r>
      <w:r w:rsidR="007C53D3" w:rsidRPr="00791020">
        <w:t xml:space="preserve">lanification </w:t>
      </w:r>
      <w:r w:rsidR="00432F3D">
        <w:t xml:space="preserve">très globale </w:t>
      </w:r>
      <w:r w:rsidR="00AE470C" w:rsidRPr="00791020">
        <w:t>du projet</w:t>
      </w:r>
      <w:r>
        <w:t xml:space="preserve"> qui sera</w:t>
      </w:r>
      <w:r w:rsidR="00AE470C" w:rsidRPr="00791020">
        <w:t xml:space="preserve"> revue après l'</w:t>
      </w:r>
      <w:r>
        <w:t>a</w:t>
      </w:r>
      <w:r w:rsidR="00AE470C" w:rsidRPr="00791020">
        <w:t xml:space="preserve">nalyse. </w:t>
      </w:r>
    </w:p>
    <w:p w14:paraId="2F770A84" w14:textId="77777777" w:rsidR="00CF39A8" w:rsidRDefault="00337744" w:rsidP="00CF39A8">
      <w:pPr>
        <w:pStyle w:val="Help"/>
      </w:pPr>
      <w:r>
        <w:t>Les dates de début, de fin et des étapes principales seront mises en évidence.</w:t>
      </w:r>
    </w:p>
    <w:p w14:paraId="04DB25E6" w14:textId="77777777" w:rsidR="00432F3D" w:rsidRPr="006E2C58" w:rsidRDefault="00432F3D" w:rsidP="00CF39A8">
      <w:pPr>
        <w:pStyle w:val="Help"/>
      </w:pPr>
      <w:r w:rsidRPr="006E2C58">
        <w:t xml:space="preserve">Ces éléments peuvent être repris </w:t>
      </w:r>
      <w:r>
        <w:t>de la fiche signalétique</w:t>
      </w:r>
      <w:r w:rsidR="00782186">
        <w:t xml:space="preserve"> ou du cahier des charges</w:t>
      </w:r>
    </w:p>
    <w:p w14:paraId="6649A804" w14:textId="77777777" w:rsidR="0083170D" w:rsidRDefault="0083170D" w:rsidP="001C59BD">
      <w:pPr>
        <w:pStyle w:val="Titre1"/>
        <w:numPr>
          <w:ilvl w:val="0"/>
          <w:numId w:val="27"/>
        </w:numPr>
      </w:pPr>
      <w:bookmarkStart w:id="5" w:name="_Toc254354330"/>
      <w:r>
        <w:t>Analyse</w:t>
      </w:r>
      <w:bookmarkEnd w:id="5"/>
    </w:p>
    <w:p w14:paraId="32BF9BE3" w14:textId="77777777" w:rsidR="001B7C29" w:rsidRDefault="001B7C29" w:rsidP="00CF39A8">
      <w:pPr>
        <w:pStyle w:val="Help"/>
      </w:pPr>
      <w:bookmarkStart w:id="6" w:name="_Toc25553307"/>
      <w:bookmarkStart w:id="7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14:paraId="7BCC25A8" w14:textId="77777777" w:rsidR="00E83B89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14:paraId="61CDA833" w14:textId="77777777" w:rsidR="00E83B89" w:rsidRDefault="00E83B89" w:rsidP="00E83B89">
      <w:pPr>
        <w:rPr>
          <w:color w:val="548DD4"/>
          <w:szCs w:val="14"/>
        </w:rPr>
      </w:pPr>
      <w:r>
        <w:br w:type="page"/>
      </w:r>
    </w:p>
    <w:p w14:paraId="29BA8445" w14:textId="77777777" w:rsidR="0075205B" w:rsidRPr="006E2C58" w:rsidRDefault="0075205B" w:rsidP="00046B84">
      <w:pPr>
        <w:pStyle w:val="Help"/>
      </w:pPr>
    </w:p>
    <w:p w14:paraId="73711970" w14:textId="77777777" w:rsidR="00CF39A8" w:rsidRDefault="00AA0785" w:rsidP="001C59BD">
      <w:pPr>
        <w:pStyle w:val="Titre2"/>
        <w:numPr>
          <w:ilvl w:val="1"/>
          <w:numId w:val="27"/>
        </w:numPr>
        <w:rPr>
          <w:i w:val="0"/>
          <w:iCs/>
        </w:rPr>
      </w:pPr>
      <w:bookmarkStart w:id="8" w:name="_Toc254354331"/>
      <w:r w:rsidRPr="00791020">
        <w:rPr>
          <w:i w:val="0"/>
          <w:iCs/>
        </w:rPr>
        <w:t>Cahier des charges</w:t>
      </w:r>
      <w:bookmarkEnd w:id="6"/>
      <w:r w:rsidRPr="00791020">
        <w:rPr>
          <w:i w:val="0"/>
          <w:iCs/>
        </w:rPr>
        <w:t xml:space="preserve"> détaillé</w:t>
      </w:r>
      <w:bookmarkEnd w:id="7"/>
      <w:bookmarkEnd w:id="8"/>
    </w:p>
    <w:p w14:paraId="54E9DDBD" w14:textId="77777777" w:rsidR="001C59BD" w:rsidRDefault="001C59BD" w:rsidP="001C59BD">
      <w:pPr>
        <w:pStyle w:val="Titre3"/>
        <w:numPr>
          <w:ilvl w:val="2"/>
          <w:numId w:val="27"/>
        </w:numPr>
      </w:pPr>
      <w:r>
        <w:t>Use cases et scénarios</w:t>
      </w:r>
    </w:p>
    <w:p w14:paraId="2AEC85D6" w14:textId="77777777" w:rsidR="00396BCE" w:rsidRDefault="00396BCE" w:rsidP="00396BCE">
      <w:pPr>
        <w:ind w:left="708"/>
      </w:pPr>
      <w:r>
        <w:t>Je présente les uses cases et scénarios de la manière suivante :</w:t>
      </w:r>
    </w:p>
    <w:p w14:paraId="4ED724FA" w14:textId="77777777" w:rsidR="00D81DFC" w:rsidRDefault="00D81DFC" w:rsidP="00396BCE">
      <w:pPr>
        <w:ind w:left="708"/>
      </w:pPr>
      <w:r>
        <w:rPr>
          <w:b/>
        </w:rPr>
        <w:t>ID – Nom de l’use case</w:t>
      </w: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E83B89" w14:paraId="639E22A3" w14:textId="77777777" w:rsidTr="00E83B89">
        <w:tc>
          <w:tcPr>
            <w:tcW w:w="2876" w:type="dxa"/>
          </w:tcPr>
          <w:p w14:paraId="2EB27A8A" w14:textId="77777777" w:rsidR="00E83B89" w:rsidRDefault="00E83B89" w:rsidP="00396BCE">
            <w:r>
              <w:t>Identifiant</w:t>
            </w:r>
          </w:p>
        </w:tc>
        <w:tc>
          <w:tcPr>
            <w:tcW w:w="5476" w:type="dxa"/>
          </w:tcPr>
          <w:p w14:paraId="1013D34E" w14:textId="77777777" w:rsidR="00E83B89" w:rsidRDefault="00E83B89" w:rsidP="00396BCE"/>
        </w:tc>
      </w:tr>
      <w:tr w:rsidR="00E83B89" w14:paraId="02F19225" w14:textId="77777777" w:rsidTr="00E83B89">
        <w:tc>
          <w:tcPr>
            <w:tcW w:w="2876" w:type="dxa"/>
          </w:tcPr>
          <w:p w14:paraId="44A3B61C" w14:textId="77777777" w:rsidR="00E83B89" w:rsidRDefault="00E83B89" w:rsidP="00396BCE">
            <w:r>
              <w:t>En tant que</w:t>
            </w:r>
          </w:p>
        </w:tc>
        <w:tc>
          <w:tcPr>
            <w:tcW w:w="5476" w:type="dxa"/>
          </w:tcPr>
          <w:p w14:paraId="578E236B" w14:textId="77777777" w:rsidR="00E83B89" w:rsidRDefault="00E83B89" w:rsidP="00396BCE"/>
        </w:tc>
      </w:tr>
      <w:tr w:rsidR="00E83B89" w14:paraId="10E1DEAC" w14:textId="77777777" w:rsidTr="00E83B89">
        <w:tc>
          <w:tcPr>
            <w:tcW w:w="2876" w:type="dxa"/>
          </w:tcPr>
          <w:p w14:paraId="088059DB" w14:textId="77777777" w:rsidR="00E83B89" w:rsidRDefault="00E83B89" w:rsidP="00396BCE">
            <w:r>
              <w:t>Je veux</w:t>
            </w:r>
          </w:p>
        </w:tc>
        <w:tc>
          <w:tcPr>
            <w:tcW w:w="5476" w:type="dxa"/>
          </w:tcPr>
          <w:p w14:paraId="3F03D3D1" w14:textId="77777777" w:rsidR="00E83B89" w:rsidRDefault="00E83B89" w:rsidP="00396BCE"/>
        </w:tc>
      </w:tr>
      <w:tr w:rsidR="00E83B89" w14:paraId="116D57F0" w14:textId="77777777" w:rsidTr="00E83B89">
        <w:tc>
          <w:tcPr>
            <w:tcW w:w="2876" w:type="dxa"/>
          </w:tcPr>
          <w:p w14:paraId="44282A4D" w14:textId="77777777" w:rsidR="00E83B89" w:rsidRDefault="00E83B89" w:rsidP="00396BCE">
            <w:r>
              <w:t>Pour</w:t>
            </w:r>
          </w:p>
        </w:tc>
        <w:tc>
          <w:tcPr>
            <w:tcW w:w="5476" w:type="dxa"/>
          </w:tcPr>
          <w:p w14:paraId="53EBA031" w14:textId="77777777" w:rsidR="00E83B89" w:rsidRDefault="00E83B89" w:rsidP="00396BCE"/>
        </w:tc>
      </w:tr>
      <w:tr w:rsidR="00E83B89" w14:paraId="244E44D6" w14:textId="77777777" w:rsidTr="00E83B89">
        <w:tc>
          <w:tcPr>
            <w:tcW w:w="2876" w:type="dxa"/>
          </w:tcPr>
          <w:p w14:paraId="2AD34763" w14:textId="77777777" w:rsidR="00E83B89" w:rsidRDefault="00E83B89" w:rsidP="00396BCE">
            <w:r>
              <w:t>Temps estimé</w:t>
            </w:r>
          </w:p>
        </w:tc>
        <w:tc>
          <w:tcPr>
            <w:tcW w:w="5476" w:type="dxa"/>
          </w:tcPr>
          <w:p w14:paraId="06667976" w14:textId="77777777" w:rsidR="00E83B89" w:rsidRDefault="00E83B89" w:rsidP="00396BCE"/>
        </w:tc>
      </w:tr>
      <w:tr w:rsidR="00E83B89" w14:paraId="2ED84E3D" w14:textId="77777777" w:rsidTr="00E83B89">
        <w:tc>
          <w:tcPr>
            <w:tcW w:w="2876" w:type="dxa"/>
          </w:tcPr>
          <w:p w14:paraId="69B39C95" w14:textId="77777777" w:rsidR="00E83B89" w:rsidRDefault="00E83B89" w:rsidP="00396BCE">
            <w:r>
              <w:t>Priorité</w:t>
            </w:r>
          </w:p>
        </w:tc>
        <w:tc>
          <w:tcPr>
            <w:tcW w:w="5476" w:type="dxa"/>
          </w:tcPr>
          <w:p w14:paraId="2A8AEDFA" w14:textId="77777777" w:rsidR="00E83B89" w:rsidRDefault="00E83B89" w:rsidP="00396BCE"/>
        </w:tc>
      </w:tr>
    </w:tbl>
    <w:p w14:paraId="3B3E3966" w14:textId="77777777" w:rsidR="00396BCE" w:rsidRPr="00396BCE" w:rsidRDefault="00396BCE" w:rsidP="00396BCE">
      <w:pPr>
        <w:ind w:left="708"/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3677"/>
        <w:gridCol w:w="4675"/>
      </w:tblGrid>
      <w:tr w:rsidR="00E83B89" w14:paraId="5931A79E" w14:textId="77777777" w:rsidTr="00E83B89">
        <w:trPr>
          <w:trHeight w:val="249"/>
        </w:trPr>
        <w:tc>
          <w:tcPr>
            <w:tcW w:w="3677" w:type="dxa"/>
          </w:tcPr>
          <w:p w14:paraId="5D2CE395" w14:textId="77777777" w:rsidR="00E83B89" w:rsidRDefault="00E83B89" w:rsidP="001C59BD">
            <w:r>
              <w:t>Action</w:t>
            </w:r>
          </w:p>
        </w:tc>
        <w:tc>
          <w:tcPr>
            <w:tcW w:w="4675" w:type="dxa"/>
          </w:tcPr>
          <w:p w14:paraId="1E23A9B1" w14:textId="77777777" w:rsidR="00E83B89" w:rsidRDefault="00E83B89" w:rsidP="001C59BD">
            <w:r>
              <w:t>Réaction</w:t>
            </w:r>
          </w:p>
        </w:tc>
      </w:tr>
    </w:tbl>
    <w:p w14:paraId="60F83AB4" w14:textId="77777777" w:rsidR="00E83B89" w:rsidRDefault="00E83B89" w:rsidP="001C59BD">
      <w:pPr>
        <w:ind w:left="708"/>
      </w:pPr>
    </w:p>
    <w:p w14:paraId="2DF0F138" w14:textId="77777777" w:rsidR="001C59BD" w:rsidRDefault="002627E6" w:rsidP="001C59BD">
      <w:pPr>
        <w:ind w:left="708"/>
      </w:pPr>
      <w:r>
        <w:t xml:space="preserve">Les uses cases du logiciel </w:t>
      </w:r>
      <w:proofErr w:type="spellStart"/>
      <w:r>
        <w:t>MedEASY</w:t>
      </w:r>
      <w:proofErr w:type="spellEnd"/>
      <w:r>
        <w:t xml:space="preserve"> sont les suivants</w:t>
      </w:r>
      <w:r w:rsidR="00B820A0">
        <w:t> :</w:t>
      </w:r>
    </w:p>
    <w:p w14:paraId="0F62C56B" w14:textId="77777777" w:rsidR="00E83B89" w:rsidRDefault="00E83B89" w:rsidP="001C59BD">
      <w:pPr>
        <w:ind w:left="708"/>
      </w:pPr>
      <w:r>
        <w:rPr>
          <w:b/>
        </w:rPr>
        <w:t>UC1 – S’identifier à l’application</w:t>
      </w:r>
    </w:p>
    <w:tbl>
      <w:tblPr>
        <w:tblStyle w:val="Grilledutableau"/>
        <w:tblW w:w="8358" w:type="dxa"/>
        <w:tblInd w:w="708" w:type="dxa"/>
        <w:tblLook w:val="04A0" w:firstRow="1" w:lastRow="0" w:firstColumn="1" w:lastColumn="0" w:noHBand="0" w:noVBand="1"/>
      </w:tblPr>
      <w:tblGrid>
        <w:gridCol w:w="4179"/>
        <w:gridCol w:w="4179"/>
      </w:tblGrid>
      <w:tr w:rsidR="00F7307B" w14:paraId="7FA0CBE7" w14:textId="77777777" w:rsidTr="00F7307B">
        <w:trPr>
          <w:trHeight w:val="350"/>
        </w:trPr>
        <w:tc>
          <w:tcPr>
            <w:tcW w:w="4179" w:type="dxa"/>
          </w:tcPr>
          <w:p w14:paraId="5B3C45B4" w14:textId="77777777" w:rsidR="00F7307B" w:rsidRDefault="00F7307B" w:rsidP="001C59BD">
            <w:r>
              <w:t>Identifiant</w:t>
            </w:r>
          </w:p>
        </w:tc>
        <w:tc>
          <w:tcPr>
            <w:tcW w:w="4179" w:type="dxa"/>
          </w:tcPr>
          <w:p w14:paraId="324AEE32" w14:textId="77777777" w:rsidR="00F7307B" w:rsidRDefault="00F7307B" w:rsidP="001C59BD">
            <w:r>
              <w:t>SCLOGIN01</w:t>
            </w:r>
          </w:p>
        </w:tc>
      </w:tr>
      <w:tr w:rsidR="00F7307B" w14:paraId="6FC203AE" w14:textId="77777777" w:rsidTr="00F7307B">
        <w:trPr>
          <w:trHeight w:val="350"/>
        </w:trPr>
        <w:tc>
          <w:tcPr>
            <w:tcW w:w="4179" w:type="dxa"/>
          </w:tcPr>
          <w:p w14:paraId="56BB51A8" w14:textId="77777777" w:rsidR="00F7307B" w:rsidRDefault="00F7307B" w:rsidP="001C59BD">
            <w:r>
              <w:t>En tant que</w:t>
            </w:r>
          </w:p>
        </w:tc>
        <w:tc>
          <w:tcPr>
            <w:tcW w:w="4179" w:type="dxa"/>
          </w:tcPr>
          <w:p w14:paraId="6B3873DE" w14:textId="77777777" w:rsidR="00F7307B" w:rsidRDefault="00F7307B" w:rsidP="001C59BD">
            <w:r>
              <w:t xml:space="preserve">Administrateur ou </w:t>
            </w:r>
            <w:proofErr w:type="spellStart"/>
            <w:r>
              <w:t>Assistant-e</w:t>
            </w:r>
            <w:proofErr w:type="spellEnd"/>
          </w:p>
        </w:tc>
      </w:tr>
      <w:tr w:rsidR="00F7307B" w14:paraId="0FF9546A" w14:textId="77777777" w:rsidTr="00F7307B">
        <w:trPr>
          <w:trHeight w:val="350"/>
        </w:trPr>
        <w:tc>
          <w:tcPr>
            <w:tcW w:w="4179" w:type="dxa"/>
          </w:tcPr>
          <w:p w14:paraId="01142A1E" w14:textId="77777777" w:rsidR="00F7307B" w:rsidRDefault="00F7307B" w:rsidP="001C59BD">
            <w:r>
              <w:t>Je veux</w:t>
            </w:r>
          </w:p>
        </w:tc>
        <w:tc>
          <w:tcPr>
            <w:tcW w:w="4179" w:type="dxa"/>
          </w:tcPr>
          <w:p w14:paraId="7DA076C5" w14:textId="77777777" w:rsidR="00F7307B" w:rsidRDefault="00F7307B" w:rsidP="001C59BD">
            <w:r>
              <w:t>M’identifier au logiciel</w:t>
            </w:r>
          </w:p>
        </w:tc>
      </w:tr>
      <w:tr w:rsidR="00F7307B" w14:paraId="259C9032" w14:textId="77777777" w:rsidTr="00F7307B">
        <w:trPr>
          <w:trHeight w:val="350"/>
        </w:trPr>
        <w:tc>
          <w:tcPr>
            <w:tcW w:w="4179" w:type="dxa"/>
          </w:tcPr>
          <w:p w14:paraId="6B281449" w14:textId="77777777" w:rsidR="00F7307B" w:rsidRDefault="00F7307B" w:rsidP="001C59BD">
            <w:r>
              <w:t>Pour</w:t>
            </w:r>
          </w:p>
        </w:tc>
        <w:tc>
          <w:tcPr>
            <w:tcW w:w="4179" w:type="dxa"/>
          </w:tcPr>
          <w:p w14:paraId="7B9F340B" w14:textId="77777777" w:rsidR="00F7307B" w:rsidRDefault="00F7307B" w:rsidP="001C59BD">
            <w:r>
              <w:t>Utiliser le logiciel</w:t>
            </w:r>
          </w:p>
        </w:tc>
      </w:tr>
      <w:tr w:rsidR="00F7307B" w14:paraId="205C40B6" w14:textId="77777777" w:rsidTr="00F7307B">
        <w:trPr>
          <w:trHeight w:val="350"/>
        </w:trPr>
        <w:tc>
          <w:tcPr>
            <w:tcW w:w="4179" w:type="dxa"/>
          </w:tcPr>
          <w:p w14:paraId="02548DEF" w14:textId="77777777" w:rsidR="00F7307B" w:rsidRDefault="00F7307B" w:rsidP="001C59BD">
            <w:r>
              <w:t>Temps estimé</w:t>
            </w:r>
          </w:p>
        </w:tc>
        <w:tc>
          <w:tcPr>
            <w:tcW w:w="4179" w:type="dxa"/>
          </w:tcPr>
          <w:p w14:paraId="00D5AD0B" w14:textId="77777777" w:rsidR="00F7307B" w:rsidRDefault="00F7307B" w:rsidP="001C59BD">
            <w:r>
              <w:t>10h</w:t>
            </w:r>
          </w:p>
        </w:tc>
      </w:tr>
      <w:tr w:rsidR="00F7307B" w14:paraId="6D9A162E" w14:textId="77777777" w:rsidTr="00F7307B">
        <w:trPr>
          <w:trHeight w:val="350"/>
        </w:trPr>
        <w:tc>
          <w:tcPr>
            <w:tcW w:w="4179" w:type="dxa"/>
          </w:tcPr>
          <w:p w14:paraId="0E2B5C0F" w14:textId="77777777" w:rsidR="00F7307B" w:rsidRDefault="00F7307B" w:rsidP="001C59BD">
            <w:r>
              <w:t>Priorité</w:t>
            </w:r>
          </w:p>
        </w:tc>
        <w:tc>
          <w:tcPr>
            <w:tcW w:w="4179" w:type="dxa"/>
          </w:tcPr>
          <w:p w14:paraId="307758E5" w14:textId="77777777" w:rsidR="00F7307B" w:rsidRDefault="00F7307B" w:rsidP="001C59BD">
            <w:r>
              <w:t>Haute</w:t>
            </w:r>
          </w:p>
        </w:tc>
      </w:tr>
    </w:tbl>
    <w:p w14:paraId="4B51C1C2" w14:textId="77777777" w:rsidR="00B820A0" w:rsidRDefault="00B820A0" w:rsidP="001C59BD">
      <w:pPr>
        <w:ind w:left="708"/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3818"/>
        <w:gridCol w:w="4534"/>
      </w:tblGrid>
      <w:tr w:rsidR="00F7307B" w14:paraId="78EC7747" w14:textId="77777777" w:rsidTr="00F7307B">
        <w:trPr>
          <w:trHeight w:val="249"/>
        </w:trPr>
        <w:tc>
          <w:tcPr>
            <w:tcW w:w="3818" w:type="dxa"/>
          </w:tcPr>
          <w:p w14:paraId="1A830605" w14:textId="77777777" w:rsidR="00F7307B" w:rsidRDefault="00F7307B" w:rsidP="0019022A">
            <w:r>
              <w:t>Action</w:t>
            </w:r>
          </w:p>
        </w:tc>
        <w:tc>
          <w:tcPr>
            <w:tcW w:w="4534" w:type="dxa"/>
          </w:tcPr>
          <w:p w14:paraId="2F8ABFCA" w14:textId="77777777" w:rsidR="00F7307B" w:rsidRDefault="00F7307B" w:rsidP="0019022A">
            <w:r>
              <w:t>Réaction</w:t>
            </w:r>
          </w:p>
        </w:tc>
      </w:tr>
      <w:tr w:rsidR="00F7307B" w14:paraId="75B4BA5B" w14:textId="77777777" w:rsidTr="00F7307B">
        <w:trPr>
          <w:trHeight w:val="249"/>
        </w:trPr>
        <w:tc>
          <w:tcPr>
            <w:tcW w:w="3818" w:type="dxa"/>
          </w:tcPr>
          <w:p w14:paraId="22A8E943" w14:textId="77777777" w:rsidR="00F7307B" w:rsidRDefault="00F7307B" w:rsidP="0019022A">
            <w:r>
              <w:t>L’utilisateur clique sur le bouton</w:t>
            </w:r>
          </w:p>
          <w:p w14:paraId="45097C97" w14:textId="77777777" w:rsidR="00F7307B" w:rsidRDefault="00F7307B" w:rsidP="0019022A">
            <w:r>
              <w:t>« Se connecter » en ayant entré correctement ses identifiants.</w:t>
            </w:r>
          </w:p>
        </w:tc>
        <w:tc>
          <w:tcPr>
            <w:tcW w:w="4534" w:type="dxa"/>
          </w:tcPr>
          <w:p w14:paraId="17FD911D" w14:textId="77777777" w:rsidR="00F7307B" w:rsidRDefault="00F7307B" w:rsidP="0019022A">
            <w:r>
              <w:t>La fenêtre d’identification disparait et les formulaires de l’</w:t>
            </w:r>
            <w:r w:rsidR="0009431A">
              <w:t>application</w:t>
            </w:r>
            <w:r>
              <w:t xml:space="preserve"> s’activent</w:t>
            </w:r>
            <w:r w:rsidR="0009431A">
              <w:t>.</w:t>
            </w:r>
          </w:p>
        </w:tc>
      </w:tr>
      <w:tr w:rsidR="0009431A" w14:paraId="3015D44F" w14:textId="77777777" w:rsidTr="00F7307B">
        <w:trPr>
          <w:trHeight w:val="249"/>
        </w:trPr>
        <w:tc>
          <w:tcPr>
            <w:tcW w:w="3818" w:type="dxa"/>
          </w:tcPr>
          <w:p w14:paraId="315E376F" w14:textId="77777777" w:rsidR="0009431A" w:rsidRDefault="0009431A" w:rsidP="0019022A">
            <w:r>
              <w:t>L’utilisateur clique sur le bouton « Se connecter » en ayant entré ses identifiants de façon incorrecte.</w:t>
            </w:r>
          </w:p>
        </w:tc>
        <w:tc>
          <w:tcPr>
            <w:tcW w:w="4534" w:type="dxa"/>
          </w:tcPr>
          <w:p w14:paraId="06817944" w14:textId="77777777" w:rsidR="0009431A" w:rsidRDefault="0009431A" w:rsidP="0019022A">
            <w:r>
              <w:t>La fenêtre d’identification lui affiche le message « Mot de passe ou nom d’utilisateur incorrect ».</w:t>
            </w:r>
          </w:p>
        </w:tc>
      </w:tr>
    </w:tbl>
    <w:p w14:paraId="507EB3CA" w14:textId="77777777" w:rsidR="00F7307B" w:rsidRDefault="00F7307B" w:rsidP="001C59BD">
      <w:pPr>
        <w:ind w:left="708"/>
      </w:pPr>
    </w:p>
    <w:p w14:paraId="27C4251A" w14:textId="77777777" w:rsidR="00396BCE" w:rsidRPr="00F7307B" w:rsidRDefault="00E83B89" w:rsidP="00F7307B">
      <w:pPr>
        <w:ind w:left="708"/>
      </w:pPr>
      <w:r>
        <w:rPr>
          <w:b/>
        </w:rPr>
        <w:t>UC2 – Gérer les patients</w:t>
      </w:r>
    </w:p>
    <w:p w14:paraId="2AD00C52" w14:textId="77777777" w:rsidR="00F7307B" w:rsidRDefault="00F7307B" w:rsidP="00CF39A8">
      <w:pPr>
        <w:pStyle w:val="Help"/>
        <w:rPr>
          <w:b/>
          <w:i w:val="0"/>
          <w:iCs w:val="0"/>
          <w:color w:val="auto"/>
          <w:szCs w:val="20"/>
        </w:rPr>
      </w:pPr>
      <w:r w:rsidRPr="00F7307B">
        <w:rPr>
          <w:b/>
          <w:i w:val="0"/>
          <w:iCs w:val="0"/>
          <w:color w:val="auto"/>
          <w:szCs w:val="20"/>
        </w:rPr>
        <w:tab/>
        <w:t>UC3 – Gérer les rendez-vous</w:t>
      </w:r>
    </w:p>
    <w:p w14:paraId="0A757045" w14:textId="77777777" w:rsidR="00F7307B" w:rsidRDefault="00F7307B" w:rsidP="00CF39A8">
      <w:pPr>
        <w:pStyle w:val="Help"/>
        <w:rPr>
          <w:b/>
          <w:i w:val="0"/>
          <w:iCs w:val="0"/>
          <w:color w:val="auto"/>
          <w:szCs w:val="20"/>
        </w:rPr>
      </w:pPr>
      <w:r>
        <w:rPr>
          <w:b/>
          <w:i w:val="0"/>
          <w:iCs w:val="0"/>
          <w:color w:val="auto"/>
          <w:szCs w:val="20"/>
        </w:rPr>
        <w:tab/>
      </w:r>
      <w:r w:rsidRPr="00F7307B">
        <w:rPr>
          <w:b/>
          <w:i w:val="0"/>
          <w:iCs w:val="0"/>
          <w:color w:val="auto"/>
          <w:szCs w:val="20"/>
        </w:rPr>
        <w:t>UC4 – Gérer les visites</w:t>
      </w:r>
    </w:p>
    <w:p w14:paraId="5660CFAC" w14:textId="77777777" w:rsidR="00F7307B" w:rsidRDefault="00F7307B" w:rsidP="00F7307B">
      <w:pPr>
        <w:ind w:firstLine="708"/>
        <w:rPr>
          <w:b/>
        </w:rPr>
      </w:pPr>
      <w:r>
        <w:rPr>
          <w:b/>
        </w:rPr>
        <w:t>UC5 – Gérer la facturation</w:t>
      </w:r>
    </w:p>
    <w:p w14:paraId="5B0BD3B2" w14:textId="77777777" w:rsidR="00F7307B" w:rsidRDefault="00F7307B" w:rsidP="00F7307B">
      <w:pPr>
        <w:ind w:firstLine="708"/>
        <w:rPr>
          <w:b/>
        </w:rPr>
      </w:pPr>
      <w:r>
        <w:rPr>
          <w:b/>
        </w:rPr>
        <w:t>UC6 – Gérer les utilisateurs</w:t>
      </w:r>
    </w:p>
    <w:p w14:paraId="6FC5482D" w14:textId="77777777" w:rsidR="00F7307B" w:rsidRPr="00B820A0" w:rsidRDefault="00F7307B" w:rsidP="00F7307B">
      <w:pPr>
        <w:ind w:firstLine="708"/>
        <w:rPr>
          <w:b/>
        </w:rPr>
      </w:pPr>
      <w:r>
        <w:rPr>
          <w:b/>
        </w:rPr>
        <w:t>U</w:t>
      </w:r>
      <w:r>
        <w:rPr>
          <w:b/>
        </w:rPr>
        <w:t>C7 – Gérer la sauvegarde</w:t>
      </w:r>
    </w:p>
    <w:p w14:paraId="7E6ED17E" w14:textId="77777777" w:rsidR="00F7307B" w:rsidRDefault="00F7307B" w:rsidP="00CF39A8">
      <w:pPr>
        <w:pStyle w:val="Help"/>
        <w:rPr>
          <w:b/>
          <w:i w:val="0"/>
          <w:iCs w:val="0"/>
          <w:color w:val="auto"/>
          <w:szCs w:val="20"/>
        </w:rPr>
      </w:pPr>
    </w:p>
    <w:p w14:paraId="7C67C562" w14:textId="77777777" w:rsidR="00396BCE" w:rsidRPr="00F7307B" w:rsidRDefault="00396BCE" w:rsidP="00CF39A8">
      <w:pPr>
        <w:pStyle w:val="Help"/>
        <w:rPr>
          <w:b/>
        </w:rPr>
      </w:pPr>
    </w:p>
    <w:p w14:paraId="340C2F1F" w14:textId="77777777" w:rsidR="00396BCE" w:rsidRDefault="00396BCE" w:rsidP="00CF39A8">
      <w:pPr>
        <w:pStyle w:val="Help"/>
      </w:pPr>
    </w:p>
    <w:p w14:paraId="52788F1A" w14:textId="77777777" w:rsidR="00396BCE" w:rsidRDefault="00396BCE" w:rsidP="00CF39A8">
      <w:pPr>
        <w:pStyle w:val="Help"/>
      </w:pPr>
    </w:p>
    <w:p w14:paraId="7616C64A" w14:textId="77777777" w:rsidR="00396BCE" w:rsidRDefault="00396BCE" w:rsidP="00CF39A8">
      <w:pPr>
        <w:pStyle w:val="Help"/>
      </w:pPr>
    </w:p>
    <w:p w14:paraId="62C1E9A9" w14:textId="77777777" w:rsidR="00396BCE" w:rsidRDefault="00396BCE" w:rsidP="00CF39A8">
      <w:pPr>
        <w:pStyle w:val="Help"/>
      </w:pPr>
    </w:p>
    <w:p w14:paraId="442DDE13" w14:textId="77777777" w:rsidR="00CF39A8" w:rsidRDefault="00AA0785" w:rsidP="00CF39A8">
      <w:pPr>
        <w:pStyle w:val="Help"/>
      </w:pPr>
      <w:r w:rsidRPr="00791020">
        <w:t xml:space="preserve">Le cahier des charges </w:t>
      </w:r>
      <w:proofErr w:type="gramStart"/>
      <w:r w:rsidR="006F2F14">
        <w:t>détaillé</w:t>
      </w:r>
      <w:r w:rsidRPr="00791020">
        <w:t>:</w:t>
      </w:r>
      <w:proofErr w:type="gramEnd"/>
    </w:p>
    <w:p w14:paraId="2EAD4509" w14:textId="77777777" w:rsidR="00682F47" w:rsidRDefault="00CD19ED" w:rsidP="00297836">
      <w:pPr>
        <w:pStyle w:val="Help"/>
        <w:numPr>
          <w:ilvl w:val="0"/>
          <w:numId w:val="15"/>
        </w:numPr>
      </w:pPr>
      <w:r>
        <w:t>Modèle conceptuel de données (MCD) – et ceci même si le projet ne comporte pas de base de données !</w:t>
      </w:r>
    </w:p>
    <w:p w14:paraId="483E44B5" w14:textId="77777777" w:rsidR="00CD19ED" w:rsidRDefault="00CD19ED" w:rsidP="00297836">
      <w:pPr>
        <w:pStyle w:val="Help"/>
        <w:numPr>
          <w:ilvl w:val="0"/>
          <w:numId w:val="15"/>
        </w:numPr>
      </w:pPr>
      <w:r>
        <w:lastRenderedPageBreak/>
        <w:t>Maquettes d’interface utilisateur.</w:t>
      </w:r>
      <w:r w:rsidR="001F3FBE">
        <w:t xml:space="preserve"> A ce stade il ne doit pas y avoir de détails ; il s’agit de montrer le nombre d’écrans/fenêtres différents, les informations qu’ils contiendront et leur organisation générale</w:t>
      </w:r>
      <w:r w:rsidR="00782186">
        <w:t>.</w:t>
      </w:r>
    </w:p>
    <w:p w14:paraId="17DEB6D0" w14:textId="77777777" w:rsidR="00106180" w:rsidRDefault="00106180" w:rsidP="00297836">
      <w:pPr>
        <w:pStyle w:val="Help"/>
        <w:numPr>
          <w:ilvl w:val="0"/>
          <w:numId w:val="15"/>
        </w:numPr>
      </w:pPr>
      <w:r>
        <w:t>Cas d’utilisation et scénarios</w:t>
      </w:r>
    </w:p>
    <w:p w14:paraId="561801FC" w14:textId="77777777" w:rsidR="00CF39A8" w:rsidRDefault="00AA0785" w:rsidP="001C59BD">
      <w:pPr>
        <w:pStyle w:val="Titre2"/>
        <w:numPr>
          <w:ilvl w:val="1"/>
          <w:numId w:val="27"/>
        </w:numPr>
        <w:rPr>
          <w:i w:val="0"/>
          <w:iCs/>
        </w:rPr>
      </w:pPr>
      <w:bookmarkStart w:id="9" w:name="_Toc71691012"/>
      <w:bookmarkStart w:id="10" w:name="_Toc254354332"/>
      <w:r w:rsidRPr="00791020">
        <w:rPr>
          <w:i w:val="0"/>
          <w:iCs/>
        </w:rPr>
        <w:t>Stratégie de test</w:t>
      </w:r>
      <w:bookmarkEnd w:id="9"/>
      <w:bookmarkEnd w:id="10"/>
    </w:p>
    <w:p w14:paraId="7210F1C4" w14:textId="77777777" w:rsidR="00CF39A8" w:rsidRDefault="00AA0785" w:rsidP="00297836">
      <w:pPr>
        <w:pStyle w:val="Help"/>
      </w:pPr>
      <w:r w:rsidRPr="00791020">
        <w:t xml:space="preserve">Décrire la stratégie globale de </w:t>
      </w:r>
      <w:proofErr w:type="gramStart"/>
      <w:r w:rsidRPr="00791020">
        <w:t>test:</w:t>
      </w:r>
      <w:proofErr w:type="gramEnd"/>
      <w:r w:rsidRPr="00791020">
        <w:t xml:space="preserve"> </w:t>
      </w:r>
    </w:p>
    <w:p w14:paraId="0F17E883" w14:textId="77777777" w:rsidR="00AA0785" w:rsidRPr="00791020" w:rsidRDefault="00106180" w:rsidP="00297836">
      <w:pPr>
        <w:pStyle w:val="Help"/>
        <w:numPr>
          <w:ilvl w:val="0"/>
          <w:numId w:val="16"/>
        </w:numPr>
      </w:pPr>
      <w:r>
        <w:t xml:space="preserve">Types de </w:t>
      </w:r>
      <w:r w:rsidR="00AA0785" w:rsidRPr="00791020">
        <w:t>tests et ordre dans lequel ils seront effectués.</w:t>
      </w:r>
    </w:p>
    <w:p w14:paraId="233FAA41" w14:textId="77777777"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</w:t>
      </w:r>
      <w:r w:rsidR="00AA0785" w:rsidRPr="00791020">
        <w:t>es</w:t>
      </w:r>
      <w:proofErr w:type="gramEnd"/>
      <w:r w:rsidR="00AA0785" w:rsidRPr="00791020">
        <w:t xml:space="preserve"> moyens à mettre en œuvre</w:t>
      </w:r>
      <w:r w:rsidRPr="00791020">
        <w:t>.</w:t>
      </w:r>
    </w:p>
    <w:p w14:paraId="5C735016" w14:textId="77777777"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d</w:t>
      </w:r>
      <w:r w:rsidR="00AA0785" w:rsidRPr="00791020">
        <w:t>onnées</w:t>
      </w:r>
      <w:proofErr w:type="gramEnd"/>
      <w:r w:rsidR="00AA0785" w:rsidRPr="00791020">
        <w:t xml:space="preserve"> de test à prévoir (données réelles </w:t>
      </w:r>
      <w:r w:rsidR="00C85B1A">
        <w:t xml:space="preserve">fournies par le client </w:t>
      </w:r>
      <w:r w:rsidR="00AA0785" w:rsidRPr="00791020">
        <w:t>?)</w:t>
      </w:r>
      <w:r w:rsidRPr="00791020">
        <w:t>.</w:t>
      </w:r>
    </w:p>
    <w:p w14:paraId="4ED438FA" w14:textId="77777777"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les</w:t>
      </w:r>
      <w:proofErr w:type="gramEnd"/>
      <w:r w:rsidRPr="00791020">
        <w:t xml:space="preserve"> testeurs extérieurs éventuels.</w:t>
      </w:r>
    </w:p>
    <w:p w14:paraId="3E9AB89F" w14:textId="77777777" w:rsidR="00CF39A8" w:rsidRDefault="00AA0785" w:rsidP="001C59BD">
      <w:pPr>
        <w:pStyle w:val="Titre2"/>
        <w:numPr>
          <w:ilvl w:val="1"/>
          <w:numId w:val="27"/>
        </w:numPr>
        <w:rPr>
          <w:i w:val="0"/>
          <w:iCs/>
        </w:rPr>
      </w:pPr>
      <w:bookmarkStart w:id="11" w:name="_Toc25553309"/>
      <w:bookmarkStart w:id="12" w:name="_Toc71691014"/>
      <w:bookmarkStart w:id="13" w:name="_Toc254354333"/>
      <w:r w:rsidRPr="00791020">
        <w:rPr>
          <w:i w:val="0"/>
          <w:iCs/>
        </w:rPr>
        <w:t>Budget initial</w:t>
      </w:r>
      <w:bookmarkEnd w:id="11"/>
      <w:bookmarkEnd w:id="12"/>
      <w:bookmarkEnd w:id="13"/>
    </w:p>
    <w:p w14:paraId="50A97185" w14:textId="77777777" w:rsidR="00CF39A8" w:rsidRDefault="00AA0785" w:rsidP="00297836">
      <w:pPr>
        <w:pStyle w:val="Help"/>
      </w:pPr>
      <w:r w:rsidRPr="00791020">
        <w:t xml:space="preserve">Le budget détaillé incluant les coûts </w:t>
      </w:r>
      <w:r w:rsidR="00E30CDF">
        <w:t xml:space="preserve">éventuels </w:t>
      </w:r>
      <w:r w:rsidRPr="00791020">
        <w:t>du projet</w:t>
      </w:r>
      <w:r w:rsidR="00C85B1A">
        <w:t>. Si aucune dépense nécessaire</w:t>
      </w:r>
      <w:r w:rsidR="0040128D">
        <w:t>,</w:t>
      </w:r>
      <w:r w:rsidR="00C85B1A">
        <w:t xml:space="preserve"> </w:t>
      </w:r>
      <w:proofErr w:type="gramStart"/>
      <w:r w:rsidR="00C85B1A">
        <w:t>l’indiquer</w:t>
      </w:r>
      <w:r w:rsidRPr="00791020">
        <w:t>:</w:t>
      </w:r>
      <w:proofErr w:type="gramEnd"/>
      <w:r w:rsidRPr="00791020">
        <w:t xml:space="preserve"> achats de matériel, de livres... </w:t>
      </w:r>
    </w:p>
    <w:p w14:paraId="0F74D948" w14:textId="77777777" w:rsidR="00CF39A8" w:rsidRDefault="00F53ED8" w:rsidP="001C59BD">
      <w:pPr>
        <w:pStyle w:val="Titre2"/>
        <w:numPr>
          <w:ilvl w:val="1"/>
          <w:numId w:val="27"/>
        </w:numPr>
        <w:rPr>
          <w:i w:val="0"/>
          <w:iCs/>
        </w:rPr>
      </w:pPr>
      <w:bookmarkStart w:id="14" w:name="_Toc254354334"/>
      <w:r w:rsidRPr="00791020">
        <w:rPr>
          <w:i w:val="0"/>
          <w:iCs/>
        </w:rPr>
        <w:t>Planification</w:t>
      </w:r>
      <w:bookmarkEnd w:id="14"/>
    </w:p>
    <w:p w14:paraId="10C04A18" w14:textId="77777777" w:rsidR="00CF39A8" w:rsidRDefault="00782186" w:rsidP="00297836">
      <w:pPr>
        <w:pStyle w:val="Help"/>
      </w:pPr>
      <w:r>
        <w:t>P</w:t>
      </w:r>
      <w:r w:rsidR="00F53ED8" w:rsidRPr="00791020">
        <w:t>lanification (Gantt) du projet :</w:t>
      </w:r>
    </w:p>
    <w:p w14:paraId="3BE73144" w14:textId="77777777" w:rsidR="00F53ED8" w:rsidRPr="00791020" w:rsidRDefault="00F53ED8" w:rsidP="00297836">
      <w:pPr>
        <w:pStyle w:val="Help"/>
        <w:numPr>
          <w:ilvl w:val="0"/>
          <w:numId w:val="17"/>
        </w:numPr>
      </w:pPr>
      <w:proofErr w:type="gramStart"/>
      <w:r w:rsidRPr="00791020">
        <w:t>planning</w:t>
      </w:r>
      <w:proofErr w:type="gramEnd"/>
      <w:r w:rsidRPr="00791020">
        <w:t xml:space="preserve"> indiquant les dates de début et de fin ainsi que </w:t>
      </w:r>
      <w:r w:rsidR="00300590">
        <w:t>les divers jalons</w:t>
      </w:r>
      <w:r w:rsidR="00300590" w:rsidRPr="00300590">
        <w:t xml:space="preserve"> </w:t>
      </w:r>
      <w:r w:rsidR="00300590" w:rsidRPr="00791020">
        <w:t>du projet</w:t>
      </w:r>
      <w:r w:rsidR="00300590">
        <w:t>.</w:t>
      </w:r>
    </w:p>
    <w:p w14:paraId="2F59E089" w14:textId="77777777" w:rsidR="00CF39A8" w:rsidRDefault="00300590" w:rsidP="00297836">
      <w:pPr>
        <w:pStyle w:val="Help"/>
        <w:numPr>
          <w:ilvl w:val="0"/>
          <w:numId w:val="17"/>
        </w:numPr>
      </w:pPr>
      <w:r>
        <w:t>Listes des tâches, durées et interdépendances</w:t>
      </w:r>
      <w:r w:rsidR="00F53ED8" w:rsidRPr="00791020">
        <w:t>.</w:t>
      </w:r>
    </w:p>
    <w:p w14:paraId="2607B1A7" w14:textId="77777777" w:rsidR="00CF39A8" w:rsidRDefault="00F53ED8" w:rsidP="00297836">
      <w:pPr>
        <w:pStyle w:val="Help"/>
      </w:pPr>
      <w:r w:rsidRPr="00791020">
        <w:t xml:space="preserve">Elle </w:t>
      </w:r>
      <w:proofErr w:type="gramStart"/>
      <w:r w:rsidR="00E30CDF">
        <w:t xml:space="preserve">sera </w:t>
      </w:r>
      <w:r w:rsidRPr="00791020">
        <w:t xml:space="preserve"> ensuite</w:t>
      </w:r>
      <w:proofErr w:type="gramEnd"/>
      <w:r w:rsidRPr="00791020">
        <w:t xml:space="preserve"> affinée </w:t>
      </w:r>
      <w:r w:rsidR="00E30CDF">
        <w:t>(ajout/suppressions de tâches, durées…)</w:t>
      </w:r>
      <w:r w:rsidR="00782186">
        <w:t xml:space="preserve"> au fur et à mesure de l’avance du projet</w:t>
      </w:r>
      <w:r w:rsidR="00E30CDF">
        <w:t xml:space="preserve">. </w:t>
      </w:r>
      <w:r w:rsidRPr="00791020">
        <w:t xml:space="preserve">Si les délais </w:t>
      </w:r>
      <w:r w:rsidR="00782186">
        <w:t xml:space="preserve">liés aux jalons </w:t>
      </w:r>
      <w:r w:rsidRPr="00791020">
        <w:t xml:space="preserve">doivent être ensuite modifiés, le responsable de projet doit être avisé, et les raisons doivent être </w:t>
      </w:r>
      <w:r w:rsidR="00C85B1A" w:rsidRPr="00791020">
        <w:t>expliqués</w:t>
      </w:r>
      <w:r w:rsidRPr="00791020">
        <w:t xml:space="preserve"> dans l’historique.</w:t>
      </w:r>
    </w:p>
    <w:p w14:paraId="10370AE5" w14:textId="77777777" w:rsidR="00CF39A8" w:rsidRDefault="00B673BB" w:rsidP="001C59BD">
      <w:pPr>
        <w:pStyle w:val="Titre2"/>
        <w:numPr>
          <w:ilvl w:val="1"/>
          <w:numId w:val="27"/>
        </w:numPr>
        <w:rPr>
          <w:i w:val="0"/>
          <w:iCs/>
        </w:rPr>
      </w:pPr>
      <w:bookmarkStart w:id="15" w:name="_Toc254354335"/>
      <w:r w:rsidRPr="00791020">
        <w:rPr>
          <w:i w:val="0"/>
          <w:iCs/>
        </w:rPr>
        <w:t>Historique</w:t>
      </w:r>
      <w:bookmarkEnd w:id="15"/>
    </w:p>
    <w:p w14:paraId="2AA9A1A6" w14:textId="77777777" w:rsidR="00CF39A8" w:rsidRDefault="00B673BB" w:rsidP="00297836">
      <w:pPr>
        <w:pStyle w:val="Help"/>
      </w:pPr>
      <w:r w:rsidRPr="00791020">
        <w:t xml:space="preserve">Pour le cahier des </w:t>
      </w:r>
      <w:proofErr w:type="gramStart"/>
      <w:r w:rsidRPr="00791020">
        <w:t>charges:</w:t>
      </w:r>
      <w:proofErr w:type="gramEnd"/>
      <w:r w:rsidRPr="00791020">
        <w:t xml:space="preserve"> lister toutes les modifications </w:t>
      </w:r>
      <w:r w:rsidR="001B7271">
        <w:t>(</w:t>
      </w:r>
      <w:r w:rsidRPr="00791020">
        <w:t>demandées par le client</w:t>
      </w:r>
      <w:r w:rsidR="001B7271">
        <w:t xml:space="preserve"> ou</w:t>
      </w:r>
      <w:r w:rsidRPr="00791020">
        <w:t xml:space="preserve"> décidées pour d'autres raisons</w:t>
      </w:r>
      <w:r w:rsidR="001B7271">
        <w:t>).</w:t>
      </w:r>
    </w:p>
    <w:p w14:paraId="48AB2875" w14:textId="77777777" w:rsidR="00591119" w:rsidRDefault="00591119" w:rsidP="001C59BD">
      <w:pPr>
        <w:pStyle w:val="Titre1"/>
        <w:numPr>
          <w:ilvl w:val="0"/>
          <w:numId w:val="27"/>
        </w:numPr>
      </w:pPr>
      <w:bookmarkStart w:id="16" w:name="_Toc254354336"/>
      <w:r>
        <w:t>C</w:t>
      </w:r>
      <w:r w:rsidR="00684B3D">
        <w:t>onception</w:t>
      </w:r>
      <w:bookmarkEnd w:id="16"/>
    </w:p>
    <w:p w14:paraId="693BF175" w14:textId="77777777" w:rsidR="00CF39A8" w:rsidRDefault="00AA0785" w:rsidP="001C59BD">
      <w:pPr>
        <w:pStyle w:val="Titre2"/>
        <w:numPr>
          <w:ilvl w:val="1"/>
          <w:numId w:val="27"/>
        </w:numPr>
        <w:rPr>
          <w:i w:val="0"/>
          <w:iCs/>
        </w:rPr>
      </w:pPr>
      <w:bookmarkStart w:id="17" w:name="_Toc25553314"/>
      <w:bookmarkStart w:id="18" w:name="_Toc71691019"/>
      <w:bookmarkStart w:id="19" w:name="_Toc254354337"/>
      <w:r w:rsidRPr="00791020">
        <w:rPr>
          <w:i w:val="0"/>
          <w:iCs/>
        </w:rPr>
        <w:t>Dossier de conception</w:t>
      </w:r>
      <w:bookmarkEnd w:id="17"/>
      <w:bookmarkEnd w:id="18"/>
      <w:bookmarkEnd w:id="19"/>
    </w:p>
    <w:p w14:paraId="3BAB175B" w14:textId="77777777" w:rsidR="00CF39A8" w:rsidRDefault="00AA0785" w:rsidP="00297836">
      <w:pPr>
        <w:pStyle w:val="Help"/>
      </w:pPr>
      <w:r w:rsidRPr="00791020">
        <w:t xml:space="preserve">Fournir tous les </w:t>
      </w:r>
      <w:r w:rsidR="00300590" w:rsidRPr="00791020">
        <w:t>documen</w:t>
      </w:r>
      <w:r w:rsidR="00300590">
        <w:t>t</w:t>
      </w:r>
      <w:r w:rsidR="00300590" w:rsidRPr="00791020">
        <w:t>s</w:t>
      </w:r>
      <w:r w:rsidRPr="00791020">
        <w:t xml:space="preserve"> de </w:t>
      </w:r>
      <w:proofErr w:type="gramStart"/>
      <w:r w:rsidRPr="00791020">
        <w:t>conception:</w:t>
      </w:r>
      <w:proofErr w:type="gramEnd"/>
    </w:p>
    <w:p w14:paraId="2DABCF95" w14:textId="77777777" w:rsidR="00AA0785" w:rsidRPr="00791020" w:rsidRDefault="00AA0785" w:rsidP="00297836">
      <w:pPr>
        <w:pStyle w:val="Help"/>
        <w:numPr>
          <w:ilvl w:val="0"/>
          <w:numId w:val="18"/>
        </w:numPr>
      </w:pPr>
      <w:proofErr w:type="gramStart"/>
      <w:r w:rsidRPr="00791020">
        <w:t>le</w:t>
      </w:r>
      <w:proofErr w:type="gramEnd"/>
      <w:r w:rsidRPr="00791020">
        <w:t xml:space="preserve"> choix du matériel HW</w:t>
      </w:r>
    </w:p>
    <w:p w14:paraId="33475295" w14:textId="77777777" w:rsidR="00AA0785" w:rsidRPr="00791020" w:rsidRDefault="00AA0785" w:rsidP="00297836">
      <w:pPr>
        <w:pStyle w:val="Help"/>
        <w:numPr>
          <w:ilvl w:val="0"/>
          <w:numId w:val="18"/>
        </w:numPr>
      </w:pPr>
      <w:proofErr w:type="gramStart"/>
      <w:r w:rsidRPr="00791020">
        <w:t>le</w:t>
      </w:r>
      <w:proofErr w:type="gramEnd"/>
      <w:r w:rsidRPr="00791020">
        <w:t xml:space="preserve"> choix des systèmes d'exploitation pour la réalisation </w:t>
      </w:r>
      <w:r w:rsidRPr="00791020">
        <w:rPr>
          <w:u w:val="single"/>
        </w:rPr>
        <w:t>et</w:t>
      </w:r>
      <w:r w:rsidRPr="00791020">
        <w:t xml:space="preserve"> l'utilisation</w:t>
      </w:r>
    </w:p>
    <w:p w14:paraId="5237F498" w14:textId="77777777" w:rsidR="00AA0785" w:rsidRPr="00791020" w:rsidRDefault="00AA0785" w:rsidP="00297836">
      <w:pPr>
        <w:pStyle w:val="Help"/>
        <w:numPr>
          <w:ilvl w:val="0"/>
          <w:numId w:val="18"/>
        </w:numPr>
      </w:pPr>
      <w:proofErr w:type="gramStart"/>
      <w:r w:rsidRPr="00791020">
        <w:t>le</w:t>
      </w:r>
      <w:proofErr w:type="gramEnd"/>
      <w:r w:rsidRPr="00791020">
        <w:t xml:space="preserve"> choix des outils logiciels pour la réalisation </w:t>
      </w:r>
      <w:r w:rsidRPr="00791020">
        <w:rPr>
          <w:u w:val="single"/>
        </w:rPr>
        <w:t>et</w:t>
      </w:r>
      <w:r w:rsidRPr="00791020">
        <w:t xml:space="preserve"> l'utilisation</w:t>
      </w:r>
    </w:p>
    <w:p w14:paraId="47AF5C96" w14:textId="77777777" w:rsidR="00AA0785" w:rsidRPr="00791020" w:rsidRDefault="00300590" w:rsidP="00297836">
      <w:pPr>
        <w:pStyle w:val="Help"/>
        <w:numPr>
          <w:ilvl w:val="0"/>
          <w:numId w:val="18"/>
        </w:numPr>
      </w:pPr>
      <w:proofErr w:type="gramStart"/>
      <w:r>
        <w:t>b</w:t>
      </w:r>
      <w:r w:rsidR="00AA0785" w:rsidRPr="00791020">
        <w:t>ases</w:t>
      </w:r>
      <w:proofErr w:type="gramEnd"/>
      <w:r w:rsidR="00AA0785" w:rsidRPr="00791020">
        <w:t xml:space="preserve"> de données: décrire le modèle </w:t>
      </w:r>
      <w:r>
        <w:t>logique</w:t>
      </w:r>
      <w:r w:rsidR="00AA0785" w:rsidRPr="00791020">
        <w:t>, le contenu détaillé des tables (c</w:t>
      </w:r>
      <w:r>
        <w:t>aractéristiques de chaque champ</w:t>
      </w:r>
      <w:r w:rsidR="00AA0785" w:rsidRPr="00791020">
        <w:t>) et les requêtes.</w:t>
      </w:r>
    </w:p>
    <w:p w14:paraId="2D7FB984" w14:textId="77777777" w:rsidR="00AA0785" w:rsidRDefault="00AA0785" w:rsidP="00297836">
      <w:pPr>
        <w:pStyle w:val="Help"/>
        <w:numPr>
          <w:ilvl w:val="0"/>
          <w:numId w:val="18"/>
        </w:numPr>
      </w:pPr>
      <w:proofErr w:type="gramStart"/>
      <w:r w:rsidRPr="00791020">
        <w:t>programmation</w:t>
      </w:r>
      <w:proofErr w:type="gramEnd"/>
      <w:r w:rsidRPr="00791020">
        <w:t xml:space="preserve"> et scripts: </w:t>
      </w:r>
      <w:r w:rsidR="00300590">
        <w:t>D</w:t>
      </w:r>
      <w:r w:rsidRPr="00791020">
        <w:t xml:space="preserve">écoupage modulaire, entrées-sorties des modules, </w:t>
      </w:r>
      <w:proofErr w:type="spellStart"/>
      <w:r w:rsidRPr="00791020">
        <w:t>pseudo-code</w:t>
      </w:r>
      <w:proofErr w:type="spellEnd"/>
      <w:r w:rsidR="00300590">
        <w:t xml:space="preserve"> ou organigramme.</w:t>
      </w:r>
    </w:p>
    <w:p w14:paraId="17FCBA52" w14:textId="77777777" w:rsidR="00CF39A8" w:rsidRDefault="00641AD2" w:rsidP="00297836">
      <w:pPr>
        <w:pStyle w:val="Help"/>
        <w:numPr>
          <w:ilvl w:val="0"/>
          <w:numId w:val="18"/>
        </w:numPr>
      </w:pPr>
      <w:r>
        <w:t>Site web : diagramme de navigation</w:t>
      </w:r>
      <w:r w:rsidR="00297836">
        <w:t xml:space="preserve"> des pages</w:t>
      </w:r>
    </w:p>
    <w:p w14:paraId="5584AC90" w14:textId="77777777" w:rsidR="00CF39A8" w:rsidRDefault="00AA0785" w:rsidP="00297836">
      <w:pPr>
        <w:pStyle w:val="Help"/>
        <w:rPr>
          <w:b/>
          <w:bCs/>
        </w:rPr>
      </w:pPr>
      <w:r w:rsidRPr="00791020">
        <w:rPr>
          <w:b/>
          <w:bCs/>
        </w:rPr>
        <w:t>Le dos</w:t>
      </w:r>
      <w:r w:rsidR="00300590">
        <w:rPr>
          <w:b/>
          <w:bCs/>
        </w:rPr>
        <w:t xml:space="preserve">sier de conception </w:t>
      </w:r>
      <w:r w:rsidR="00647782">
        <w:rPr>
          <w:b/>
          <w:bCs/>
        </w:rPr>
        <w:t xml:space="preserve">combiné à celui d’analyse </w:t>
      </w:r>
      <w:r w:rsidR="00300590">
        <w:rPr>
          <w:b/>
          <w:bCs/>
        </w:rPr>
        <w:t xml:space="preserve">devrait, dans l’idéal, </w:t>
      </w:r>
      <w:r w:rsidRPr="00791020">
        <w:rPr>
          <w:b/>
          <w:bCs/>
        </w:rPr>
        <w:t>permettre de sous-traiter la réalisation du projet !</w:t>
      </w:r>
    </w:p>
    <w:p w14:paraId="5DDCE2CF" w14:textId="77777777" w:rsidR="00AA0785" w:rsidRPr="0049659A" w:rsidRDefault="00AA0785" w:rsidP="001C59BD">
      <w:pPr>
        <w:pStyle w:val="Titre1"/>
        <w:numPr>
          <w:ilvl w:val="0"/>
          <w:numId w:val="27"/>
        </w:numPr>
      </w:pPr>
      <w:bookmarkStart w:id="20" w:name="_Toc71703259"/>
      <w:bookmarkStart w:id="21" w:name="_Toc254354338"/>
      <w:r w:rsidRPr="0049659A">
        <w:t>R</w:t>
      </w:r>
      <w:bookmarkEnd w:id="20"/>
      <w:r w:rsidR="00684B3D">
        <w:t>éalisation</w:t>
      </w:r>
      <w:bookmarkEnd w:id="21"/>
    </w:p>
    <w:p w14:paraId="7DF5F883" w14:textId="77777777" w:rsidR="00CF39A8" w:rsidRDefault="00AA0785" w:rsidP="001C59BD">
      <w:pPr>
        <w:pStyle w:val="Titre2"/>
        <w:numPr>
          <w:ilvl w:val="1"/>
          <w:numId w:val="27"/>
        </w:numPr>
        <w:rPr>
          <w:i w:val="0"/>
          <w:iCs/>
        </w:rPr>
      </w:pPr>
      <w:bookmarkStart w:id="22" w:name="_Toc25553317"/>
      <w:bookmarkStart w:id="23" w:name="_Toc71691022"/>
      <w:bookmarkStart w:id="24" w:name="_Ref254352701"/>
      <w:bookmarkStart w:id="25" w:name="_Toc254354339"/>
      <w:r w:rsidRPr="00791020">
        <w:rPr>
          <w:i w:val="0"/>
          <w:iCs/>
        </w:rPr>
        <w:t>Dossier de réalisation</w:t>
      </w:r>
      <w:bookmarkEnd w:id="22"/>
      <w:bookmarkEnd w:id="23"/>
      <w:bookmarkEnd w:id="24"/>
      <w:bookmarkEnd w:id="25"/>
    </w:p>
    <w:p w14:paraId="604BA735" w14:textId="77777777" w:rsidR="00CF39A8" w:rsidRDefault="00AA0785" w:rsidP="00297836">
      <w:pPr>
        <w:pStyle w:val="Help"/>
      </w:pPr>
      <w:r w:rsidRPr="00791020">
        <w:t>Décrire la réalisation "physique" de votre projet</w:t>
      </w:r>
    </w:p>
    <w:p w14:paraId="515A9291" w14:textId="77777777"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lastRenderedPageBreak/>
        <w:t>les</w:t>
      </w:r>
      <w:proofErr w:type="gramEnd"/>
      <w:r w:rsidRPr="00791020">
        <w:t xml:space="preserve"> </w:t>
      </w:r>
      <w:r w:rsidR="00300590">
        <w:t>dossiers</w:t>
      </w:r>
      <w:r w:rsidRPr="00791020">
        <w:t xml:space="preserve"> où le logiciel est installé</w:t>
      </w:r>
    </w:p>
    <w:p w14:paraId="1AB59740" w14:textId="77777777"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la</w:t>
      </w:r>
      <w:proofErr w:type="gramEnd"/>
      <w:r w:rsidRPr="00791020">
        <w:t xml:space="preserve"> liste de tous les fichiers et une rapide description de leur contenu (des noms qui parlent !)</w:t>
      </w:r>
    </w:p>
    <w:p w14:paraId="43782C2B" w14:textId="77777777"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les</w:t>
      </w:r>
      <w:proofErr w:type="gramEnd"/>
      <w:r w:rsidRPr="00791020">
        <w:t xml:space="preserve"> versions des systèmes d'exploitation et des outils logiciels</w:t>
      </w:r>
    </w:p>
    <w:p w14:paraId="7443571E" w14:textId="77777777"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la</w:t>
      </w:r>
      <w:proofErr w:type="gramEnd"/>
      <w:r w:rsidRPr="00791020">
        <w:t xml:space="preserve"> description exacte du matériel</w:t>
      </w:r>
    </w:p>
    <w:p w14:paraId="56721082" w14:textId="77777777"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le</w:t>
      </w:r>
      <w:proofErr w:type="gramEnd"/>
      <w:r w:rsidRPr="00791020">
        <w:t xml:space="preserve"> numé</w:t>
      </w:r>
      <w:r w:rsidR="00684B3D" w:rsidRPr="00791020">
        <w:t xml:space="preserve">ro de version de votre produit </w:t>
      </w:r>
      <w:r w:rsidRPr="00791020">
        <w:t>!</w:t>
      </w:r>
    </w:p>
    <w:p w14:paraId="70F039BE" w14:textId="77777777" w:rsidR="00CF39A8" w:rsidRDefault="00AA0785" w:rsidP="00297836">
      <w:pPr>
        <w:pStyle w:val="Help"/>
        <w:numPr>
          <w:ilvl w:val="0"/>
          <w:numId w:val="19"/>
        </w:numPr>
        <w:rPr>
          <w:u w:val="single"/>
        </w:rPr>
      </w:pPr>
      <w:proofErr w:type="gramStart"/>
      <w:r w:rsidRPr="00791020">
        <w:t>programmation</w:t>
      </w:r>
      <w:proofErr w:type="gramEnd"/>
      <w:r w:rsidRPr="00791020">
        <w:t xml:space="preserve"> et scripts: librairies externes, </w:t>
      </w:r>
      <w:r w:rsidR="00300590">
        <w:t xml:space="preserve">comment reconstruire l’application </w:t>
      </w:r>
      <w:r w:rsidRPr="00791020">
        <w:t>à partir des sources</w:t>
      </w:r>
      <w:r w:rsidR="00300590">
        <w:t>…</w:t>
      </w:r>
    </w:p>
    <w:p w14:paraId="4AE42B27" w14:textId="77777777" w:rsidR="00AA0785" w:rsidRPr="00791020" w:rsidRDefault="00AA0785" w:rsidP="00297836">
      <w:pPr>
        <w:pStyle w:val="Help"/>
      </w:pPr>
      <w:r w:rsidRPr="00791020">
        <w:t xml:space="preserve">NOTE : </w:t>
      </w:r>
      <w:r w:rsidRPr="00791020">
        <w:rPr>
          <w:u w:val="single"/>
        </w:rPr>
        <w:t>Evitez d’inclure les listings des sources</w:t>
      </w:r>
      <w:r w:rsidRPr="00791020">
        <w:t>, à moins que vous ne désiriez en expliquer une partie vous paraissant importante. Dans ce cas n’incluez que cette partie…</w:t>
      </w:r>
    </w:p>
    <w:p w14:paraId="2E585E32" w14:textId="77777777" w:rsidR="00CF39A8" w:rsidRDefault="0049659A" w:rsidP="001C59BD">
      <w:pPr>
        <w:pStyle w:val="Titre2"/>
        <w:numPr>
          <w:ilvl w:val="1"/>
          <w:numId w:val="27"/>
        </w:numPr>
        <w:rPr>
          <w:i w:val="0"/>
          <w:iCs/>
        </w:rPr>
      </w:pPr>
      <w:bookmarkStart w:id="26" w:name="_Toc25553321"/>
      <w:bookmarkStart w:id="27" w:name="_Toc71691025"/>
      <w:bookmarkStart w:id="28" w:name="_Toc254354340"/>
      <w:r w:rsidRPr="00791020">
        <w:rPr>
          <w:i w:val="0"/>
          <w:iCs/>
        </w:rPr>
        <w:t>Description des test</w:t>
      </w:r>
      <w:bookmarkEnd w:id="26"/>
      <w:r w:rsidRPr="00791020">
        <w:rPr>
          <w:i w:val="0"/>
          <w:iCs/>
        </w:rPr>
        <w:t>s effectués</w:t>
      </w:r>
      <w:bookmarkEnd w:id="27"/>
      <w:bookmarkEnd w:id="28"/>
    </w:p>
    <w:p w14:paraId="0F2274A4" w14:textId="77777777" w:rsidR="00CF39A8" w:rsidRDefault="0049659A" w:rsidP="00297836">
      <w:pPr>
        <w:pStyle w:val="Help"/>
      </w:pPr>
      <w:r w:rsidRPr="00791020">
        <w:t xml:space="preserve">Pour chaque partie testée de votre projet, il faut </w:t>
      </w:r>
      <w:proofErr w:type="gramStart"/>
      <w:r w:rsidRPr="00791020">
        <w:t>décrire:</w:t>
      </w:r>
      <w:proofErr w:type="gramEnd"/>
    </w:p>
    <w:p w14:paraId="37E16E34" w14:textId="77777777" w:rsidR="0049659A" w:rsidRPr="00791020" w:rsidRDefault="0049659A" w:rsidP="00297836">
      <w:pPr>
        <w:pStyle w:val="Help"/>
        <w:numPr>
          <w:ilvl w:val="0"/>
          <w:numId w:val="20"/>
        </w:numPr>
      </w:pPr>
      <w:proofErr w:type="gramStart"/>
      <w:r w:rsidRPr="00791020">
        <w:t>les</w:t>
      </w:r>
      <w:proofErr w:type="gramEnd"/>
      <w:r w:rsidRPr="00791020">
        <w:t xml:space="preserve"> conditions exactes de chaque test</w:t>
      </w:r>
    </w:p>
    <w:p w14:paraId="5E4D8453" w14:textId="77777777" w:rsidR="0049659A" w:rsidRPr="00791020" w:rsidRDefault="0049659A" w:rsidP="00297836">
      <w:pPr>
        <w:pStyle w:val="Help"/>
        <w:numPr>
          <w:ilvl w:val="0"/>
          <w:numId w:val="20"/>
        </w:numPr>
      </w:pPr>
      <w:proofErr w:type="gramStart"/>
      <w:r w:rsidRPr="00791020">
        <w:t>les</w:t>
      </w:r>
      <w:proofErr w:type="gramEnd"/>
      <w:r w:rsidRPr="00791020">
        <w:t xml:space="preserve"> preuves de test (papier ou fichier)</w:t>
      </w:r>
    </w:p>
    <w:p w14:paraId="5EDA5046" w14:textId="77777777" w:rsidR="0049659A" w:rsidRDefault="0049659A" w:rsidP="00297836">
      <w:pPr>
        <w:pStyle w:val="Help"/>
        <w:numPr>
          <w:ilvl w:val="0"/>
          <w:numId w:val="20"/>
        </w:numPr>
      </w:pPr>
      <w:proofErr w:type="gramStart"/>
      <w:r w:rsidRPr="00791020">
        <w:t>tests</w:t>
      </w:r>
      <w:proofErr w:type="gramEnd"/>
      <w:r w:rsidRPr="00791020">
        <w:t xml:space="preserve"> sans preuve: fournir au moins une description </w:t>
      </w:r>
    </w:p>
    <w:p w14:paraId="78466B63" w14:textId="77777777" w:rsidR="00647782" w:rsidRPr="00791020" w:rsidRDefault="00647782" w:rsidP="00297836">
      <w:pPr>
        <w:pStyle w:val="Help"/>
        <w:numPr>
          <w:ilvl w:val="0"/>
          <w:numId w:val="20"/>
        </w:numPr>
      </w:pPr>
      <w:r>
        <w:t>Il est recommandé de partir des Scénarios décrits dans l’</w:t>
      </w:r>
      <w:proofErr w:type="spellStart"/>
      <w:r>
        <w:t>anayse</w:t>
      </w:r>
      <w:proofErr w:type="spellEnd"/>
      <w:r>
        <w:t>, complétés éventuellement par les modifications apportées à l’analyse.</w:t>
      </w:r>
    </w:p>
    <w:p w14:paraId="4092ACA0" w14:textId="77777777" w:rsidR="00CF39A8" w:rsidRDefault="0049659A" w:rsidP="001C59BD">
      <w:pPr>
        <w:pStyle w:val="Titre2"/>
        <w:numPr>
          <w:ilvl w:val="1"/>
          <w:numId w:val="27"/>
        </w:numPr>
        <w:rPr>
          <w:i w:val="0"/>
          <w:iCs/>
        </w:rPr>
      </w:pPr>
      <w:bookmarkStart w:id="29" w:name="_Toc25553322"/>
      <w:bookmarkStart w:id="30" w:name="_Toc71691026"/>
      <w:bookmarkStart w:id="31" w:name="_Toc254354341"/>
      <w:r w:rsidRPr="00791020">
        <w:rPr>
          <w:i w:val="0"/>
          <w:iCs/>
        </w:rPr>
        <w:t xml:space="preserve">Erreurs </w:t>
      </w:r>
      <w:bookmarkEnd w:id="29"/>
      <w:r w:rsidRPr="00791020">
        <w:rPr>
          <w:i w:val="0"/>
          <w:iCs/>
        </w:rPr>
        <w:t>restantes</w:t>
      </w:r>
      <w:bookmarkEnd w:id="30"/>
      <w:bookmarkEnd w:id="31"/>
      <w:r w:rsidRPr="00791020">
        <w:rPr>
          <w:i w:val="0"/>
          <w:iCs/>
        </w:rPr>
        <w:t xml:space="preserve">  </w:t>
      </w:r>
    </w:p>
    <w:p w14:paraId="55F5531C" w14:textId="77777777" w:rsidR="00CF39A8" w:rsidRDefault="0049659A" w:rsidP="00297836">
      <w:pPr>
        <w:pStyle w:val="Help"/>
      </w:pPr>
      <w:bookmarkStart w:id="32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14:paraId="3F8242F9" w14:textId="77777777"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14:paraId="03501038" w14:textId="77777777"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2"/>
    </w:p>
    <w:p w14:paraId="318AEBF1" w14:textId="77777777"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14:paraId="398A4DDA" w14:textId="77777777" w:rsidR="00CF39A8" w:rsidRDefault="00AA0785" w:rsidP="001C59BD">
      <w:pPr>
        <w:pStyle w:val="Titre2"/>
        <w:numPr>
          <w:ilvl w:val="1"/>
          <w:numId w:val="27"/>
        </w:numPr>
        <w:rPr>
          <w:i w:val="0"/>
          <w:iCs/>
        </w:rPr>
      </w:pPr>
      <w:bookmarkStart w:id="33" w:name="_Toc25553319"/>
      <w:bookmarkStart w:id="34" w:name="_Toc71691023"/>
      <w:bookmarkStart w:id="35" w:name="_Ref254352636"/>
      <w:bookmarkStart w:id="36" w:name="_Toc254354342"/>
      <w:r w:rsidRPr="00791020">
        <w:rPr>
          <w:i w:val="0"/>
          <w:iCs/>
        </w:rPr>
        <w:t>Dossier d'archivage</w:t>
      </w:r>
      <w:bookmarkEnd w:id="33"/>
      <w:bookmarkEnd w:id="34"/>
      <w:bookmarkEnd w:id="35"/>
      <w:bookmarkEnd w:id="36"/>
    </w:p>
    <w:p w14:paraId="09D971C0" w14:textId="77777777" w:rsidR="00CF39A8" w:rsidRDefault="00AA0785" w:rsidP="00297836">
      <w:pPr>
        <w:pStyle w:val="Help"/>
      </w:pPr>
      <w:r w:rsidRPr="00791020">
        <w:t>Dé</w:t>
      </w:r>
      <w:r w:rsidR="0040128D">
        <w:t>crire de manière détaillée les archives du projet.</w:t>
      </w:r>
    </w:p>
    <w:p w14:paraId="75ED8626" w14:textId="77777777" w:rsidR="00AA0785" w:rsidRPr="00791020" w:rsidRDefault="00AA0785" w:rsidP="00297836">
      <w:pPr>
        <w:pStyle w:val="Help"/>
        <w:rPr>
          <w:b/>
          <w:bCs/>
        </w:rPr>
      </w:pPr>
      <w:proofErr w:type="gramStart"/>
      <w:r w:rsidRPr="00791020">
        <w:rPr>
          <w:b/>
          <w:bCs/>
          <w:u w:val="single"/>
        </w:rPr>
        <w:t>Attention</w:t>
      </w:r>
      <w:r w:rsidRPr="00791020">
        <w:rPr>
          <w:b/>
          <w:bCs/>
        </w:rPr>
        <w:t>:</w:t>
      </w:r>
      <w:proofErr w:type="gramEnd"/>
      <w:r w:rsidRPr="00791020">
        <w:rPr>
          <w:b/>
          <w:bCs/>
        </w:rPr>
        <w:t xml:space="preserve"> les documents de réalisation doivent permettre à une autre personne de maintenir et modifier votre projet sans votre aide !</w:t>
      </w:r>
    </w:p>
    <w:p w14:paraId="344050DF" w14:textId="77777777" w:rsidR="00AA0785" w:rsidRPr="0049659A" w:rsidRDefault="00AA0785" w:rsidP="001C59BD">
      <w:pPr>
        <w:pStyle w:val="Titre1"/>
        <w:numPr>
          <w:ilvl w:val="0"/>
          <w:numId w:val="27"/>
        </w:numPr>
      </w:pPr>
      <w:bookmarkStart w:id="37" w:name="_Toc71691027"/>
      <w:bookmarkStart w:id="38" w:name="_Toc254354343"/>
      <w:r w:rsidRPr="0049659A">
        <w:t>M</w:t>
      </w:r>
      <w:r w:rsidR="00684B3D">
        <w:t>ise en service</w:t>
      </w:r>
      <w:bookmarkEnd w:id="37"/>
      <w:bookmarkEnd w:id="38"/>
    </w:p>
    <w:p w14:paraId="226B5899" w14:textId="77777777" w:rsidR="00CF39A8" w:rsidRDefault="002E5622" w:rsidP="001C59BD">
      <w:pPr>
        <w:pStyle w:val="Titre2"/>
        <w:numPr>
          <w:ilvl w:val="1"/>
          <w:numId w:val="27"/>
        </w:numPr>
        <w:rPr>
          <w:i w:val="0"/>
          <w:iCs/>
        </w:rPr>
      </w:pPr>
      <w:bookmarkStart w:id="39" w:name="_Toc254354344"/>
      <w:r>
        <w:rPr>
          <w:i w:val="0"/>
          <w:iCs/>
        </w:rPr>
        <w:t>Installation</w:t>
      </w:r>
      <w:bookmarkEnd w:id="39"/>
    </w:p>
    <w:p w14:paraId="0B32BA68" w14:textId="77777777" w:rsidR="002E5622" w:rsidRDefault="002E5622" w:rsidP="00297836">
      <w:pPr>
        <w:pStyle w:val="Help"/>
      </w:pPr>
      <w:r w:rsidRPr="00791020">
        <w:t xml:space="preserve">Fournir une </w:t>
      </w:r>
      <w:r>
        <w:t>procédure d’installation de votre produit.</w:t>
      </w:r>
    </w:p>
    <w:p w14:paraId="3425CC92" w14:textId="77777777" w:rsidR="002E5622" w:rsidRDefault="002E5622" w:rsidP="00297836">
      <w:pPr>
        <w:pStyle w:val="Help"/>
      </w:pPr>
      <w:r>
        <w:t>Un utilisateur</w:t>
      </w:r>
      <w:r w:rsidR="003328AE">
        <w:t xml:space="preserve"> externe au projet (l’évaluateur de votre projet par exemple !) doit </w:t>
      </w:r>
      <w:proofErr w:type="gramStart"/>
      <w:r w:rsidR="003328AE">
        <w:t>pouvoir</w:t>
      </w:r>
      <w:r w:rsidRPr="00791020">
        <w:t>:</w:t>
      </w:r>
      <w:proofErr w:type="gramEnd"/>
    </w:p>
    <w:p w14:paraId="2925DDFF" w14:textId="77777777" w:rsidR="003328AE" w:rsidRDefault="003328AE" w:rsidP="002A1DB5">
      <w:pPr>
        <w:pStyle w:val="Help"/>
        <w:numPr>
          <w:ilvl w:val="0"/>
          <w:numId w:val="22"/>
        </w:numPr>
      </w:pPr>
      <w:r>
        <w:t xml:space="preserve">Prendre l’archive de votre projet telle que décrite en section </w:t>
      </w:r>
      <w:r>
        <w:fldChar w:fldCharType="begin"/>
      </w:r>
      <w:r>
        <w:instrText xml:space="preserve"> REF _Ref254352636 \r \h </w:instrText>
      </w:r>
      <w:r>
        <w:fldChar w:fldCharType="separate"/>
      </w:r>
      <w:r w:rsidR="00782186">
        <w:t>4.4</w:t>
      </w:r>
      <w:r>
        <w:fldChar w:fldCharType="end"/>
      </w:r>
    </w:p>
    <w:p w14:paraId="2CC25B20" w14:textId="77777777" w:rsidR="003328AE" w:rsidRDefault="003328AE" w:rsidP="002A1DB5">
      <w:pPr>
        <w:pStyle w:val="Help"/>
        <w:numPr>
          <w:ilvl w:val="0"/>
          <w:numId w:val="22"/>
        </w:numPr>
      </w:pPr>
      <w:r>
        <w:t xml:space="preserve">Se procurer le matériel que vous avez décrit en </w:t>
      </w:r>
      <w:r>
        <w:fldChar w:fldCharType="begin"/>
      </w:r>
      <w:r>
        <w:instrText xml:space="preserve"> REF _Ref254352701 \r \h </w:instrText>
      </w:r>
      <w:r>
        <w:fldChar w:fldCharType="separate"/>
      </w:r>
      <w:r w:rsidR="00782186">
        <w:t>4.1</w:t>
      </w:r>
      <w:r>
        <w:fldChar w:fldCharType="end"/>
      </w:r>
    </w:p>
    <w:p w14:paraId="372EAC26" w14:textId="77777777" w:rsidR="003328AE" w:rsidRDefault="003328AE" w:rsidP="002A1DB5">
      <w:pPr>
        <w:pStyle w:val="Help"/>
        <w:numPr>
          <w:ilvl w:val="0"/>
          <w:numId w:val="22"/>
        </w:numPr>
      </w:pPr>
      <w:r>
        <w:t>Suivre votre procédure d’installation</w:t>
      </w:r>
    </w:p>
    <w:p w14:paraId="148EF943" w14:textId="77777777" w:rsidR="00CF39A8" w:rsidRDefault="003328AE" w:rsidP="002A1DB5">
      <w:pPr>
        <w:pStyle w:val="Help"/>
        <w:numPr>
          <w:ilvl w:val="0"/>
          <w:numId w:val="22"/>
        </w:numPr>
      </w:pPr>
      <w:r>
        <w:t>Se retrouver avec un système fonctionnel</w:t>
      </w:r>
    </w:p>
    <w:p w14:paraId="4BFD2F72" w14:textId="77777777" w:rsidR="00CF39A8" w:rsidRDefault="002E5622" w:rsidP="001C59BD">
      <w:pPr>
        <w:pStyle w:val="Titre2"/>
        <w:numPr>
          <w:ilvl w:val="1"/>
          <w:numId w:val="27"/>
        </w:numPr>
        <w:rPr>
          <w:i w:val="0"/>
          <w:iCs/>
        </w:rPr>
      </w:pPr>
      <w:bookmarkStart w:id="40" w:name="_Toc254354345"/>
      <w:r w:rsidRPr="00791020">
        <w:rPr>
          <w:i w:val="0"/>
          <w:iCs/>
        </w:rPr>
        <w:t>Rapport de mise en service</w:t>
      </w:r>
      <w:bookmarkEnd w:id="40"/>
    </w:p>
    <w:p w14:paraId="4B11F36B" w14:textId="77777777" w:rsidR="00CF39A8" w:rsidRDefault="003328AE" w:rsidP="002A1DB5">
      <w:pPr>
        <w:pStyle w:val="Help"/>
      </w:pPr>
      <w:r w:rsidRPr="008B1EAB">
        <w:t>Dans le cas où le système est livré clé en mains à l’utilisateur, il convient de fournir un rapport de mise en service contenant :</w:t>
      </w:r>
    </w:p>
    <w:p w14:paraId="0AB422E5" w14:textId="77777777" w:rsidR="003328AE" w:rsidRDefault="003328AE" w:rsidP="002A1DB5">
      <w:pPr>
        <w:pStyle w:val="Help"/>
        <w:numPr>
          <w:ilvl w:val="0"/>
          <w:numId w:val="23"/>
        </w:numPr>
      </w:pPr>
      <w:r>
        <w:t xml:space="preserve">Les éventuels écarts avec la procédure d’installation qui sont survenus </w:t>
      </w:r>
      <w:r w:rsidR="00716E7F">
        <w:t>dans l’environnement du client</w:t>
      </w:r>
    </w:p>
    <w:p w14:paraId="3BAB688F" w14:textId="77777777" w:rsidR="00CF39A8" w:rsidRDefault="00716E7F" w:rsidP="002A1DB5">
      <w:pPr>
        <w:pStyle w:val="Help"/>
        <w:numPr>
          <w:ilvl w:val="0"/>
          <w:numId w:val="23"/>
        </w:numPr>
      </w:pPr>
      <w:proofErr w:type="gramStart"/>
      <w:r>
        <w:t>l</w:t>
      </w:r>
      <w:r w:rsidR="00AA0785" w:rsidRPr="0040128D">
        <w:t>es</w:t>
      </w:r>
      <w:proofErr w:type="gramEnd"/>
      <w:r w:rsidR="00AA0785" w:rsidRPr="0040128D">
        <w:t xml:space="preserve"> </w:t>
      </w:r>
      <w:r w:rsidR="0040128D" w:rsidRPr="0040128D">
        <w:t>tests</w:t>
      </w:r>
      <w:r w:rsidR="00AA0785" w:rsidRPr="0040128D">
        <w:t xml:space="preserve"> officiels effectués chez le client et/ou par le client.</w:t>
      </w:r>
    </w:p>
    <w:p w14:paraId="39D706B9" w14:textId="77777777" w:rsidR="00CF39A8" w:rsidRDefault="00AA0785" w:rsidP="001C59BD">
      <w:pPr>
        <w:pStyle w:val="Titre2"/>
        <w:numPr>
          <w:ilvl w:val="1"/>
          <w:numId w:val="27"/>
        </w:numPr>
        <w:rPr>
          <w:i w:val="0"/>
          <w:iCs/>
        </w:rPr>
      </w:pPr>
      <w:bookmarkStart w:id="41" w:name="_Toc25553326"/>
      <w:bookmarkStart w:id="42" w:name="_Toc71691029"/>
      <w:bookmarkStart w:id="43" w:name="_Toc254354346"/>
      <w:r w:rsidRPr="00791020">
        <w:rPr>
          <w:i w:val="0"/>
          <w:iCs/>
        </w:rPr>
        <w:lastRenderedPageBreak/>
        <w:t>Liste des documents</w:t>
      </w:r>
      <w:bookmarkEnd w:id="41"/>
      <w:r w:rsidRPr="00791020">
        <w:rPr>
          <w:i w:val="0"/>
          <w:iCs/>
        </w:rPr>
        <w:t xml:space="preserve"> fournis</w:t>
      </w:r>
      <w:bookmarkEnd w:id="42"/>
      <w:bookmarkEnd w:id="43"/>
    </w:p>
    <w:p w14:paraId="0929B9B5" w14:textId="77777777" w:rsidR="00CF39A8" w:rsidRDefault="00AA0785" w:rsidP="002A1DB5">
      <w:pPr>
        <w:pStyle w:val="Help"/>
      </w:pPr>
      <w:r w:rsidRPr="00791020">
        <w:t>Lister les documents fournis au client avec votre produit, en indiquant les numéros de versions</w:t>
      </w:r>
      <w:r w:rsidR="0049659A" w:rsidRPr="00791020">
        <w:t xml:space="preserve"> </w:t>
      </w:r>
    </w:p>
    <w:p w14:paraId="20C607B5" w14:textId="77777777" w:rsidR="00AA0785" w:rsidRPr="00791020" w:rsidRDefault="00AA0785" w:rsidP="002A1DB5">
      <w:pPr>
        <w:pStyle w:val="Help"/>
        <w:numPr>
          <w:ilvl w:val="0"/>
          <w:numId w:val="24"/>
        </w:numPr>
      </w:pPr>
      <w:proofErr w:type="gramStart"/>
      <w:r w:rsidRPr="00791020">
        <w:t>le</w:t>
      </w:r>
      <w:proofErr w:type="gramEnd"/>
      <w:r w:rsidRPr="00791020">
        <w:t xml:space="preserve"> rapport de projet</w:t>
      </w:r>
    </w:p>
    <w:p w14:paraId="68227202" w14:textId="77777777" w:rsidR="00AA0785" w:rsidRPr="00791020" w:rsidRDefault="00AA0785" w:rsidP="002A1DB5">
      <w:pPr>
        <w:pStyle w:val="Help"/>
        <w:numPr>
          <w:ilvl w:val="0"/>
          <w:numId w:val="24"/>
        </w:numPr>
      </w:pPr>
      <w:proofErr w:type="gramStart"/>
      <w:r w:rsidRPr="00791020">
        <w:t>le</w:t>
      </w:r>
      <w:proofErr w:type="gramEnd"/>
      <w:r w:rsidRPr="00791020">
        <w:t xml:space="preserve"> manuel d'Installation (en annexe)</w:t>
      </w:r>
    </w:p>
    <w:p w14:paraId="0C7CACF8" w14:textId="77777777" w:rsidR="00AA0785" w:rsidRPr="00791020" w:rsidRDefault="00AA0785" w:rsidP="002A1DB5">
      <w:pPr>
        <w:pStyle w:val="Help"/>
        <w:numPr>
          <w:ilvl w:val="0"/>
          <w:numId w:val="24"/>
        </w:numPr>
      </w:pPr>
      <w:proofErr w:type="gramStart"/>
      <w:r w:rsidRPr="00791020">
        <w:t>le</w:t>
      </w:r>
      <w:proofErr w:type="gramEnd"/>
      <w:r w:rsidRPr="00791020">
        <w:t xml:space="preserve"> manuel d'Utilisation avec des exemples graphiques (en annexe)</w:t>
      </w:r>
    </w:p>
    <w:p w14:paraId="26044B56" w14:textId="77777777" w:rsidR="0049659A" w:rsidRPr="00716E7F" w:rsidRDefault="00AA0785" w:rsidP="002A1DB5">
      <w:pPr>
        <w:pStyle w:val="Help"/>
        <w:numPr>
          <w:ilvl w:val="0"/>
          <w:numId w:val="24"/>
        </w:numPr>
      </w:pPr>
      <w:proofErr w:type="gramStart"/>
      <w:r w:rsidRPr="00791020">
        <w:t>autres</w:t>
      </w:r>
      <w:proofErr w:type="gramEnd"/>
      <w:r w:rsidRPr="00791020">
        <w:t>…</w:t>
      </w:r>
    </w:p>
    <w:p w14:paraId="0DCAE049" w14:textId="77777777" w:rsidR="00CF39A8" w:rsidRDefault="00AA0785" w:rsidP="001C59BD">
      <w:pPr>
        <w:pStyle w:val="Titre1"/>
        <w:numPr>
          <w:ilvl w:val="0"/>
          <w:numId w:val="27"/>
        </w:numPr>
      </w:pPr>
      <w:bookmarkStart w:id="44" w:name="_Toc25553328"/>
      <w:bookmarkStart w:id="45" w:name="_Toc71703263"/>
      <w:bookmarkStart w:id="46" w:name="_Toc254354347"/>
      <w:r w:rsidRPr="0049659A">
        <w:t>C</w:t>
      </w:r>
      <w:bookmarkEnd w:id="44"/>
      <w:bookmarkEnd w:id="45"/>
      <w:r w:rsidR="00684B3D">
        <w:t>onclusions</w:t>
      </w:r>
      <w:bookmarkEnd w:id="46"/>
    </w:p>
    <w:p w14:paraId="3B0B1348" w14:textId="77777777"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14:paraId="32EF84ED" w14:textId="77777777"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14:paraId="29CB54C9" w14:textId="77777777"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14:paraId="788070F1" w14:textId="77777777"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14:paraId="7279CA27" w14:textId="77777777"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14:paraId="454D3D11" w14:textId="77777777"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14:paraId="3F2C9B9A" w14:textId="77777777" w:rsidR="00CF39A8" w:rsidRDefault="00AA0785" w:rsidP="001C59BD">
      <w:pPr>
        <w:pStyle w:val="Titre1"/>
        <w:numPr>
          <w:ilvl w:val="0"/>
          <w:numId w:val="27"/>
        </w:numPr>
      </w:pPr>
      <w:bookmarkStart w:id="47" w:name="_Toc71703264"/>
      <w:bookmarkStart w:id="48" w:name="_Toc254354348"/>
      <w:r w:rsidRPr="0049659A">
        <w:t>A</w:t>
      </w:r>
      <w:bookmarkEnd w:id="47"/>
      <w:r w:rsidR="00684B3D">
        <w:t>nnexes</w:t>
      </w:r>
      <w:bookmarkEnd w:id="48"/>
    </w:p>
    <w:p w14:paraId="2D5A4866" w14:textId="77777777" w:rsidR="00CF39A8" w:rsidRDefault="00AA0785" w:rsidP="001C59BD">
      <w:pPr>
        <w:pStyle w:val="Titre2"/>
        <w:numPr>
          <w:ilvl w:val="1"/>
          <w:numId w:val="27"/>
        </w:numPr>
        <w:rPr>
          <w:i w:val="0"/>
          <w:iCs/>
        </w:rPr>
      </w:pPr>
      <w:bookmarkStart w:id="49" w:name="_Toc71703265"/>
      <w:bookmarkStart w:id="50" w:name="_Toc254354349"/>
      <w:r w:rsidRPr="00791020">
        <w:rPr>
          <w:i w:val="0"/>
          <w:iCs/>
        </w:rPr>
        <w:t>Sources – Bibliographie</w:t>
      </w:r>
      <w:bookmarkEnd w:id="49"/>
      <w:bookmarkEnd w:id="50"/>
    </w:p>
    <w:p w14:paraId="7B9848A4" w14:textId="77777777"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14:paraId="1C27C8BF" w14:textId="77777777" w:rsidR="00AA0785" w:rsidRPr="00791020" w:rsidRDefault="00AA0785" w:rsidP="001C59BD">
      <w:pPr>
        <w:pStyle w:val="Titre2"/>
        <w:numPr>
          <w:ilvl w:val="1"/>
          <w:numId w:val="27"/>
        </w:numPr>
        <w:rPr>
          <w:i w:val="0"/>
          <w:iCs/>
        </w:rPr>
      </w:pPr>
      <w:bookmarkStart w:id="51" w:name="_Toc25553330"/>
      <w:bookmarkStart w:id="52" w:name="_Toc71703266"/>
      <w:bookmarkStart w:id="53" w:name="_Toc254354350"/>
      <w:r w:rsidRPr="00791020">
        <w:rPr>
          <w:i w:val="0"/>
          <w:iCs/>
        </w:rPr>
        <w:t>Journal de bord de chaque participant</w:t>
      </w:r>
      <w:bookmarkEnd w:id="51"/>
      <w:bookmarkEnd w:id="52"/>
      <w:bookmarkEnd w:id="53"/>
    </w:p>
    <w:p w14:paraId="3D4D02F5" w14:textId="77777777" w:rsidR="00AA0785" w:rsidRDefault="00AA0785" w:rsidP="00AA0785"/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1134"/>
        <w:gridCol w:w="3118"/>
        <w:gridCol w:w="3119"/>
      </w:tblGrid>
      <w:tr w:rsidR="0040128D" w14:paraId="5034B97F" w14:textId="77777777" w:rsidTr="0040128D">
        <w:tc>
          <w:tcPr>
            <w:tcW w:w="1134" w:type="dxa"/>
          </w:tcPr>
          <w:p w14:paraId="4E7733FD" w14:textId="77777777" w:rsidR="0040128D" w:rsidRPr="005F2769" w:rsidRDefault="0040128D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1134" w:type="dxa"/>
          </w:tcPr>
          <w:p w14:paraId="4E125996" w14:textId="77777777" w:rsidR="0040128D" w:rsidRPr="005F2769" w:rsidRDefault="0040128D" w:rsidP="00F53ED8">
            <w:pPr>
              <w:rPr>
                <w:b/>
              </w:rPr>
            </w:pPr>
            <w:r w:rsidRPr="005F2769">
              <w:rPr>
                <w:b/>
              </w:rPr>
              <w:t>Durée</w:t>
            </w:r>
          </w:p>
        </w:tc>
        <w:tc>
          <w:tcPr>
            <w:tcW w:w="3118" w:type="dxa"/>
          </w:tcPr>
          <w:p w14:paraId="31039FD1" w14:textId="77777777" w:rsidR="0040128D" w:rsidRPr="005F2769" w:rsidRDefault="0040128D" w:rsidP="00F53ED8">
            <w:pPr>
              <w:rPr>
                <w:b/>
              </w:rPr>
            </w:pPr>
            <w:r w:rsidRPr="005F2769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7316E3F9" w14:textId="77777777" w:rsidR="0040128D" w:rsidRPr="005F2769" w:rsidRDefault="0040128D" w:rsidP="00F53ED8">
            <w:pPr>
              <w:rPr>
                <w:b/>
              </w:rPr>
            </w:pPr>
            <w:r>
              <w:rPr>
                <w:b/>
              </w:rPr>
              <w:t xml:space="preserve">Remarques </w:t>
            </w:r>
          </w:p>
        </w:tc>
      </w:tr>
      <w:tr w:rsidR="0040128D" w14:paraId="187931E3" w14:textId="77777777" w:rsidTr="0040128D">
        <w:tc>
          <w:tcPr>
            <w:tcW w:w="1134" w:type="dxa"/>
          </w:tcPr>
          <w:p w14:paraId="11BD28A9" w14:textId="77777777" w:rsidR="0040128D" w:rsidRDefault="0040128D" w:rsidP="00F53ED8"/>
        </w:tc>
        <w:tc>
          <w:tcPr>
            <w:tcW w:w="1134" w:type="dxa"/>
          </w:tcPr>
          <w:p w14:paraId="20CDA7F9" w14:textId="77777777" w:rsidR="0040128D" w:rsidRDefault="0040128D" w:rsidP="00F53ED8"/>
        </w:tc>
        <w:tc>
          <w:tcPr>
            <w:tcW w:w="3118" w:type="dxa"/>
          </w:tcPr>
          <w:p w14:paraId="0CB1C75D" w14:textId="77777777" w:rsidR="0040128D" w:rsidRDefault="0040128D" w:rsidP="00F53ED8"/>
        </w:tc>
        <w:tc>
          <w:tcPr>
            <w:tcW w:w="3119" w:type="dxa"/>
          </w:tcPr>
          <w:p w14:paraId="1B39EE57" w14:textId="77777777" w:rsidR="0040128D" w:rsidRDefault="0040128D" w:rsidP="00F53ED8"/>
        </w:tc>
      </w:tr>
    </w:tbl>
    <w:p w14:paraId="7C7B805E" w14:textId="77777777" w:rsidR="00CF39A8" w:rsidRDefault="00AA0785" w:rsidP="001C59BD">
      <w:pPr>
        <w:pStyle w:val="Titre2"/>
        <w:numPr>
          <w:ilvl w:val="1"/>
          <w:numId w:val="27"/>
        </w:numPr>
        <w:rPr>
          <w:i w:val="0"/>
          <w:iCs/>
        </w:rPr>
      </w:pPr>
      <w:bookmarkStart w:id="54" w:name="_Toc25553332"/>
      <w:bookmarkStart w:id="55" w:name="_Toc71703268"/>
      <w:bookmarkStart w:id="56" w:name="_Toc254354351"/>
      <w:r w:rsidRPr="00791020">
        <w:rPr>
          <w:i w:val="0"/>
          <w:iCs/>
        </w:rPr>
        <w:t>Manuel d'Utilisation</w:t>
      </w:r>
      <w:bookmarkEnd w:id="54"/>
      <w:bookmarkEnd w:id="55"/>
      <w:bookmarkEnd w:id="56"/>
    </w:p>
    <w:p w14:paraId="28F88B1D" w14:textId="77777777" w:rsidR="00CF39A8" w:rsidRDefault="00281546" w:rsidP="001C59BD">
      <w:pPr>
        <w:pStyle w:val="Titre2"/>
        <w:numPr>
          <w:ilvl w:val="1"/>
          <w:numId w:val="27"/>
        </w:numPr>
        <w:rPr>
          <w:i w:val="0"/>
          <w:iCs/>
        </w:rPr>
      </w:pPr>
      <w:bookmarkStart w:id="57" w:name="_Toc71703270"/>
      <w:bookmarkStart w:id="58" w:name="_Toc254354352"/>
      <w:bookmarkStart w:id="59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57"/>
      <w:bookmarkEnd w:id="58"/>
      <w:r w:rsidR="00AA0785" w:rsidRPr="00791020">
        <w:rPr>
          <w:i w:val="0"/>
          <w:iCs/>
        </w:rPr>
        <w:t xml:space="preserve"> </w:t>
      </w:r>
      <w:bookmarkEnd w:id="59"/>
    </w:p>
    <w:p w14:paraId="61FD9FD7" w14:textId="77777777" w:rsidR="00CF39A8" w:rsidRDefault="0040128D" w:rsidP="002A1DB5">
      <w:pPr>
        <w:pStyle w:val="Help"/>
      </w:pPr>
      <w:r>
        <w:t>CD, DVD… dans une fourre en plastique.</w:t>
      </w:r>
    </w:p>
    <w:p w14:paraId="59E9DFCF" w14:textId="77777777" w:rsidR="00591119" w:rsidRDefault="00591119" w:rsidP="00591119">
      <w:pPr>
        <w:rPr>
          <w:szCs w:val="14"/>
        </w:rPr>
      </w:pPr>
    </w:p>
    <w:sectPr w:rsidR="00591119">
      <w:headerReference w:type="default" r:id="rId9"/>
      <w:footerReference w:type="default" r:id="rId10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643A53" w14:textId="77777777" w:rsidR="004C406B" w:rsidRDefault="004C406B">
      <w:r>
        <w:separator/>
      </w:r>
    </w:p>
  </w:endnote>
  <w:endnote w:type="continuationSeparator" w:id="0">
    <w:p w14:paraId="06C2B5C0" w14:textId="77777777" w:rsidR="004C406B" w:rsidRDefault="004C4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D93F8" w14:textId="77777777" w:rsidR="00DB2183" w:rsidRDefault="00DB2183">
    <w:pPr>
      <w:pStyle w:val="Pieddepage"/>
      <w:pBdr>
        <w:top w:val="single" w:sz="4" w:space="1" w:color="auto"/>
      </w:pBdr>
    </w:pPr>
    <w:r w:rsidRPr="0040128D">
      <w:t>Auteur(s)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EB09E3">
      <w:rPr>
        <w:rStyle w:val="Numrodepage"/>
        <w:noProof/>
      </w:rPr>
      <w:t>2</w:t>
    </w:r>
    <w:r>
      <w:rPr>
        <w:rStyle w:val="Numrodepage"/>
      </w:rPr>
      <w:fldChar w:fldCharType="end"/>
    </w:r>
    <w:r>
      <w:tab/>
    </w:r>
    <w:fldSimple w:instr=" SAVEDATE  \* MERGEFORMAT ">
      <w:r w:rsidR="001C59BD">
        <w:rPr>
          <w:noProof/>
        </w:rPr>
        <w:t>06/02/2018 12:12:00</w:t>
      </w:r>
    </w:fldSimple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77D122" w14:textId="77777777" w:rsidR="004C406B" w:rsidRDefault="004C406B">
      <w:r>
        <w:separator/>
      </w:r>
    </w:p>
  </w:footnote>
  <w:footnote w:type="continuationSeparator" w:id="0">
    <w:p w14:paraId="426D1FF2" w14:textId="77777777" w:rsidR="004C406B" w:rsidRDefault="004C40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434E27" w14:textId="77777777" w:rsidR="00DB2183" w:rsidRDefault="00C20AFB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</w:rPr>
      <w:drawing>
        <wp:anchor distT="0" distB="0" distL="114300" distR="114300" simplePos="0" relativeHeight="251657728" behindDoc="0" locked="0" layoutInCell="0" allowOverlap="1" wp14:anchorId="154303E8" wp14:editId="46F9949A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311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F6875">
      <w:rPr>
        <w:rFonts w:ascii="Impact" w:hAnsi="Impact"/>
        <w:b/>
        <w:bCs/>
        <w:noProof/>
        <w:sz w:val="36"/>
        <w:u w:val="single"/>
      </w:rPr>
      <w:t>Pré-TPI - MedEasy</w:t>
    </w:r>
  </w:p>
  <w:p w14:paraId="4D19FD5E" w14:textId="77777777" w:rsidR="00DB2183" w:rsidRDefault="00DB2183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6E44B04"/>
    <w:multiLevelType w:val="multilevel"/>
    <w:tmpl w:val="3E0A631E"/>
    <w:styleLink w:val="Style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428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D81219"/>
    <w:multiLevelType w:val="multilevel"/>
    <w:tmpl w:val="3E0A631E"/>
    <w:numStyleLink w:val="Style1"/>
  </w:abstractNum>
  <w:abstractNum w:abstractNumId="18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1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7"/>
  </w:num>
  <w:num w:numId="4">
    <w:abstractNumId w:val="21"/>
  </w:num>
  <w:num w:numId="5">
    <w:abstractNumId w:val="15"/>
  </w:num>
  <w:num w:numId="6">
    <w:abstractNumId w:val="8"/>
  </w:num>
  <w:num w:numId="7">
    <w:abstractNumId w:val="18"/>
  </w:num>
  <w:num w:numId="8">
    <w:abstractNumId w:val="25"/>
  </w:num>
  <w:num w:numId="9">
    <w:abstractNumId w:val="4"/>
  </w:num>
  <w:num w:numId="10">
    <w:abstractNumId w:val="11"/>
  </w:num>
  <w:num w:numId="11">
    <w:abstractNumId w:val="14"/>
  </w:num>
  <w:num w:numId="12">
    <w:abstractNumId w:val="12"/>
  </w:num>
  <w:num w:numId="13">
    <w:abstractNumId w:val="20"/>
  </w:num>
  <w:num w:numId="14">
    <w:abstractNumId w:val="0"/>
  </w:num>
  <w:num w:numId="15">
    <w:abstractNumId w:val="2"/>
  </w:num>
  <w:num w:numId="16">
    <w:abstractNumId w:val="10"/>
  </w:num>
  <w:num w:numId="17">
    <w:abstractNumId w:val="6"/>
  </w:num>
  <w:num w:numId="18">
    <w:abstractNumId w:val="24"/>
  </w:num>
  <w:num w:numId="19">
    <w:abstractNumId w:val="19"/>
  </w:num>
  <w:num w:numId="20">
    <w:abstractNumId w:val="26"/>
  </w:num>
  <w:num w:numId="21">
    <w:abstractNumId w:val="16"/>
  </w:num>
  <w:num w:numId="22">
    <w:abstractNumId w:val="22"/>
  </w:num>
  <w:num w:numId="23">
    <w:abstractNumId w:val="9"/>
  </w:num>
  <w:num w:numId="24">
    <w:abstractNumId w:val="13"/>
  </w:num>
  <w:num w:numId="25">
    <w:abstractNumId w:val="3"/>
  </w:num>
  <w:num w:numId="26">
    <w:abstractNumId w:val="5"/>
  </w:num>
  <w:num w:numId="27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fr-FR" w:vendorID="64" w:dllVersion="6" w:nlCheck="1" w:checkStyle="0"/>
  <w:activeWritingStyle w:appName="MSWord" w:lang="fr-F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86"/>
    <w:rsid w:val="00046B84"/>
    <w:rsid w:val="0005613A"/>
    <w:rsid w:val="0009431A"/>
    <w:rsid w:val="000C7908"/>
    <w:rsid w:val="00106180"/>
    <w:rsid w:val="00124E46"/>
    <w:rsid w:val="00172C7C"/>
    <w:rsid w:val="001824B5"/>
    <w:rsid w:val="001B7271"/>
    <w:rsid w:val="001B7C29"/>
    <w:rsid w:val="001C59BD"/>
    <w:rsid w:val="001F3FBE"/>
    <w:rsid w:val="00205685"/>
    <w:rsid w:val="00212505"/>
    <w:rsid w:val="00232E9F"/>
    <w:rsid w:val="00245601"/>
    <w:rsid w:val="002627E6"/>
    <w:rsid w:val="00274746"/>
    <w:rsid w:val="00281546"/>
    <w:rsid w:val="00297836"/>
    <w:rsid w:val="002A1DB5"/>
    <w:rsid w:val="002A50BD"/>
    <w:rsid w:val="002B1F85"/>
    <w:rsid w:val="002C4C01"/>
    <w:rsid w:val="002E5622"/>
    <w:rsid w:val="002F39FF"/>
    <w:rsid w:val="00300590"/>
    <w:rsid w:val="003328AE"/>
    <w:rsid w:val="00337744"/>
    <w:rsid w:val="00360243"/>
    <w:rsid w:val="00371ECE"/>
    <w:rsid w:val="00396BCE"/>
    <w:rsid w:val="003F2179"/>
    <w:rsid w:val="0040128D"/>
    <w:rsid w:val="00432F3D"/>
    <w:rsid w:val="004502D9"/>
    <w:rsid w:val="0049659A"/>
    <w:rsid w:val="004C38FB"/>
    <w:rsid w:val="004C406B"/>
    <w:rsid w:val="004F521F"/>
    <w:rsid w:val="005027E6"/>
    <w:rsid w:val="005143EF"/>
    <w:rsid w:val="00577704"/>
    <w:rsid w:val="00591119"/>
    <w:rsid w:val="005E1E76"/>
    <w:rsid w:val="005F2769"/>
    <w:rsid w:val="00641AD2"/>
    <w:rsid w:val="00647782"/>
    <w:rsid w:val="00682F47"/>
    <w:rsid w:val="00684B3D"/>
    <w:rsid w:val="006E2C58"/>
    <w:rsid w:val="006E53DA"/>
    <w:rsid w:val="006F2F14"/>
    <w:rsid w:val="00716E7F"/>
    <w:rsid w:val="00726EB7"/>
    <w:rsid w:val="0075205B"/>
    <w:rsid w:val="00782186"/>
    <w:rsid w:val="00791020"/>
    <w:rsid w:val="007B5B16"/>
    <w:rsid w:val="007C53D3"/>
    <w:rsid w:val="00810BC9"/>
    <w:rsid w:val="00811908"/>
    <w:rsid w:val="0083170D"/>
    <w:rsid w:val="00864837"/>
    <w:rsid w:val="00895B96"/>
    <w:rsid w:val="008B1EAB"/>
    <w:rsid w:val="008D7200"/>
    <w:rsid w:val="00992256"/>
    <w:rsid w:val="009F64CF"/>
    <w:rsid w:val="00A3062E"/>
    <w:rsid w:val="00A76294"/>
    <w:rsid w:val="00AA0785"/>
    <w:rsid w:val="00AE470C"/>
    <w:rsid w:val="00B07A02"/>
    <w:rsid w:val="00B263B7"/>
    <w:rsid w:val="00B31079"/>
    <w:rsid w:val="00B673BB"/>
    <w:rsid w:val="00B820A0"/>
    <w:rsid w:val="00BA0FF8"/>
    <w:rsid w:val="00C20AFB"/>
    <w:rsid w:val="00C315ED"/>
    <w:rsid w:val="00C505B1"/>
    <w:rsid w:val="00C85B1A"/>
    <w:rsid w:val="00C930E9"/>
    <w:rsid w:val="00CB3227"/>
    <w:rsid w:val="00CD19ED"/>
    <w:rsid w:val="00CF39A8"/>
    <w:rsid w:val="00D069EA"/>
    <w:rsid w:val="00D14A10"/>
    <w:rsid w:val="00D81DFC"/>
    <w:rsid w:val="00DA4CCB"/>
    <w:rsid w:val="00DB2183"/>
    <w:rsid w:val="00DB4900"/>
    <w:rsid w:val="00E30CDF"/>
    <w:rsid w:val="00E63311"/>
    <w:rsid w:val="00E83B89"/>
    <w:rsid w:val="00EB09E3"/>
    <w:rsid w:val="00ED3A54"/>
    <w:rsid w:val="00F4663F"/>
    <w:rsid w:val="00F53ED8"/>
    <w:rsid w:val="00F7307B"/>
    <w:rsid w:val="00FF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636250"/>
  <w14:defaultImageDpi w14:val="300"/>
  <w15:chartTrackingRefBased/>
  <w15:docId w15:val="{DE56CC2B-4E88-423F-8252-5CDD3780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visit">
    <w:name w:val="FollowedHyperlink"/>
    <w:rPr>
      <w:color w:val="800080"/>
      <w:u w:val="single"/>
    </w:rPr>
  </w:style>
  <w:style w:type="character" w:styleId="Emphase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numbering" w:customStyle="1" w:styleId="Style1">
    <w:name w:val="Style1"/>
    <w:uiPriority w:val="99"/>
    <w:rsid w:val="001C59BD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1576</Words>
  <Characters>8671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10227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MARTINEZ Fernando</dc:creator>
  <cp:keywords/>
  <cp:lastModifiedBy>Utilisateur de Microsoft Office</cp:lastModifiedBy>
  <cp:revision>5</cp:revision>
  <cp:lastPrinted>2004-09-01T12:58:00Z</cp:lastPrinted>
  <dcterms:created xsi:type="dcterms:W3CDTF">2018-02-01T13:01:00Z</dcterms:created>
  <dcterms:modified xsi:type="dcterms:W3CDTF">2018-02-16T14:04:00Z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