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 xml:space="preserve">Discussion avec </w:t>
            </w:r>
            <w:proofErr w:type="spellStart"/>
            <w:r>
              <w:t>M.Carrel</w:t>
            </w:r>
            <w:proofErr w:type="spellEnd"/>
            <w:r>
              <w:t xml:space="preserve">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</w:t>
            </w:r>
            <w:proofErr w:type="spellStart"/>
            <w:r>
              <w:t>à</w:t>
            </w:r>
            <w:proofErr w:type="spellEnd"/>
            <w:r>
              <w:t xml:space="preserve">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 xml:space="preserve">Installation et découverte du Phoenix Browser TARMED sur la </w:t>
            </w:r>
            <w:proofErr w:type="spellStart"/>
            <w:r>
              <w:t>workstation</w:t>
            </w:r>
            <w:proofErr w:type="spellEnd"/>
            <w:r>
              <w:t xml:space="preserve">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 xml:space="preserve">en </w:t>
            </w:r>
            <w:proofErr w:type="spellStart"/>
            <w:r w:rsidR="007B4A89">
              <w:t>epgz</w:t>
            </w:r>
            <w:proofErr w:type="spellEnd"/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 xml:space="preserve">Passage à la nouvelle version de </w:t>
            </w:r>
            <w:proofErr w:type="spellStart"/>
            <w:r>
              <w:t>Pencil</w:t>
            </w:r>
            <w:proofErr w:type="spellEnd"/>
            <w:r>
              <w:t xml:space="preserve"> : Recréation des fichiers de maquettes en format </w:t>
            </w:r>
            <w:proofErr w:type="spellStart"/>
            <w:r>
              <w:t>epgz</w:t>
            </w:r>
            <w:proofErr w:type="spellEnd"/>
            <w:r>
              <w:t xml:space="preserve">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/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  <w:tr w:rsidR="00315819" w14:paraId="17E8CBC8" w14:textId="77777777" w:rsidTr="00EF4A6C">
        <w:trPr>
          <w:trHeight w:val="166"/>
        </w:trPr>
        <w:tc>
          <w:tcPr>
            <w:tcW w:w="1555" w:type="dxa"/>
          </w:tcPr>
          <w:p w14:paraId="57BF17AD" w14:textId="14FD905F" w:rsidR="00315819" w:rsidRDefault="00315819" w:rsidP="00942227">
            <w:r>
              <w:t>14.02.17</w:t>
            </w:r>
          </w:p>
        </w:tc>
        <w:tc>
          <w:tcPr>
            <w:tcW w:w="906" w:type="dxa"/>
          </w:tcPr>
          <w:p w14:paraId="58FC305F" w14:textId="7AC0BFDF" w:rsidR="00315819" w:rsidRDefault="00315819" w:rsidP="00942227">
            <w:r>
              <w:t>0h00</w:t>
            </w:r>
          </w:p>
        </w:tc>
        <w:tc>
          <w:tcPr>
            <w:tcW w:w="4642" w:type="dxa"/>
          </w:tcPr>
          <w:p w14:paraId="5DD89543" w14:textId="6EFC443A" w:rsidR="00315819" w:rsidRDefault="00315819" w:rsidP="00942227">
            <w:r>
              <w:t>Cours de portfolio</w:t>
            </w:r>
          </w:p>
        </w:tc>
        <w:tc>
          <w:tcPr>
            <w:tcW w:w="1959" w:type="dxa"/>
          </w:tcPr>
          <w:p w14:paraId="58E302A1" w14:textId="77777777" w:rsidR="00315819" w:rsidRDefault="00315819" w:rsidP="00942227"/>
        </w:tc>
      </w:tr>
      <w:tr w:rsidR="00315819" w14:paraId="50138D29" w14:textId="77777777" w:rsidTr="00EF4A6C">
        <w:trPr>
          <w:trHeight w:val="166"/>
        </w:trPr>
        <w:tc>
          <w:tcPr>
            <w:tcW w:w="1555" w:type="dxa"/>
          </w:tcPr>
          <w:p w14:paraId="6BCEA769" w14:textId="00E6A588" w:rsidR="00315819" w:rsidRDefault="00315819" w:rsidP="00942227">
            <w:r>
              <w:t>15.02.18</w:t>
            </w:r>
          </w:p>
        </w:tc>
        <w:tc>
          <w:tcPr>
            <w:tcW w:w="906" w:type="dxa"/>
          </w:tcPr>
          <w:p w14:paraId="71F94DDE" w14:textId="51FC3D08" w:rsidR="00315819" w:rsidRDefault="00315819" w:rsidP="00942227">
            <w:r>
              <w:t>0h30</w:t>
            </w:r>
          </w:p>
        </w:tc>
        <w:tc>
          <w:tcPr>
            <w:tcW w:w="4642" w:type="dxa"/>
          </w:tcPr>
          <w:p w14:paraId="042D3F0E" w14:textId="68BC7AD6" w:rsidR="00315819" w:rsidRDefault="00315819" w:rsidP="00942227">
            <w:r>
              <w:t>Maquettage – fin</w:t>
            </w:r>
          </w:p>
        </w:tc>
        <w:tc>
          <w:tcPr>
            <w:tcW w:w="1959" w:type="dxa"/>
          </w:tcPr>
          <w:p w14:paraId="56D8A3DF" w14:textId="2CB44476" w:rsidR="00315819" w:rsidRDefault="00315819" w:rsidP="00942227">
            <w:r>
              <w:t>Fin de la création des maquettes</w:t>
            </w:r>
          </w:p>
        </w:tc>
      </w:tr>
      <w:tr w:rsidR="0075194D" w14:paraId="551E9848" w14:textId="77777777" w:rsidTr="00EF4A6C">
        <w:trPr>
          <w:trHeight w:val="166"/>
        </w:trPr>
        <w:tc>
          <w:tcPr>
            <w:tcW w:w="1555" w:type="dxa"/>
          </w:tcPr>
          <w:p w14:paraId="3ACDFA55" w14:textId="36E16FD1" w:rsidR="0075194D" w:rsidRDefault="0075194D" w:rsidP="00942227">
            <w:r>
              <w:t>15.02.18</w:t>
            </w:r>
          </w:p>
        </w:tc>
        <w:tc>
          <w:tcPr>
            <w:tcW w:w="906" w:type="dxa"/>
          </w:tcPr>
          <w:p w14:paraId="0B09516B" w14:textId="704D8CE2" w:rsidR="0075194D" w:rsidRDefault="00AF47DE" w:rsidP="00942227">
            <w:r>
              <w:t>3h00</w:t>
            </w:r>
          </w:p>
        </w:tc>
        <w:tc>
          <w:tcPr>
            <w:tcW w:w="4642" w:type="dxa"/>
          </w:tcPr>
          <w:p w14:paraId="7F8534BB" w14:textId="0EB478BC" w:rsidR="0075194D" w:rsidRDefault="0075194D" w:rsidP="00942227">
            <w:r>
              <w:t>MCD</w:t>
            </w:r>
          </w:p>
        </w:tc>
        <w:tc>
          <w:tcPr>
            <w:tcW w:w="1959" w:type="dxa"/>
          </w:tcPr>
          <w:p w14:paraId="3444F959" w14:textId="02FCF9CE" w:rsidR="0075194D" w:rsidRDefault="0075194D" w:rsidP="00942227">
            <w:r>
              <w:t>Création et complétion du MCD</w:t>
            </w:r>
          </w:p>
        </w:tc>
      </w:tr>
      <w:tr w:rsidR="002B53DE" w14:paraId="31EF9111" w14:textId="77777777" w:rsidTr="00EF4A6C">
        <w:trPr>
          <w:trHeight w:val="166"/>
        </w:trPr>
        <w:tc>
          <w:tcPr>
            <w:tcW w:w="1555" w:type="dxa"/>
          </w:tcPr>
          <w:p w14:paraId="687DBBDA" w14:textId="0E4A2FF2" w:rsidR="002B53DE" w:rsidRDefault="00AF47DE" w:rsidP="00942227">
            <w:r>
              <w:t>1</w:t>
            </w:r>
            <w:r w:rsidR="002B53DE">
              <w:t>5.02.18</w:t>
            </w:r>
          </w:p>
        </w:tc>
        <w:tc>
          <w:tcPr>
            <w:tcW w:w="906" w:type="dxa"/>
          </w:tcPr>
          <w:p w14:paraId="3A9C79F5" w14:textId="14E8C01C" w:rsidR="002B53DE" w:rsidRDefault="00AF47DE" w:rsidP="00942227">
            <w:r>
              <w:t>3h00</w:t>
            </w:r>
          </w:p>
        </w:tc>
        <w:tc>
          <w:tcPr>
            <w:tcW w:w="4642" w:type="dxa"/>
          </w:tcPr>
          <w:p w14:paraId="1FFF7031" w14:textId="71A8E3CD" w:rsidR="002B53DE" w:rsidRDefault="002B53DE" w:rsidP="00942227">
            <w:r>
              <w:t>MLD</w:t>
            </w:r>
          </w:p>
        </w:tc>
        <w:tc>
          <w:tcPr>
            <w:tcW w:w="1959" w:type="dxa"/>
          </w:tcPr>
          <w:p w14:paraId="257FC685" w14:textId="6739034C" w:rsidR="002B53DE" w:rsidRDefault="002B53DE" w:rsidP="00942227">
            <w:r>
              <w:t>Création du MLD, plusieurs retouches apportées au MCD pendant la conceptualisation.</w:t>
            </w:r>
          </w:p>
        </w:tc>
      </w:tr>
      <w:tr w:rsidR="003D3351" w14:paraId="6DF210ED" w14:textId="77777777" w:rsidTr="00EF4A6C">
        <w:trPr>
          <w:trHeight w:val="166"/>
        </w:trPr>
        <w:tc>
          <w:tcPr>
            <w:tcW w:w="1555" w:type="dxa"/>
          </w:tcPr>
          <w:p w14:paraId="25998C4A" w14:textId="51ECBF7A" w:rsidR="003D3351" w:rsidRDefault="003D3351" w:rsidP="003D3351">
            <w:bookmarkStart w:id="0" w:name="_GoBack" w:colFirst="2" w:colLast="2"/>
            <w:r>
              <w:t>16.02.18</w:t>
            </w:r>
          </w:p>
        </w:tc>
        <w:tc>
          <w:tcPr>
            <w:tcW w:w="906" w:type="dxa"/>
          </w:tcPr>
          <w:p w14:paraId="0EA7BA25" w14:textId="0E883064" w:rsidR="003D3351" w:rsidRDefault="003D3351" w:rsidP="003D3351">
            <w:r>
              <w:t>0h45</w:t>
            </w:r>
          </w:p>
        </w:tc>
        <w:tc>
          <w:tcPr>
            <w:tcW w:w="4642" w:type="dxa"/>
          </w:tcPr>
          <w:p w14:paraId="539CC6F3" w14:textId="3FC5FB27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40894A3E" w14:textId="6DC7CDAF" w:rsidR="003D3351" w:rsidRDefault="003D3351" w:rsidP="003D3351">
            <w:r>
              <w:t>Début de travail sur les scénarios, en particulier sur la mise en page de ces derniers.</w:t>
            </w:r>
          </w:p>
        </w:tc>
      </w:tr>
      <w:bookmarkEnd w:id="0"/>
      <w:tr w:rsidR="003D3351" w14:paraId="39732C97" w14:textId="77777777" w:rsidTr="00EF4A6C">
        <w:trPr>
          <w:trHeight w:val="166"/>
        </w:trPr>
        <w:tc>
          <w:tcPr>
            <w:tcW w:w="1555" w:type="dxa"/>
          </w:tcPr>
          <w:p w14:paraId="6AE59096" w14:textId="7F73C58B" w:rsidR="003D3351" w:rsidRDefault="003D3351" w:rsidP="003D3351">
            <w:r>
              <w:t>27.02.18</w:t>
            </w:r>
          </w:p>
        </w:tc>
        <w:tc>
          <w:tcPr>
            <w:tcW w:w="906" w:type="dxa"/>
          </w:tcPr>
          <w:p w14:paraId="03E8CB4C" w14:textId="65F45E5F" w:rsidR="003D3351" w:rsidRDefault="003D3351" w:rsidP="003D3351">
            <w:r>
              <w:t>3h30</w:t>
            </w:r>
          </w:p>
        </w:tc>
        <w:tc>
          <w:tcPr>
            <w:tcW w:w="4642" w:type="dxa"/>
          </w:tcPr>
          <w:p w14:paraId="14CBDF61" w14:textId="0FE500BE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6C454BA0" w14:textId="54D4AC04" w:rsidR="003D3351" w:rsidRDefault="003D3351" w:rsidP="003D3351">
            <w:r>
              <w:t>Travail sur les scénarios</w:t>
            </w:r>
          </w:p>
        </w:tc>
      </w:tr>
      <w:tr w:rsidR="00DF3E7B" w14:paraId="098F9278" w14:textId="77777777" w:rsidTr="00EF4A6C">
        <w:trPr>
          <w:trHeight w:val="166"/>
        </w:trPr>
        <w:tc>
          <w:tcPr>
            <w:tcW w:w="1555" w:type="dxa"/>
          </w:tcPr>
          <w:p w14:paraId="5FFAED82" w14:textId="0B61D6D6" w:rsidR="00DF3E7B" w:rsidRDefault="000538B7" w:rsidP="00942227">
            <w:r>
              <w:t>27</w:t>
            </w:r>
            <w:r w:rsidR="00DF3E7B">
              <w:t>.02.18</w:t>
            </w:r>
          </w:p>
        </w:tc>
        <w:tc>
          <w:tcPr>
            <w:tcW w:w="906" w:type="dxa"/>
          </w:tcPr>
          <w:p w14:paraId="38767722" w14:textId="6D169718" w:rsidR="00DF3E7B" w:rsidRDefault="00DF3E7B" w:rsidP="00942227">
            <w:r>
              <w:t>1h15</w:t>
            </w:r>
          </w:p>
        </w:tc>
        <w:tc>
          <w:tcPr>
            <w:tcW w:w="4642" w:type="dxa"/>
          </w:tcPr>
          <w:p w14:paraId="33C52433" w14:textId="37250A5E" w:rsidR="00DF3E7B" w:rsidRDefault="00DF3E7B" w:rsidP="00942227">
            <w:r>
              <w:t>Maquettes</w:t>
            </w:r>
          </w:p>
        </w:tc>
        <w:tc>
          <w:tcPr>
            <w:tcW w:w="1959" w:type="dxa"/>
          </w:tcPr>
          <w:p w14:paraId="2D0A91FE" w14:textId="3DCB1186" w:rsidR="00DF3E7B" w:rsidRDefault="00DF3E7B" w:rsidP="00942227">
            <w:r>
              <w:t>Mises à jour des maquettes d’après les uses cases et scénarios.</w:t>
            </w:r>
          </w:p>
        </w:tc>
      </w:tr>
      <w:tr w:rsidR="003D3351" w14:paraId="5B64EFAC" w14:textId="77777777" w:rsidTr="00EF4A6C">
        <w:trPr>
          <w:trHeight w:val="166"/>
        </w:trPr>
        <w:tc>
          <w:tcPr>
            <w:tcW w:w="1555" w:type="dxa"/>
          </w:tcPr>
          <w:p w14:paraId="4DD0E237" w14:textId="33F35B4B" w:rsidR="003D3351" w:rsidRDefault="003D3351" w:rsidP="003D3351">
            <w:r>
              <w:t>01.03.18</w:t>
            </w:r>
          </w:p>
        </w:tc>
        <w:tc>
          <w:tcPr>
            <w:tcW w:w="906" w:type="dxa"/>
          </w:tcPr>
          <w:p w14:paraId="61833BC9" w14:textId="3AD54728" w:rsidR="003D3351" w:rsidRDefault="003D3351" w:rsidP="003D3351">
            <w:r>
              <w:t>0h30</w:t>
            </w:r>
          </w:p>
        </w:tc>
        <w:tc>
          <w:tcPr>
            <w:tcW w:w="4642" w:type="dxa"/>
          </w:tcPr>
          <w:p w14:paraId="029965C4" w14:textId="135DF704" w:rsidR="003D3351" w:rsidRDefault="003D3351" w:rsidP="003D3351">
            <w:r>
              <w:t>Maquettes</w:t>
            </w:r>
          </w:p>
        </w:tc>
        <w:tc>
          <w:tcPr>
            <w:tcW w:w="1959" w:type="dxa"/>
          </w:tcPr>
          <w:p w14:paraId="51E1B837" w14:textId="25B37CFD" w:rsidR="003D3351" w:rsidRDefault="003D3351" w:rsidP="003D3351">
            <w:r>
              <w:t>Mises à jour des maquettes d’après les uses cases et scénarios.</w:t>
            </w:r>
          </w:p>
        </w:tc>
      </w:tr>
      <w:tr w:rsidR="003D3351" w14:paraId="1AFC6BCE" w14:textId="77777777" w:rsidTr="00EF4A6C">
        <w:trPr>
          <w:trHeight w:val="166"/>
        </w:trPr>
        <w:tc>
          <w:tcPr>
            <w:tcW w:w="1555" w:type="dxa"/>
          </w:tcPr>
          <w:p w14:paraId="16D58AA3" w14:textId="5FC19FBF" w:rsidR="003D3351" w:rsidRDefault="003D3351" w:rsidP="003D3351">
            <w:r>
              <w:t>01.03.18</w:t>
            </w:r>
          </w:p>
        </w:tc>
        <w:tc>
          <w:tcPr>
            <w:tcW w:w="906" w:type="dxa"/>
          </w:tcPr>
          <w:p w14:paraId="193446AA" w14:textId="76633999" w:rsidR="003D3351" w:rsidRDefault="003D3351" w:rsidP="003D3351">
            <w:r>
              <w:t>5h30</w:t>
            </w:r>
          </w:p>
        </w:tc>
        <w:tc>
          <w:tcPr>
            <w:tcW w:w="4642" w:type="dxa"/>
          </w:tcPr>
          <w:p w14:paraId="0587AB1F" w14:textId="554C38B4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40BC830D" w14:textId="77777777" w:rsidR="003D3351" w:rsidRDefault="003D3351" w:rsidP="003D3351"/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538B7"/>
    <w:rsid w:val="000A4FB2"/>
    <w:rsid w:val="000F7F05"/>
    <w:rsid w:val="002B53DE"/>
    <w:rsid w:val="002E410D"/>
    <w:rsid w:val="003006BC"/>
    <w:rsid w:val="00315819"/>
    <w:rsid w:val="00383FF4"/>
    <w:rsid w:val="003D3351"/>
    <w:rsid w:val="0063065A"/>
    <w:rsid w:val="006945EE"/>
    <w:rsid w:val="0075194D"/>
    <w:rsid w:val="007B4A89"/>
    <w:rsid w:val="0081483D"/>
    <w:rsid w:val="009001F9"/>
    <w:rsid w:val="00942227"/>
    <w:rsid w:val="00A07EC1"/>
    <w:rsid w:val="00A414FC"/>
    <w:rsid w:val="00AF47DE"/>
    <w:rsid w:val="00D00E7E"/>
    <w:rsid w:val="00DB4238"/>
    <w:rsid w:val="00DF3E7B"/>
    <w:rsid w:val="00EA41E1"/>
    <w:rsid w:val="00EF4A6C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15</cp:revision>
  <dcterms:created xsi:type="dcterms:W3CDTF">2018-02-01T15:31:00Z</dcterms:created>
  <dcterms:modified xsi:type="dcterms:W3CDTF">2018-03-01T15:53:00Z</dcterms:modified>
</cp:coreProperties>
</file>