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D0C77" w14:textId="77777777" w:rsidR="007B6AF4" w:rsidRPr="005317F9" w:rsidRDefault="00000000" w:rsidP="00940C13">
      <w:pPr>
        <w:pStyle w:val="1"/>
        <w:spacing w:after="0"/>
      </w:pPr>
      <w:r w:rsidRPr="007A4D17">
        <w:rPr>
          <w:lang w:eastAsia="zh-CN"/>
        </w:rPr>
        <w:t>AI</w:t>
      </w:r>
      <w:r w:rsidRPr="007A4D17">
        <w:rPr>
          <w:lang w:eastAsia="zh-CN"/>
        </w:rPr>
        <w:t>写作助手用</w:t>
      </w:r>
      <w:r w:rsidRPr="007A4D17">
        <w:rPr>
          <w:rFonts w:ascii="微软雅黑" w:eastAsia="微软雅黑" w:hAnsi="微软雅黑" w:cs="微软雅黑" w:hint="eastAsia"/>
          <w:lang w:eastAsia="zh-CN"/>
        </w:rPr>
        <w:t>户</w:t>
      </w:r>
      <w:r w:rsidRPr="007A4D17">
        <w:rPr>
          <w:rFonts w:ascii="MS Gothic" w:eastAsia="MS Gothic" w:hAnsi="MS Gothic" w:cs="MS Gothic" w:hint="eastAsia"/>
          <w:lang w:eastAsia="zh-CN"/>
        </w:rPr>
        <w:t>需求提取与分析</w:t>
      </w:r>
      <w:r w:rsidRPr="007A4D17">
        <w:rPr>
          <w:rFonts w:ascii="微软雅黑" w:eastAsia="微软雅黑" w:hAnsi="微软雅黑" w:cs="微软雅黑" w:hint="eastAsia"/>
          <w:lang w:eastAsia="zh-CN"/>
        </w:rPr>
        <w:t>报</w:t>
      </w:r>
      <w:r w:rsidRPr="007A4D17">
        <w:rPr>
          <w:rFonts w:ascii="MS Gothic" w:eastAsia="MS Gothic" w:hAnsi="MS Gothic" w:cs="MS Gothic" w:hint="eastAsia"/>
          <w:lang w:eastAsia="zh-CN"/>
        </w:rPr>
        <w:t>告</w:t>
      </w:r>
    </w:p>
    <w:p w14:paraId="2493BE84" w14:textId="77777777" w:rsidR="007B6AF4" w:rsidRPr="005317F9" w:rsidRDefault="00000000" w:rsidP="00940C13">
      <w:pPr>
        <w:pStyle w:val="21"/>
        <w:spacing w:after="0"/>
        <w:rPr>
          <w:lang w:eastAsia="zh-CN"/>
        </w:rPr>
      </w:pPr>
      <w:r w:rsidRPr="005317F9">
        <w:rPr>
          <w:lang w:eastAsia="zh-CN"/>
        </w:rPr>
        <w:t>分析对象与产出</w:t>
      </w:r>
    </w:p>
    <w:p w14:paraId="530085B3" w14:textId="5B091C56" w:rsidR="007B6AF4" w:rsidRPr="007A4D17" w:rsidRDefault="00E9357A" w:rsidP="00940C1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样本</w:t>
      </w:r>
      <w:r w:rsidR="00000000"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材料包含</w:t>
      </w:r>
      <w:r w:rsidR="00000000"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14</w:t>
      </w:r>
      <w:r w:rsidR="00000000"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份筛选记录、</w:t>
      </w:r>
      <w:r w:rsidR="00000000"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8</w:t>
      </w:r>
      <w:r w:rsidR="00000000"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份行为问卷、</w:t>
      </w:r>
      <w:r w:rsidR="00000000"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5</w:t>
      </w:r>
      <w:r w:rsidR="00000000"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份半结构访谈摘要和</w:t>
      </w:r>
      <w:r w:rsidR="00000000"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8</w:t>
      </w:r>
      <w:r w:rsidR="00000000"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位用户的</w:t>
      </w:r>
      <w:r w:rsidR="00000000"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16</w:t>
      </w:r>
      <w:r w:rsidR="00000000"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项任务。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3528"/>
        <w:gridCol w:w="5328"/>
      </w:tblGrid>
      <w:tr w:rsidR="007B6AF4" w:rsidRPr="00F34D89" w14:paraId="46612F89" w14:textId="77777777" w:rsidTr="00F34D89">
        <w:tc>
          <w:tcPr>
            <w:tcW w:w="1224" w:type="dxa"/>
          </w:tcPr>
          <w:p w14:paraId="56160343" w14:textId="77777777" w:rsidR="007B6AF4" w:rsidRPr="00F34D89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F34D89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分析层</w:t>
            </w:r>
            <w:proofErr w:type="spellEnd"/>
          </w:p>
        </w:tc>
        <w:tc>
          <w:tcPr>
            <w:tcW w:w="3528" w:type="dxa"/>
          </w:tcPr>
          <w:p w14:paraId="2587F603" w14:textId="77777777" w:rsidR="007B6AF4" w:rsidRPr="00F34D89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F34D89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本次产出</w:t>
            </w:r>
          </w:p>
        </w:tc>
        <w:tc>
          <w:tcPr>
            <w:tcW w:w="5328" w:type="dxa"/>
          </w:tcPr>
          <w:p w14:paraId="6BF58E4E" w14:textId="77777777" w:rsidR="007B6AF4" w:rsidRPr="00F34D89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F34D89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用途</w:t>
            </w:r>
          </w:p>
        </w:tc>
      </w:tr>
      <w:tr w:rsidR="007B6AF4" w:rsidRPr="00F34D89" w14:paraId="4C7E2528" w14:textId="77777777" w:rsidTr="00F34D89">
        <w:tc>
          <w:tcPr>
            <w:tcW w:w="1224" w:type="dxa"/>
          </w:tcPr>
          <w:p w14:paraId="19697583" w14:textId="77777777" w:rsidR="007B6AF4" w:rsidRPr="00F34D89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F34D89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来源整理</w:t>
            </w:r>
          </w:p>
        </w:tc>
        <w:tc>
          <w:tcPr>
            <w:tcW w:w="3528" w:type="dxa"/>
          </w:tcPr>
          <w:p w14:paraId="7DCDD4CA" w14:textId="77777777" w:rsidR="007B6AF4" w:rsidRPr="00F34D89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F34D89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75</w:t>
            </w:r>
            <w:r w:rsidRPr="00F34D89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条来源编码和</w:t>
            </w:r>
            <w:r w:rsidRPr="00F34D89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47</w:t>
            </w:r>
            <w:r w:rsidRPr="00F34D89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个任务步骤</w:t>
            </w:r>
          </w:p>
        </w:tc>
        <w:tc>
          <w:tcPr>
            <w:tcW w:w="5328" w:type="dxa"/>
          </w:tcPr>
          <w:p w14:paraId="5C693E0B" w14:textId="17A76F67" w:rsidR="007B6AF4" w:rsidRPr="00F34D89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F34D89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区分表述、操作与解释</w:t>
            </w:r>
          </w:p>
        </w:tc>
      </w:tr>
      <w:tr w:rsidR="007B6AF4" w:rsidRPr="00F34D89" w14:paraId="4FEFD4A6" w14:textId="77777777" w:rsidTr="00F34D89">
        <w:tc>
          <w:tcPr>
            <w:tcW w:w="1224" w:type="dxa"/>
          </w:tcPr>
          <w:p w14:paraId="1E643E5C" w14:textId="77777777" w:rsidR="007B6AF4" w:rsidRPr="00F34D89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F34D89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问题归纳</w:t>
            </w:r>
            <w:proofErr w:type="spellEnd"/>
          </w:p>
        </w:tc>
        <w:tc>
          <w:tcPr>
            <w:tcW w:w="3528" w:type="dxa"/>
          </w:tcPr>
          <w:p w14:paraId="06B90633" w14:textId="77777777" w:rsidR="007B6AF4" w:rsidRPr="00F34D89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F34D89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10</w:t>
            </w:r>
            <w:r w:rsidRPr="00F34D89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个问题主题和</w:t>
            </w:r>
            <w:r w:rsidRPr="00F34D89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8</w:t>
            </w:r>
            <w:r w:rsidRPr="00F34D89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位用户关联矩阵</w:t>
            </w:r>
          </w:p>
        </w:tc>
        <w:tc>
          <w:tcPr>
            <w:tcW w:w="5328" w:type="dxa"/>
          </w:tcPr>
          <w:p w14:paraId="032F7D8A" w14:textId="77777777" w:rsidR="007B6AF4" w:rsidRPr="00F34D89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F34D89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定位情境差异与反例</w:t>
            </w:r>
            <w:proofErr w:type="spellEnd"/>
          </w:p>
        </w:tc>
      </w:tr>
      <w:tr w:rsidR="007B6AF4" w:rsidRPr="00F34D89" w14:paraId="55BF33EF" w14:textId="77777777" w:rsidTr="00F34D89">
        <w:tc>
          <w:tcPr>
            <w:tcW w:w="1224" w:type="dxa"/>
          </w:tcPr>
          <w:p w14:paraId="3EBDC304" w14:textId="77777777" w:rsidR="007B6AF4" w:rsidRPr="00F34D89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F34D89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需求提炼</w:t>
            </w:r>
          </w:p>
        </w:tc>
        <w:tc>
          <w:tcPr>
            <w:tcW w:w="3528" w:type="dxa"/>
          </w:tcPr>
          <w:p w14:paraId="10EF51B7" w14:textId="77777777" w:rsidR="007B6AF4" w:rsidRPr="00F34D89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F34D89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16</w:t>
            </w:r>
            <w:r w:rsidRPr="00F34D89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项需求和对应方案、验收条件</w:t>
            </w:r>
          </w:p>
        </w:tc>
        <w:tc>
          <w:tcPr>
            <w:tcW w:w="5328" w:type="dxa"/>
          </w:tcPr>
          <w:p w14:paraId="481E841D" w14:textId="77777777" w:rsidR="007B6AF4" w:rsidRPr="00F34D89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F34D89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形成可评审的需求池</w:t>
            </w:r>
            <w:proofErr w:type="spellEnd"/>
          </w:p>
        </w:tc>
      </w:tr>
      <w:tr w:rsidR="007B6AF4" w:rsidRPr="00F34D89" w14:paraId="358B88DD" w14:textId="77777777" w:rsidTr="00F34D89">
        <w:tc>
          <w:tcPr>
            <w:tcW w:w="1224" w:type="dxa"/>
          </w:tcPr>
          <w:p w14:paraId="23384B24" w14:textId="77777777" w:rsidR="007B6AF4" w:rsidRPr="00F34D89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F34D89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后续验证</w:t>
            </w:r>
          </w:p>
        </w:tc>
        <w:tc>
          <w:tcPr>
            <w:tcW w:w="3528" w:type="dxa"/>
          </w:tcPr>
          <w:p w14:paraId="41A76C76" w14:textId="77777777" w:rsidR="007B6AF4" w:rsidRPr="00F34D89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F34D89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9</w:t>
            </w:r>
            <w:r w:rsidRPr="00F34D89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组任务试验和原设想审查</w:t>
            </w:r>
          </w:p>
        </w:tc>
        <w:tc>
          <w:tcPr>
            <w:tcW w:w="5328" w:type="dxa"/>
          </w:tcPr>
          <w:p w14:paraId="4EF8B02D" w14:textId="77777777" w:rsidR="007B6AF4" w:rsidRPr="00F34D89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F34D89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决定哪些假设继续投入</w:t>
            </w:r>
          </w:p>
        </w:tc>
      </w:tr>
    </w:tbl>
    <w:p w14:paraId="450E49F2" w14:textId="77777777" w:rsidR="007B6AF4" w:rsidRPr="007A4D17" w:rsidRDefault="00000000" w:rsidP="00940C13">
      <w:pPr>
        <w:pStyle w:val="21"/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本次建议</w:t>
      </w:r>
    </w:p>
    <w:p w14:paraId="018B365E" w14:textId="44D4C2AE" w:rsidR="007B6AF4" w:rsidRPr="007A4D17" w:rsidRDefault="00000000" w:rsidP="00940C13">
      <w:pPr>
        <w:spacing w:after="0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以作者能核对和控制的局部任务为主线。首先确认资料版本与生效时间，再提供候选，作者按句段采纳并保留原文。不把动态记忆</w:t>
      </w:r>
      <w:r w:rsidR="0003368F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、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完整剧情树</w:t>
      </w:r>
      <w:r w:rsidR="0003368F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、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或固定屏幕比例直接视为已经验证的需求。</w:t>
      </w:r>
    </w:p>
    <w:p w14:paraId="54B16035" w14:textId="364ACEE0" w:rsidR="007B6AF4" w:rsidRPr="007A4D17" w:rsidRDefault="00000000" w:rsidP="00940C1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版本</w:t>
      </w:r>
      <w:r w:rsidRPr="007A4D17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1.0</w:t>
      </w:r>
    </w:p>
    <w:p w14:paraId="33C4A39A" w14:textId="77777777" w:rsidR="007B6AF4" w:rsidRPr="000E2D01" w:rsidRDefault="00000000" w:rsidP="00940C13">
      <w:pPr>
        <w:pStyle w:val="1"/>
        <w:pageBreakBefore/>
        <w:spacing w:after="0"/>
        <w:rPr>
          <w:rFonts w:ascii="黑体" w:hAnsi="黑体" w:cs="Times New Roman"/>
          <w:sz w:val="24"/>
          <w:szCs w:val="24"/>
          <w:lang w:eastAsia="zh-CN"/>
        </w:rPr>
      </w:pPr>
      <w:r w:rsidRPr="000E2D01">
        <w:rPr>
          <w:rFonts w:ascii="黑体" w:hAnsi="黑体" w:cs="Times New Roman"/>
          <w:sz w:val="24"/>
          <w:szCs w:val="24"/>
          <w:lang w:eastAsia="zh-CN"/>
        </w:rPr>
        <w:lastRenderedPageBreak/>
        <w:t>一 需求提取流程与判断规则</w:t>
      </w:r>
    </w:p>
    <w:p w14:paraId="19C521CA" w14:textId="538124CD" w:rsidR="007B6AF4" w:rsidRPr="007A4D17" w:rsidRDefault="00000000" w:rsidP="00940C13">
      <w:pPr>
        <w:spacing w:after="0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本次采用用户研究常用的需求提炼顺序。每一步保留输入、处理规则和输出，避免把功能清单直接改写成用户需求。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5472"/>
        <w:gridCol w:w="3168"/>
      </w:tblGrid>
      <w:tr w:rsidR="007B6AF4" w:rsidRPr="00F34D3C" w14:paraId="48928F09" w14:textId="77777777" w:rsidTr="00F34D3C">
        <w:tc>
          <w:tcPr>
            <w:tcW w:w="1440" w:type="dxa"/>
          </w:tcPr>
          <w:p w14:paraId="3AAE09DD" w14:textId="77777777" w:rsidR="007B6AF4" w:rsidRPr="00F34D3C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F34D3C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步骤</w:t>
            </w:r>
            <w:proofErr w:type="spellEnd"/>
          </w:p>
        </w:tc>
        <w:tc>
          <w:tcPr>
            <w:tcW w:w="5472" w:type="dxa"/>
          </w:tcPr>
          <w:p w14:paraId="41BD4810" w14:textId="77777777" w:rsidR="007B6AF4" w:rsidRPr="00F34D3C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F34D3C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操作与规则</w:t>
            </w:r>
          </w:p>
        </w:tc>
        <w:tc>
          <w:tcPr>
            <w:tcW w:w="3168" w:type="dxa"/>
          </w:tcPr>
          <w:p w14:paraId="1582736B" w14:textId="77777777" w:rsidR="007B6AF4" w:rsidRPr="00F34D3C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F34D3C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输出</w:t>
            </w:r>
          </w:p>
        </w:tc>
      </w:tr>
      <w:tr w:rsidR="007B6AF4" w:rsidRPr="00F34D3C" w14:paraId="4C6D96EC" w14:textId="77777777" w:rsidTr="00F34D3C">
        <w:tc>
          <w:tcPr>
            <w:tcW w:w="1440" w:type="dxa"/>
          </w:tcPr>
          <w:p w14:paraId="39862AD4" w14:textId="50FB98C6" w:rsidR="007B6AF4" w:rsidRPr="00F34D3C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F34D3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1</w:t>
            </w:r>
            <w:r w:rsidRPr="00F34D3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整理</w:t>
            </w:r>
          </w:p>
        </w:tc>
        <w:tc>
          <w:tcPr>
            <w:tcW w:w="5472" w:type="dxa"/>
          </w:tcPr>
          <w:p w14:paraId="6B25E9B2" w14:textId="77777777" w:rsidR="007B6AF4" w:rsidRPr="00F34D3C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F34D3C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统一用户编号、时间范围、跳题和任务计数；标记缺失与矛盾。</w:t>
            </w:r>
          </w:p>
        </w:tc>
        <w:tc>
          <w:tcPr>
            <w:tcW w:w="3168" w:type="dxa"/>
          </w:tcPr>
          <w:p w14:paraId="288333F9" w14:textId="08B2227F" w:rsidR="007B6AF4" w:rsidRPr="00F34D3C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F34D3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样本与口径任务步骤</w:t>
            </w:r>
            <w:proofErr w:type="spellEnd"/>
          </w:p>
        </w:tc>
      </w:tr>
      <w:tr w:rsidR="007B6AF4" w:rsidRPr="00F34D3C" w14:paraId="7A8F7FDB" w14:textId="77777777" w:rsidTr="00F34D3C">
        <w:tc>
          <w:tcPr>
            <w:tcW w:w="1440" w:type="dxa"/>
          </w:tcPr>
          <w:p w14:paraId="2343AFCE" w14:textId="34E22067" w:rsidR="007B6AF4" w:rsidRPr="00F34D3C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F34D3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2</w:t>
            </w:r>
            <w:r w:rsidRPr="00F34D3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编码</w:t>
            </w:r>
          </w:p>
        </w:tc>
        <w:tc>
          <w:tcPr>
            <w:tcW w:w="5472" w:type="dxa"/>
          </w:tcPr>
          <w:p w14:paraId="76BC4407" w14:textId="77777777" w:rsidR="007B6AF4" w:rsidRPr="00F34D3C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F34D3C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每条记录保留定位和摘要；单列分析解释，可关联多个问题。</w:t>
            </w:r>
          </w:p>
        </w:tc>
        <w:tc>
          <w:tcPr>
            <w:tcW w:w="3168" w:type="dxa"/>
          </w:tcPr>
          <w:p w14:paraId="2F8ACAB6" w14:textId="6201E715" w:rsidR="007B6AF4" w:rsidRPr="00F34D3C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F34D3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证据编码</w:t>
            </w:r>
            <w:r w:rsidRPr="00F34D3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E001</w:t>
            </w:r>
            <w:r w:rsidRPr="00F34D3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起</w:t>
            </w:r>
          </w:p>
        </w:tc>
      </w:tr>
      <w:tr w:rsidR="007B6AF4" w:rsidRPr="00F34D3C" w14:paraId="40DF200A" w14:textId="77777777" w:rsidTr="00F34D3C">
        <w:tc>
          <w:tcPr>
            <w:tcW w:w="1440" w:type="dxa"/>
          </w:tcPr>
          <w:p w14:paraId="6E28E94B" w14:textId="7E0AFE65" w:rsidR="007B6AF4" w:rsidRPr="00F34D3C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F34D3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3</w:t>
            </w:r>
            <w:r w:rsidRPr="00F34D3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归纳</w:t>
            </w:r>
          </w:p>
        </w:tc>
        <w:tc>
          <w:tcPr>
            <w:tcW w:w="5472" w:type="dxa"/>
          </w:tcPr>
          <w:p w14:paraId="328AE273" w14:textId="77777777" w:rsidR="007B6AF4" w:rsidRPr="00F34D3C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F34D3C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按触发情境和期望结果聚类，同用户去重；同时保留反例。</w:t>
            </w:r>
          </w:p>
        </w:tc>
        <w:tc>
          <w:tcPr>
            <w:tcW w:w="3168" w:type="dxa"/>
          </w:tcPr>
          <w:p w14:paraId="151E2787" w14:textId="21C4E5E2" w:rsidR="007B6AF4" w:rsidRPr="00F34D3C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F34D3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问题</w:t>
            </w:r>
            <w:r w:rsidRPr="00F34D3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P01</w:t>
            </w:r>
            <w:r w:rsidRPr="00F34D3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至</w:t>
            </w:r>
            <w:r w:rsidRPr="00F34D3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P10</w:t>
            </w:r>
            <w:r w:rsidRPr="00F34D3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用户矩阵</w:t>
            </w:r>
          </w:p>
        </w:tc>
      </w:tr>
      <w:tr w:rsidR="007B6AF4" w:rsidRPr="00F34D3C" w14:paraId="0585D863" w14:textId="77777777" w:rsidTr="00F34D3C">
        <w:tc>
          <w:tcPr>
            <w:tcW w:w="1440" w:type="dxa"/>
          </w:tcPr>
          <w:p w14:paraId="4ADCE9BD" w14:textId="19B3CAD2" w:rsidR="007B6AF4" w:rsidRPr="00F34D3C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F34D3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4</w:t>
            </w:r>
            <w:r w:rsidRPr="00F34D3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提炼</w:t>
            </w:r>
          </w:p>
        </w:tc>
        <w:tc>
          <w:tcPr>
            <w:tcW w:w="5472" w:type="dxa"/>
          </w:tcPr>
          <w:p w14:paraId="17FFC3CA" w14:textId="77777777" w:rsidR="007B6AF4" w:rsidRPr="00F34D3C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F34D3C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写</w:t>
            </w:r>
            <w:r w:rsidRPr="00F34D3C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“</w:t>
            </w:r>
            <w:r w:rsidRPr="00F34D3C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何时、谁、想完成什么、有什么限制</w:t>
            </w:r>
            <w:r w:rsidRPr="00F34D3C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”</w:t>
            </w:r>
            <w:r w:rsidRPr="00F34D3C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；实现方案另列。</w:t>
            </w:r>
          </w:p>
        </w:tc>
        <w:tc>
          <w:tcPr>
            <w:tcW w:w="3168" w:type="dxa"/>
          </w:tcPr>
          <w:p w14:paraId="4A06E4D7" w14:textId="2178AB37" w:rsidR="007B6AF4" w:rsidRPr="00F34D3C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F34D3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需求</w:t>
            </w:r>
            <w:r w:rsidRPr="00F34D3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N01</w:t>
            </w:r>
            <w:r w:rsidRPr="00F34D3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至</w:t>
            </w:r>
            <w:r w:rsidRPr="00F34D3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N16</w:t>
            </w:r>
          </w:p>
        </w:tc>
      </w:tr>
      <w:tr w:rsidR="007B6AF4" w:rsidRPr="00F34D3C" w14:paraId="39B1217B" w14:textId="77777777" w:rsidTr="00F34D3C">
        <w:tc>
          <w:tcPr>
            <w:tcW w:w="1440" w:type="dxa"/>
          </w:tcPr>
          <w:p w14:paraId="7ACAFDFE" w14:textId="2D4D170D" w:rsidR="007B6AF4" w:rsidRPr="00F34D3C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F34D3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5</w:t>
            </w:r>
            <w:r w:rsidRPr="00F34D3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判断</w:t>
            </w:r>
          </w:p>
        </w:tc>
        <w:tc>
          <w:tcPr>
            <w:tcW w:w="5472" w:type="dxa"/>
          </w:tcPr>
          <w:p w14:paraId="587EE3AC" w14:textId="40F81C54" w:rsidR="007B6AF4" w:rsidRPr="00F34D3C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F34D3C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结合具体事件、后果、适用边界安排验证顺序，不伪造成本。</w:t>
            </w:r>
          </w:p>
        </w:tc>
        <w:tc>
          <w:tcPr>
            <w:tcW w:w="3168" w:type="dxa"/>
          </w:tcPr>
          <w:p w14:paraId="16F114A1" w14:textId="2647E528" w:rsidR="007B6AF4" w:rsidRPr="00F34D3C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F34D3C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优先验证后续验证基础约束</w:t>
            </w:r>
          </w:p>
        </w:tc>
      </w:tr>
      <w:tr w:rsidR="007B6AF4" w:rsidRPr="00F34D3C" w14:paraId="66B81836" w14:textId="77777777" w:rsidTr="00F34D3C">
        <w:tc>
          <w:tcPr>
            <w:tcW w:w="1440" w:type="dxa"/>
          </w:tcPr>
          <w:p w14:paraId="5B5E3FFA" w14:textId="2F2EE94D" w:rsidR="007B6AF4" w:rsidRPr="00F34D3C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F34D3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6</w:t>
            </w:r>
            <w:r w:rsidRPr="00F34D3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验证</w:t>
            </w:r>
          </w:p>
        </w:tc>
        <w:tc>
          <w:tcPr>
            <w:tcW w:w="5472" w:type="dxa"/>
          </w:tcPr>
          <w:p w14:paraId="49C940EC" w14:textId="77777777" w:rsidR="007B6AF4" w:rsidRPr="00F34D3C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F34D3C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比较轻量方案与较复杂方案，明确验收和继续条件。</w:t>
            </w:r>
          </w:p>
        </w:tc>
        <w:tc>
          <w:tcPr>
            <w:tcW w:w="3168" w:type="dxa"/>
          </w:tcPr>
          <w:p w14:paraId="48CC752D" w14:textId="16D60243" w:rsidR="007B6AF4" w:rsidRPr="00F34D3C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F34D3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V01</w:t>
            </w:r>
            <w:r w:rsidRPr="00F34D3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至</w:t>
            </w:r>
            <w:r w:rsidRPr="00F34D3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V09</w:t>
            </w:r>
            <w:r w:rsidRPr="00F34D3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候选</w:t>
            </w:r>
            <w:r w:rsidRPr="00F34D3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MVP</w:t>
            </w:r>
          </w:p>
        </w:tc>
      </w:tr>
    </w:tbl>
    <w:p w14:paraId="3F85B9CA" w14:textId="101FEA39" w:rsidR="007B6AF4" w:rsidRPr="007A4D17" w:rsidRDefault="00CA651C" w:rsidP="00940C13">
      <w:pPr>
        <w:pStyle w:val="21"/>
        <w:spacing w:after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1.1</w:t>
      </w:r>
      <w:r w:rsidR="00000000" w:rsidRPr="007A4D17">
        <w:rPr>
          <w:rFonts w:ascii="Times New Roman" w:eastAsia="宋体" w:hAnsi="Times New Roman" w:cs="Times New Roman"/>
          <w:sz w:val="24"/>
          <w:szCs w:val="24"/>
        </w:rPr>
        <w:t>来源与推断分开</w:t>
      </w:r>
    </w:p>
    <w:p w14:paraId="032326E8" w14:textId="60B1208B" w:rsidR="007B6AF4" w:rsidRPr="007A4D17" w:rsidRDefault="00000000" w:rsidP="00940C13">
      <w:pPr>
        <w:spacing w:after="0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BQ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表示问卷，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IV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表示访谈摘要，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OBS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表示模拟任务。来源编码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E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是从这些资料抽取的摘要；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E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编号不代表真实证据可信度，也不等于任务步骤的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E01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。观察步骤例如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OBS-U01-T1-E02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可定位到原记录，分析证据例如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E001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用于工作簿关联。问卷的困难回忆用于了解事件与频率，访谈的控制和偏好用于理解目标。任务页提供模拟行为及计时，观察员解释仍属于推断。</w:t>
      </w:r>
    </w:p>
    <w:p w14:paraId="76983F16" w14:textId="43D772C2" w:rsidR="007B6AF4" w:rsidRPr="007A4D17" w:rsidRDefault="00CA651C" w:rsidP="00940C13">
      <w:pPr>
        <w:pStyle w:val="21"/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1.2</w:t>
      </w:r>
      <w:r w:rsidR="00000000"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优先级的含义</w:t>
      </w:r>
    </w:p>
    <w:p w14:paraId="49B920A9" w14:textId="4766458B" w:rsidR="007B6AF4" w:rsidRPr="007A4D17" w:rsidRDefault="00000000" w:rsidP="00940C13">
      <w:pPr>
        <w:spacing w:after="0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优先验证表示先安排研究或原型对照。后续验证表示关联较局部、现有流程较顺畅或还有较轻替代方案。基础约束表示进入相应功能时需要满足的确认、恢复和来源要求。</w:t>
      </w:r>
    </w:p>
    <w:p w14:paraId="5E26D2ED" w14:textId="77777777" w:rsidR="007B6AF4" w:rsidRPr="0005318F" w:rsidRDefault="00000000" w:rsidP="00940C13">
      <w:pPr>
        <w:pStyle w:val="1"/>
        <w:pageBreakBefore/>
        <w:spacing w:after="0"/>
        <w:rPr>
          <w:rFonts w:ascii="黑体" w:hAnsi="黑体" w:cs="Times New Roman"/>
          <w:sz w:val="24"/>
          <w:szCs w:val="24"/>
          <w:lang w:eastAsia="zh-CN"/>
        </w:rPr>
      </w:pPr>
      <w:r w:rsidRPr="0005318F">
        <w:rPr>
          <w:rFonts w:ascii="黑体" w:hAnsi="黑体" w:cs="Times New Roman"/>
          <w:sz w:val="24"/>
          <w:szCs w:val="24"/>
          <w:lang w:eastAsia="zh-CN"/>
        </w:rPr>
        <w:lastRenderedPageBreak/>
        <w:t>二 样本边界与数据处理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1296"/>
        <w:gridCol w:w="6408"/>
      </w:tblGrid>
      <w:tr w:rsidR="007B6AF4" w:rsidRPr="000248CB" w14:paraId="77D4F0B9" w14:textId="77777777" w:rsidTr="000248CB">
        <w:tc>
          <w:tcPr>
            <w:tcW w:w="2376" w:type="dxa"/>
          </w:tcPr>
          <w:p w14:paraId="1276BEA5" w14:textId="77777777" w:rsidR="007B6AF4" w:rsidRPr="000248CB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0248CB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样本组成</w:t>
            </w:r>
            <w:proofErr w:type="spellEnd"/>
          </w:p>
        </w:tc>
        <w:tc>
          <w:tcPr>
            <w:tcW w:w="1296" w:type="dxa"/>
          </w:tcPr>
          <w:p w14:paraId="707C6CAC" w14:textId="77777777" w:rsidR="007B6AF4" w:rsidRPr="000248CB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0248CB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计数</w:t>
            </w:r>
          </w:p>
        </w:tc>
        <w:tc>
          <w:tcPr>
            <w:tcW w:w="6408" w:type="dxa"/>
          </w:tcPr>
          <w:p w14:paraId="7061ED2E" w14:textId="77777777" w:rsidR="007B6AF4" w:rsidRPr="000248CB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0248CB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分析口径</w:t>
            </w:r>
          </w:p>
        </w:tc>
      </w:tr>
      <w:tr w:rsidR="007B6AF4" w:rsidRPr="000248CB" w14:paraId="2C9F69E3" w14:textId="77777777" w:rsidTr="000248CB">
        <w:tc>
          <w:tcPr>
            <w:tcW w:w="2376" w:type="dxa"/>
          </w:tcPr>
          <w:p w14:paraId="3F23E284" w14:textId="77777777" w:rsidR="007B6AF4" w:rsidRPr="000248CB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筛选</w:t>
            </w:r>
          </w:p>
        </w:tc>
        <w:tc>
          <w:tcPr>
            <w:tcW w:w="1296" w:type="dxa"/>
          </w:tcPr>
          <w:p w14:paraId="5EB5BECA" w14:textId="77777777" w:rsidR="007B6AF4" w:rsidRPr="000248CB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14</w:t>
            </w: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份</w:t>
            </w:r>
          </w:p>
        </w:tc>
        <w:tc>
          <w:tcPr>
            <w:tcW w:w="6408" w:type="dxa"/>
          </w:tcPr>
          <w:p w14:paraId="7D65273E" w14:textId="77777777" w:rsidR="007B6AF4" w:rsidRPr="000248CB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8</w:t>
            </w: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位接纳、</w:t>
            </w: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2</w:t>
            </w: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位候补、</w:t>
            </w: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4</w:t>
            </w: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位排除；后两类无后续材料。</w:t>
            </w:r>
          </w:p>
        </w:tc>
      </w:tr>
      <w:tr w:rsidR="007B6AF4" w:rsidRPr="000248CB" w14:paraId="2728A574" w14:textId="77777777" w:rsidTr="000248CB">
        <w:tc>
          <w:tcPr>
            <w:tcW w:w="2376" w:type="dxa"/>
          </w:tcPr>
          <w:p w14:paraId="7AAE06BF" w14:textId="77777777" w:rsidR="007B6AF4" w:rsidRPr="000248CB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当前</w:t>
            </w: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AI</w:t>
            </w: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使用者</w:t>
            </w:r>
            <w:proofErr w:type="spellEnd"/>
          </w:p>
        </w:tc>
        <w:tc>
          <w:tcPr>
            <w:tcW w:w="1296" w:type="dxa"/>
          </w:tcPr>
          <w:p w14:paraId="0145D310" w14:textId="77777777" w:rsidR="007B6AF4" w:rsidRPr="000248CB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5</w:t>
            </w: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位</w:t>
            </w:r>
          </w:p>
        </w:tc>
        <w:tc>
          <w:tcPr>
            <w:tcW w:w="6408" w:type="dxa"/>
          </w:tcPr>
          <w:p w14:paraId="6EBEC216" w14:textId="7D843C7E" w:rsidR="007B6AF4" w:rsidRPr="000248CB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U01</w:t>
            </w:r>
            <w:r w:rsidR="00F968BD">
              <w:rPr>
                <w:rFonts w:ascii="Times New Roman" w:eastAsia="宋体" w:hAnsi="Times New Roman" w:cs="Times New Roman" w:hint="eastAsia"/>
                <w:color w:val="auto"/>
                <w:sz w:val="24"/>
                <w:szCs w:val="24"/>
                <w:lang w:eastAsia="zh-CN"/>
              </w:rPr>
              <w:t>，</w:t>
            </w: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U02</w:t>
            </w:r>
            <w:r w:rsidR="00F968BD">
              <w:rPr>
                <w:rFonts w:ascii="Times New Roman" w:eastAsia="宋体" w:hAnsi="Times New Roman" w:cs="Times New Roman" w:hint="eastAsia"/>
                <w:color w:val="auto"/>
                <w:sz w:val="24"/>
                <w:szCs w:val="24"/>
                <w:lang w:eastAsia="zh-CN"/>
              </w:rPr>
              <w:t>，</w:t>
            </w: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U04</w:t>
            </w:r>
            <w:r w:rsidR="00F968BD">
              <w:rPr>
                <w:rFonts w:ascii="Times New Roman" w:eastAsia="宋体" w:hAnsi="Times New Roman" w:cs="Times New Roman" w:hint="eastAsia"/>
                <w:color w:val="auto"/>
                <w:sz w:val="24"/>
                <w:szCs w:val="24"/>
                <w:lang w:eastAsia="zh-CN"/>
              </w:rPr>
              <w:t>，</w:t>
            </w: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U06</w:t>
            </w:r>
            <w:r w:rsidR="00F968BD">
              <w:rPr>
                <w:rFonts w:ascii="Times New Roman" w:eastAsia="宋体" w:hAnsi="Times New Roman" w:cs="Times New Roman" w:hint="eastAsia"/>
                <w:color w:val="auto"/>
                <w:sz w:val="24"/>
                <w:szCs w:val="24"/>
                <w:lang w:eastAsia="zh-CN"/>
              </w:rPr>
              <w:t>，</w:t>
            </w: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U07</w:t>
            </w: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；高频</w:t>
            </w: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3</w:t>
            </w: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位，低频</w:t>
            </w: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2</w:t>
            </w: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位。</w:t>
            </w:r>
          </w:p>
        </w:tc>
      </w:tr>
      <w:tr w:rsidR="007B6AF4" w:rsidRPr="000248CB" w14:paraId="3AF4D67E" w14:textId="77777777" w:rsidTr="000248CB">
        <w:tc>
          <w:tcPr>
            <w:tcW w:w="2376" w:type="dxa"/>
          </w:tcPr>
          <w:p w14:paraId="5D6021E4" w14:textId="77777777" w:rsidR="007B6AF4" w:rsidRPr="000248CB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停用及未使用者</w:t>
            </w:r>
          </w:p>
        </w:tc>
        <w:tc>
          <w:tcPr>
            <w:tcW w:w="1296" w:type="dxa"/>
          </w:tcPr>
          <w:p w14:paraId="4C00FDFF" w14:textId="77777777" w:rsidR="007B6AF4" w:rsidRPr="000248CB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3</w:t>
            </w: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位</w:t>
            </w:r>
          </w:p>
        </w:tc>
        <w:tc>
          <w:tcPr>
            <w:tcW w:w="6408" w:type="dxa"/>
          </w:tcPr>
          <w:p w14:paraId="5D1CF521" w14:textId="4008B02A" w:rsidR="007B6AF4" w:rsidRPr="000248CB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U05</w:t>
            </w: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历史停用；</w:t>
            </w: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U03U08</w:t>
            </w: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未使用，不填近期</w:t>
            </w: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AI</w:t>
            </w: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零次。</w:t>
            </w:r>
          </w:p>
        </w:tc>
      </w:tr>
      <w:tr w:rsidR="007B6AF4" w:rsidRPr="000248CB" w14:paraId="7C255A5F" w14:textId="77777777" w:rsidTr="000248CB">
        <w:tc>
          <w:tcPr>
            <w:tcW w:w="2376" w:type="dxa"/>
          </w:tcPr>
          <w:p w14:paraId="5DD58201" w14:textId="77777777" w:rsidR="007B6AF4" w:rsidRPr="000248CB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素材保存者</w:t>
            </w:r>
          </w:p>
        </w:tc>
        <w:tc>
          <w:tcPr>
            <w:tcW w:w="1296" w:type="dxa"/>
          </w:tcPr>
          <w:p w14:paraId="62E93F38" w14:textId="77777777" w:rsidR="007B6AF4" w:rsidRPr="000248CB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7</w:t>
            </w: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位</w:t>
            </w:r>
          </w:p>
        </w:tc>
        <w:tc>
          <w:tcPr>
            <w:tcW w:w="6408" w:type="dxa"/>
          </w:tcPr>
          <w:p w14:paraId="292B45E6" w14:textId="77777777" w:rsidR="007B6AF4" w:rsidRPr="000248CB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复用</w:t>
            </w: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5</w:t>
            </w: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位；不能把保存者人数等同检索困难人数。</w:t>
            </w:r>
          </w:p>
        </w:tc>
      </w:tr>
      <w:tr w:rsidR="007B6AF4" w:rsidRPr="000248CB" w14:paraId="259CAB91" w14:textId="77777777" w:rsidTr="000248CB">
        <w:tc>
          <w:tcPr>
            <w:tcW w:w="2376" w:type="dxa"/>
          </w:tcPr>
          <w:p w14:paraId="4008FC34" w14:textId="77777777" w:rsidR="007B6AF4" w:rsidRPr="000248CB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当前付费者</w:t>
            </w:r>
            <w:proofErr w:type="spellEnd"/>
          </w:p>
        </w:tc>
        <w:tc>
          <w:tcPr>
            <w:tcW w:w="1296" w:type="dxa"/>
          </w:tcPr>
          <w:p w14:paraId="33C01CF3" w14:textId="77777777" w:rsidR="007B6AF4" w:rsidRPr="000248CB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3</w:t>
            </w: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位</w:t>
            </w:r>
          </w:p>
        </w:tc>
        <w:tc>
          <w:tcPr>
            <w:tcW w:w="6408" w:type="dxa"/>
          </w:tcPr>
          <w:p w14:paraId="6C2369BF" w14:textId="77777777" w:rsidR="007B6AF4" w:rsidRPr="000248CB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包含创作相关工具支出，不等于为本产品付费。</w:t>
            </w:r>
          </w:p>
        </w:tc>
      </w:tr>
      <w:tr w:rsidR="007B6AF4" w:rsidRPr="000248CB" w14:paraId="4C3CE1EF" w14:textId="77777777" w:rsidTr="000248CB">
        <w:tc>
          <w:tcPr>
            <w:tcW w:w="2376" w:type="dxa"/>
          </w:tcPr>
          <w:p w14:paraId="066E91CD" w14:textId="77777777" w:rsidR="007B6AF4" w:rsidRPr="000248CB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访谈和任务</w:t>
            </w:r>
            <w:proofErr w:type="spellEnd"/>
          </w:p>
        </w:tc>
        <w:tc>
          <w:tcPr>
            <w:tcW w:w="1296" w:type="dxa"/>
          </w:tcPr>
          <w:p w14:paraId="5ADC1AD2" w14:textId="285B1D0A" w:rsidR="007B6AF4" w:rsidRPr="000248CB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5</w:t>
            </w: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份</w:t>
            </w: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16</w:t>
            </w: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项</w:t>
            </w:r>
          </w:p>
        </w:tc>
        <w:tc>
          <w:tcPr>
            <w:tcW w:w="6408" w:type="dxa"/>
          </w:tcPr>
          <w:p w14:paraId="48FDD0B7" w14:textId="77777777" w:rsidR="007B6AF4" w:rsidRPr="000248CB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U06</w:t>
            </w: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至</w:t>
            </w: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U08</w:t>
            </w:r>
            <w:r w:rsidRPr="000248CB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只有问卷和任务，不能补成访谈。</w:t>
            </w:r>
          </w:p>
        </w:tc>
      </w:tr>
    </w:tbl>
    <w:p w14:paraId="56B4656A" w14:textId="2AB7D059" w:rsidR="007B6AF4" w:rsidRPr="007A4D17" w:rsidRDefault="00CA651C" w:rsidP="00940C13">
      <w:pPr>
        <w:pStyle w:val="21"/>
        <w:spacing w:after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2.1</w:t>
      </w:r>
      <w:r w:rsidR="00000000" w:rsidRPr="007A4D17">
        <w:rPr>
          <w:rFonts w:ascii="Times New Roman" w:eastAsia="宋体" w:hAnsi="Times New Roman" w:cs="Times New Roman"/>
          <w:sz w:val="24"/>
          <w:szCs w:val="24"/>
        </w:rPr>
        <w:t>按任务划分用户情境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1656"/>
        <w:gridCol w:w="6048"/>
      </w:tblGrid>
      <w:tr w:rsidR="007B6AF4" w:rsidRPr="00A11809" w14:paraId="72B9196A" w14:textId="77777777" w:rsidTr="00A11809">
        <w:tc>
          <w:tcPr>
            <w:tcW w:w="2376" w:type="dxa"/>
          </w:tcPr>
          <w:p w14:paraId="61A37A4F" w14:textId="77777777" w:rsidR="007B6AF4" w:rsidRPr="00A11809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A11809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情境</w:t>
            </w:r>
          </w:p>
        </w:tc>
        <w:tc>
          <w:tcPr>
            <w:tcW w:w="1656" w:type="dxa"/>
          </w:tcPr>
          <w:p w14:paraId="57980AA1" w14:textId="77777777" w:rsidR="007B6AF4" w:rsidRPr="00A11809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A11809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样本关联</w:t>
            </w:r>
          </w:p>
        </w:tc>
        <w:tc>
          <w:tcPr>
            <w:tcW w:w="6048" w:type="dxa"/>
          </w:tcPr>
          <w:p w14:paraId="7EDCABD5" w14:textId="77777777" w:rsidR="007B6AF4" w:rsidRPr="00A11809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A11809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主要差异</w:t>
            </w:r>
          </w:p>
        </w:tc>
      </w:tr>
      <w:tr w:rsidR="007B6AF4" w:rsidRPr="00A11809" w14:paraId="63C1327F" w14:textId="77777777" w:rsidTr="00A11809">
        <w:tc>
          <w:tcPr>
            <w:tcW w:w="2376" w:type="dxa"/>
          </w:tcPr>
          <w:p w14:paraId="4210EE45" w14:textId="77777777" w:rsidR="007B6AF4" w:rsidRPr="00A11809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A11809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复杂连续创作</w:t>
            </w:r>
          </w:p>
        </w:tc>
        <w:tc>
          <w:tcPr>
            <w:tcW w:w="1656" w:type="dxa"/>
          </w:tcPr>
          <w:p w14:paraId="1E91A329" w14:textId="5A9E9657" w:rsidR="007B6AF4" w:rsidRPr="00A11809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A11809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U01U02U03</w:t>
            </w:r>
          </w:p>
        </w:tc>
        <w:tc>
          <w:tcPr>
            <w:tcW w:w="6048" w:type="dxa"/>
          </w:tcPr>
          <w:p w14:paraId="542D2A6B" w14:textId="77777777" w:rsidR="007B6AF4" w:rsidRPr="00A11809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A11809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关系、知情时间与设定变动重要；</w:t>
            </w:r>
            <w:r w:rsidRPr="00A11809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U03</w:t>
            </w:r>
            <w:r w:rsidRPr="00A11809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没有使用</w:t>
            </w:r>
            <w:r w:rsidRPr="00A11809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AI</w:t>
            </w:r>
            <w:r w:rsidRPr="00A11809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。</w:t>
            </w:r>
          </w:p>
        </w:tc>
      </w:tr>
      <w:tr w:rsidR="007B6AF4" w:rsidRPr="00A11809" w14:paraId="0C234D2F" w14:textId="77777777" w:rsidTr="00A11809">
        <w:tc>
          <w:tcPr>
            <w:tcW w:w="2376" w:type="dxa"/>
          </w:tcPr>
          <w:p w14:paraId="05BB13FF" w14:textId="77777777" w:rsidR="007B6AF4" w:rsidRPr="00A11809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A11809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探索型新手</w:t>
            </w:r>
            <w:proofErr w:type="spellEnd"/>
          </w:p>
        </w:tc>
        <w:tc>
          <w:tcPr>
            <w:tcW w:w="1656" w:type="dxa"/>
          </w:tcPr>
          <w:p w14:paraId="74FAD9A7" w14:textId="10FA680B" w:rsidR="007B6AF4" w:rsidRPr="00A11809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A11809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U04U08</w:t>
            </w:r>
          </w:p>
        </w:tc>
        <w:tc>
          <w:tcPr>
            <w:tcW w:w="6048" w:type="dxa"/>
          </w:tcPr>
          <w:p w14:paraId="567CC876" w14:textId="77777777" w:rsidR="007B6AF4" w:rsidRPr="00A11809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A11809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需要局部推进；一个频繁用</w:t>
            </w:r>
            <w:r w:rsidRPr="00A11809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AI</w:t>
            </w:r>
            <w:r w:rsidRPr="00A11809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，一个想先练习自己写。</w:t>
            </w:r>
          </w:p>
        </w:tc>
      </w:tr>
      <w:tr w:rsidR="007B6AF4" w:rsidRPr="00A11809" w14:paraId="718795AF" w14:textId="77777777" w:rsidTr="00A11809">
        <w:tc>
          <w:tcPr>
            <w:tcW w:w="2376" w:type="dxa"/>
          </w:tcPr>
          <w:p w14:paraId="4154B048" w14:textId="77777777" w:rsidR="007B6AF4" w:rsidRPr="00A11809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A11809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轻量润色或素材使用</w:t>
            </w:r>
            <w:proofErr w:type="spellEnd"/>
          </w:p>
        </w:tc>
        <w:tc>
          <w:tcPr>
            <w:tcW w:w="1656" w:type="dxa"/>
          </w:tcPr>
          <w:p w14:paraId="68FB9A70" w14:textId="717618B4" w:rsidR="007B6AF4" w:rsidRPr="00A11809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A11809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U05U06</w:t>
            </w:r>
          </w:p>
        </w:tc>
        <w:tc>
          <w:tcPr>
            <w:tcW w:w="6048" w:type="dxa"/>
          </w:tcPr>
          <w:p w14:paraId="1760A430" w14:textId="77777777" w:rsidR="007B6AF4" w:rsidRPr="00A11809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A11809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希望保留口吻与原文，不愿维护完整项目资料。</w:t>
            </w:r>
          </w:p>
        </w:tc>
      </w:tr>
      <w:tr w:rsidR="007B6AF4" w:rsidRPr="00A11809" w14:paraId="21A6ED16" w14:textId="77777777" w:rsidTr="00A11809">
        <w:tc>
          <w:tcPr>
            <w:tcW w:w="2376" w:type="dxa"/>
          </w:tcPr>
          <w:p w14:paraId="79864904" w14:textId="77777777" w:rsidR="007B6AF4" w:rsidRPr="00A11809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A11809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既有流程顺畅</w:t>
            </w:r>
            <w:proofErr w:type="spellEnd"/>
          </w:p>
        </w:tc>
        <w:tc>
          <w:tcPr>
            <w:tcW w:w="1656" w:type="dxa"/>
          </w:tcPr>
          <w:p w14:paraId="2FAC14C4" w14:textId="77777777" w:rsidR="007B6AF4" w:rsidRPr="00A11809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A11809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U07</w:t>
            </w:r>
          </w:p>
        </w:tc>
        <w:tc>
          <w:tcPr>
            <w:tcW w:w="6048" w:type="dxa"/>
          </w:tcPr>
          <w:p w14:paraId="77A575D9" w14:textId="77777777" w:rsidR="007B6AF4" w:rsidRPr="00A11809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A11809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准备背景顺畅，关注来源可见与迁移成本。</w:t>
            </w:r>
          </w:p>
        </w:tc>
      </w:tr>
    </w:tbl>
    <w:p w14:paraId="15BA6875" w14:textId="77777777" w:rsidR="00297DFA" w:rsidRDefault="00297DFA" w:rsidP="00940C13">
      <w:pPr>
        <w:spacing w:after="0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1BE22429" w14:textId="5697B9A9" w:rsidR="007B6AF4" w:rsidRPr="007A4D17" w:rsidRDefault="00000000" w:rsidP="00940C13">
      <w:pPr>
        <w:spacing w:after="0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这些情境可以交叉，不作为互斥市场分群。作品字数、人物数和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AI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频率只是背景信息，不能直接推出采用意愿。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U01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与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U07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同属高频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AI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用户，但上下文准备负担不同。</w:t>
      </w:r>
    </w:p>
    <w:p w14:paraId="4D91F117" w14:textId="203D42BE" w:rsidR="007B6AF4" w:rsidRPr="007A4D17" w:rsidRDefault="00CA651C" w:rsidP="00940C13">
      <w:pPr>
        <w:pStyle w:val="21"/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2.2</w:t>
      </w:r>
      <w:r w:rsidR="00000000"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需保留的时间矛盾</w:t>
      </w:r>
    </w:p>
    <w:p w14:paraId="521E5593" w14:textId="1DD1F62E" w:rsidR="007B6AF4" w:rsidRPr="007A4D17" w:rsidRDefault="00000000" w:rsidP="00940C13">
      <w:pPr>
        <w:spacing w:after="0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BQ-U05-Q6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在</w:t>
      </w:r>
      <w:r w:rsidR="00996CE3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“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最近困难</w:t>
      </w:r>
      <w:r w:rsidR="00996CE3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”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题下提到删改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AI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句子约半小时，而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IV-U05-Q7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明确指向五个月前。分析暂按完整访谈归为历史经历，并保留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D02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矛盾记录。真实研究应回访确认，不能把这段经历计入近一个月或近三个月的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AI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问题。问卷的月内复制区间与任务内搬运次数分别保留。未完成任务保留完整停止耗时；来源缺失与无法确认引用保持</w:t>
      </w:r>
      <w:r w:rsidR="00046E79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“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部分成功</w:t>
      </w:r>
      <w:r w:rsidR="00046E79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”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，不自动新增错误项。</w:t>
      </w:r>
    </w:p>
    <w:p w14:paraId="70C5CE3A" w14:textId="77777777" w:rsidR="007B6AF4" w:rsidRPr="00E652CA" w:rsidRDefault="00000000" w:rsidP="00940C13">
      <w:pPr>
        <w:pStyle w:val="1"/>
        <w:pageBreakBefore/>
        <w:spacing w:after="0"/>
        <w:rPr>
          <w:rFonts w:ascii="黑体" w:hAnsi="黑体" w:cs="Times New Roman"/>
          <w:sz w:val="24"/>
          <w:szCs w:val="24"/>
          <w:lang w:eastAsia="zh-CN"/>
        </w:rPr>
      </w:pPr>
      <w:r w:rsidRPr="00E652CA">
        <w:rPr>
          <w:rFonts w:ascii="黑体" w:hAnsi="黑体" w:cs="Times New Roman"/>
          <w:sz w:val="24"/>
          <w:szCs w:val="24"/>
          <w:lang w:eastAsia="zh-CN"/>
        </w:rPr>
        <w:lastRenderedPageBreak/>
        <w:t>三 问题主题与适用边界</w:t>
      </w:r>
    </w:p>
    <w:p w14:paraId="6F858180" w14:textId="77777777" w:rsidR="007B6AF4" w:rsidRPr="007A4D17" w:rsidRDefault="00000000" w:rsidP="00940C13">
      <w:pPr>
        <w:spacing w:after="0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问题矩阵中的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E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表示具体事件关联，包含顺利完成的正常行为；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T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表示困难回忆，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A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为态度，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R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为反例，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N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为不适用，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M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为未涉及。以下计数为每问题按用户去重的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E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或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T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关联人数，不能解释为痛点发生率、严重度或需求已验证程度。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864"/>
        <w:gridCol w:w="2304"/>
        <w:gridCol w:w="1152"/>
        <w:gridCol w:w="5760"/>
      </w:tblGrid>
      <w:tr w:rsidR="007B6AF4" w:rsidRPr="00A32B2C" w14:paraId="1AF7E1FF" w14:textId="77777777" w:rsidTr="00A32B2C">
        <w:tc>
          <w:tcPr>
            <w:tcW w:w="864" w:type="dxa"/>
          </w:tcPr>
          <w:p w14:paraId="6FC60435" w14:textId="77777777" w:rsidR="007B6AF4" w:rsidRPr="00A32B2C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A32B2C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问题</w:t>
            </w:r>
            <w:proofErr w:type="spellEnd"/>
          </w:p>
        </w:tc>
        <w:tc>
          <w:tcPr>
            <w:tcW w:w="2304" w:type="dxa"/>
          </w:tcPr>
          <w:p w14:paraId="1A9C5713" w14:textId="77777777" w:rsidR="007B6AF4" w:rsidRPr="00A32B2C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A32B2C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主题</w:t>
            </w:r>
          </w:p>
        </w:tc>
        <w:tc>
          <w:tcPr>
            <w:tcW w:w="1152" w:type="dxa"/>
          </w:tcPr>
          <w:p w14:paraId="7AC52414" w14:textId="77777777" w:rsidR="007B6AF4" w:rsidRPr="00A32B2C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A32B2C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关联人数</w:t>
            </w:r>
          </w:p>
        </w:tc>
        <w:tc>
          <w:tcPr>
            <w:tcW w:w="5760" w:type="dxa"/>
          </w:tcPr>
          <w:p w14:paraId="78060B99" w14:textId="77777777" w:rsidR="007B6AF4" w:rsidRPr="00A32B2C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A32B2C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反例和边界</w:t>
            </w:r>
          </w:p>
        </w:tc>
      </w:tr>
      <w:tr w:rsidR="007B6AF4" w:rsidRPr="00A32B2C" w14:paraId="2D7EFBEE" w14:textId="77777777" w:rsidTr="00A32B2C">
        <w:tc>
          <w:tcPr>
            <w:tcW w:w="864" w:type="dxa"/>
          </w:tcPr>
          <w:p w14:paraId="32A5BF64" w14:textId="77777777" w:rsidR="007B6AF4" w:rsidRPr="00A32B2C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P01</w:t>
            </w:r>
          </w:p>
        </w:tc>
        <w:tc>
          <w:tcPr>
            <w:tcW w:w="2304" w:type="dxa"/>
          </w:tcPr>
          <w:p w14:paraId="1BAC2B4F" w14:textId="77777777" w:rsidR="007B6AF4" w:rsidRPr="00A32B2C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准备有效上下文</w:t>
            </w:r>
          </w:p>
        </w:tc>
        <w:tc>
          <w:tcPr>
            <w:tcW w:w="1152" w:type="dxa"/>
          </w:tcPr>
          <w:p w14:paraId="37063038" w14:textId="77777777" w:rsidR="007B6AF4" w:rsidRPr="00A32B2C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5760" w:type="dxa"/>
          </w:tcPr>
          <w:p w14:paraId="0374A8DE" w14:textId="77777777" w:rsidR="007B6AF4" w:rsidRPr="00A32B2C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整套背景负担和两句局部搬运分开；</w:t>
            </w: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U07</w:t>
            </w: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已有顺畅流程。</w:t>
            </w:r>
          </w:p>
        </w:tc>
      </w:tr>
      <w:tr w:rsidR="007B6AF4" w:rsidRPr="00A32B2C" w14:paraId="0DAE59C3" w14:textId="77777777" w:rsidTr="00A32B2C">
        <w:tc>
          <w:tcPr>
            <w:tcW w:w="864" w:type="dxa"/>
          </w:tcPr>
          <w:p w14:paraId="7B93A489" w14:textId="77777777" w:rsidR="007B6AF4" w:rsidRPr="00A32B2C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P02</w:t>
            </w:r>
          </w:p>
        </w:tc>
        <w:tc>
          <w:tcPr>
            <w:tcW w:w="2304" w:type="dxa"/>
          </w:tcPr>
          <w:p w14:paraId="6A1C1C1F" w14:textId="77777777" w:rsidR="007B6AF4" w:rsidRPr="00A32B2C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确认当前章节状态</w:t>
            </w:r>
          </w:p>
        </w:tc>
        <w:tc>
          <w:tcPr>
            <w:tcW w:w="1152" w:type="dxa"/>
          </w:tcPr>
          <w:p w14:paraId="536FB0F2" w14:textId="0E6BF8A7" w:rsidR="007B6AF4" w:rsidRPr="00A32B2C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5760" w:type="dxa"/>
          </w:tcPr>
          <w:p w14:paraId="7EE40C07" w14:textId="77777777" w:rsidR="007B6AF4" w:rsidRPr="00A32B2C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关系、知情时间与目的变化都可能涉及状态；小项目未必需要卡片。</w:t>
            </w:r>
          </w:p>
        </w:tc>
      </w:tr>
      <w:tr w:rsidR="007B6AF4" w:rsidRPr="00A32B2C" w14:paraId="20DA97B2" w14:textId="77777777" w:rsidTr="00A32B2C">
        <w:tc>
          <w:tcPr>
            <w:tcW w:w="864" w:type="dxa"/>
          </w:tcPr>
          <w:p w14:paraId="74B652FF" w14:textId="77777777" w:rsidR="007B6AF4" w:rsidRPr="00A32B2C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P03</w:t>
            </w:r>
          </w:p>
        </w:tc>
        <w:tc>
          <w:tcPr>
            <w:tcW w:w="2304" w:type="dxa"/>
          </w:tcPr>
          <w:p w14:paraId="119AF394" w14:textId="77777777" w:rsidR="007B6AF4" w:rsidRPr="00A32B2C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复核修改影响</w:t>
            </w:r>
          </w:p>
        </w:tc>
        <w:tc>
          <w:tcPr>
            <w:tcW w:w="1152" w:type="dxa"/>
          </w:tcPr>
          <w:p w14:paraId="007F40D2" w14:textId="77777777" w:rsidR="007B6AF4" w:rsidRPr="00A32B2C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5760" w:type="dxa"/>
          </w:tcPr>
          <w:p w14:paraId="2CE679C7" w14:textId="77777777" w:rsidR="007B6AF4" w:rsidRPr="00A32B2C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低频改动可能有较大后果；</w:t>
            </w: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U05</w:t>
            </w: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小范围手改较快。</w:t>
            </w:r>
          </w:p>
        </w:tc>
      </w:tr>
      <w:tr w:rsidR="007B6AF4" w:rsidRPr="00A32B2C" w14:paraId="79B9ED3E" w14:textId="77777777" w:rsidTr="00A32B2C">
        <w:tc>
          <w:tcPr>
            <w:tcW w:w="864" w:type="dxa"/>
          </w:tcPr>
          <w:p w14:paraId="7CFA42D1" w14:textId="77777777" w:rsidR="007B6AF4" w:rsidRPr="00A32B2C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P04</w:t>
            </w:r>
          </w:p>
        </w:tc>
        <w:tc>
          <w:tcPr>
            <w:tcW w:w="2304" w:type="dxa"/>
          </w:tcPr>
          <w:p w14:paraId="27E2487F" w14:textId="77777777" w:rsidR="007B6AF4" w:rsidRPr="00A32B2C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保留采纳与撤销控制</w:t>
            </w:r>
          </w:p>
        </w:tc>
        <w:tc>
          <w:tcPr>
            <w:tcW w:w="1152" w:type="dxa"/>
          </w:tcPr>
          <w:p w14:paraId="2F03F60C" w14:textId="77777777" w:rsidR="007B6AF4" w:rsidRPr="00A32B2C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5760" w:type="dxa"/>
          </w:tcPr>
          <w:p w14:paraId="4602EFE5" w14:textId="77777777" w:rsidR="007B6AF4" w:rsidRPr="00A32B2C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成功选择也说明控制动作的价值；不代表现有工具缺功能。</w:t>
            </w:r>
          </w:p>
        </w:tc>
      </w:tr>
      <w:tr w:rsidR="007B6AF4" w:rsidRPr="00A32B2C" w14:paraId="71F16188" w14:textId="77777777" w:rsidTr="00A32B2C">
        <w:tc>
          <w:tcPr>
            <w:tcW w:w="864" w:type="dxa"/>
          </w:tcPr>
          <w:p w14:paraId="6CCF678B" w14:textId="77777777" w:rsidR="007B6AF4" w:rsidRPr="00A32B2C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P05</w:t>
            </w:r>
          </w:p>
        </w:tc>
        <w:tc>
          <w:tcPr>
            <w:tcW w:w="2304" w:type="dxa"/>
          </w:tcPr>
          <w:p w14:paraId="6BC441CB" w14:textId="77777777" w:rsidR="007B6AF4" w:rsidRPr="00A32B2C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决定局部下一步</w:t>
            </w:r>
          </w:p>
        </w:tc>
        <w:tc>
          <w:tcPr>
            <w:tcW w:w="1152" w:type="dxa"/>
          </w:tcPr>
          <w:p w14:paraId="631D0427" w14:textId="77777777" w:rsidR="007B6AF4" w:rsidRPr="00A32B2C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5760" w:type="dxa"/>
          </w:tcPr>
          <w:p w14:paraId="6B352C4C" w14:textId="77777777" w:rsidR="007B6AF4" w:rsidRPr="00A32B2C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新手要局部行动；完整分支树和大量候选未获支持。</w:t>
            </w:r>
          </w:p>
        </w:tc>
      </w:tr>
      <w:tr w:rsidR="007B6AF4" w:rsidRPr="00A32B2C" w14:paraId="1D522A1A" w14:textId="77777777" w:rsidTr="00A32B2C">
        <w:tc>
          <w:tcPr>
            <w:tcW w:w="864" w:type="dxa"/>
          </w:tcPr>
          <w:p w14:paraId="54379D69" w14:textId="77777777" w:rsidR="007B6AF4" w:rsidRPr="00A32B2C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P06</w:t>
            </w:r>
          </w:p>
        </w:tc>
        <w:tc>
          <w:tcPr>
            <w:tcW w:w="2304" w:type="dxa"/>
          </w:tcPr>
          <w:p w14:paraId="749E9A7C" w14:textId="77777777" w:rsidR="007B6AF4" w:rsidRPr="00A32B2C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定位并复用个人素材</w:t>
            </w:r>
          </w:p>
        </w:tc>
        <w:tc>
          <w:tcPr>
            <w:tcW w:w="1152" w:type="dxa"/>
          </w:tcPr>
          <w:p w14:paraId="039982FB" w14:textId="77777777" w:rsidR="007B6AF4" w:rsidRPr="00A32B2C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5760" w:type="dxa"/>
          </w:tcPr>
          <w:p w14:paraId="33429B72" w14:textId="77777777" w:rsidR="007B6AF4" w:rsidRPr="00A32B2C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未找到和不适合故事分开；</w:t>
            </w: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U05</w:t>
            </w: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能快速检索。</w:t>
            </w:r>
          </w:p>
        </w:tc>
      </w:tr>
      <w:tr w:rsidR="007B6AF4" w:rsidRPr="00A32B2C" w14:paraId="25F3E538" w14:textId="77777777" w:rsidTr="00A32B2C">
        <w:tc>
          <w:tcPr>
            <w:tcW w:w="864" w:type="dxa"/>
          </w:tcPr>
          <w:p w14:paraId="7425D812" w14:textId="77777777" w:rsidR="007B6AF4" w:rsidRPr="00A32B2C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P07</w:t>
            </w:r>
          </w:p>
        </w:tc>
        <w:tc>
          <w:tcPr>
            <w:tcW w:w="2304" w:type="dxa"/>
          </w:tcPr>
          <w:p w14:paraId="6ADF2651" w14:textId="77777777" w:rsidR="007B6AF4" w:rsidRPr="00A32B2C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检查依据与资料来源</w:t>
            </w:r>
          </w:p>
        </w:tc>
        <w:tc>
          <w:tcPr>
            <w:tcW w:w="1152" w:type="dxa"/>
          </w:tcPr>
          <w:p w14:paraId="0DCDF454" w14:textId="77777777" w:rsidR="007B6AF4" w:rsidRPr="00A32B2C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5760" w:type="dxa"/>
          </w:tcPr>
          <w:p w14:paraId="3122FA95" w14:textId="77777777" w:rsidR="007B6AF4" w:rsidRPr="00A32B2C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找原文、提供资料、核实实际依据需分别呈现。</w:t>
            </w:r>
          </w:p>
        </w:tc>
      </w:tr>
      <w:tr w:rsidR="007B6AF4" w:rsidRPr="00A32B2C" w14:paraId="2C2EC000" w14:textId="77777777" w:rsidTr="00A32B2C">
        <w:tc>
          <w:tcPr>
            <w:tcW w:w="864" w:type="dxa"/>
          </w:tcPr>
          <w:p w14:paraId="18AD6CF0" w14:textId="77777777" w:rsidR="007B6AF4" w:rsidRPr="00A32B2C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P08</w:t>
            </w:r>
          </w:p>
        </w:tc>
        <w:tc>
          <w:tcPr>
            <w:tcW w:w="2304" w:type="dxa"/>
          </w:tcPr>
          <w:p w14:paraId="5038F3A0" w14:textId="77777777" w:rsidR="007B6AF4" w:rsidRPr="00A32B2C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保留人物口吻与表达</w:t>
            </w:r>
          </w:p>
        </w:tc>
        <w:tc>
          <w:tcPr>
            <w:tcW w:w="1152" w:type="dxa"/>
          </w:tcPr>
          <w:p w14:paraId="33E7230F" w14:textId="77777777" w:rsidR="007B6AF4" w:rsidRPr="00A32B2C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5760" w:type="dxa"/>
          </w:tcPr>
          <w:p w14:paraId="4538B96F" w14:textId="77777777" w:rsidR="007B6AF4" w:rsidRPr="00A32B2C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U05</w:t>
            </w: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是历史经历；当前生成质量未现场测试。</w:t>
            </w:r>
          </w:p>
        </w:tc>
      </w:tr>
      <w:tr w:rsidR="007B6AF4" w:rsidRPr="00A32B2C" w14:paraId="2254905D" w14:textId="77777777" w:rsidTr="00A32B2C">
        <w:tc>
          <w:tcPr>
            <w:tcW w:w="864" w:type="dxa"/>
          </w:tcPr>
          <w:p w14:paraId="18889053" w14:textId="77777777" w:rsidR="007B6AF4" w:rsidRPr="00A32B2C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P09</w:t>
            </w:r>
          </w:p>
        </w:tc>
        <w:tc>
          <w:tcPr>
            <w:tcW w:w="2304" w:type="dxa"/>
          </w:tcPr>
          <w:p w14:paraId="4A158F34" w14:textId="77777777" w:rsidR="007B6AF4" w:rsidRPr="00A32B2C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保留现有资产与退出能力</w:t>
            </w:r>
          </w:p>
        </w:tc>
        <w:tc>
          <w:tcPr>
            <w:tcW w:w="1152" w:type="dxa"/>
          </w:tcPr>
          <w:p w14:paraId="38238992" w14:textId="77777777" w:rsidR="007B6AF4" w:rsidRPr="00A32B2C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5760" w:type="dxa"/>
          </w:tcPr>
          <w:p w14:paraId="46616B0C" w14:textId="77777777" w:rsidR="007B6AF4" w:rsidRPr="00A32B2C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多为采用顾虑；只有自述，未做迁移试验。</w:t>
            </w:r>
          </w:p>
        </w:tc>
      </w:tr>
      <w:tr w:rsidR="007B6AF4" w:rsidRPr="00A32B2C" w14:paraId="569BAA47" w14:textId="77777777" w:rsidTr="00A32B2C">
        <w:tc>
          <w:tcPr>
            <w:tcW w:w="864" w:type="dxa"/>
          </w:tcPr>
          <w:p w14:paraId="213313EF" w14:textId="77777777" w:rsidR="007B6AF4" w:rsidRPr="00A32B2C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P10</w:t>
            </w:r>
          </w:p>
        </w:tc>
        <w:tc>
          <w:tcPr>
            <w:tcW w:w="2304" w:type="dxa"/>
          </w:tcPr>
          <w:p w14:paraId="3F906AA0" w14:textId="77777777" w:rsidR="007B6AF4" w:rsidRPr="00A32B2C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降低维护和界面负担</w:t>
            </w:r>
          </w:p>
        </w:tc>
        <w:tc>
          <w:tcPr>
            <w:tcW w:w="1152" w:type="dxa"/>
          </w:tcPr>
          <w:p w14:paraId="22575BD0" w14:textId="77777777" w:rsidR="007B6AF4" w:rsidRPr="00A32B2C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5760" w:type="dxa"/>
          </w:tcPr>
          <w:p w14:paraId="0C69EC52" w14:textId="77777777" w:rsidR="007B6AF4" w:rsidRPr="00A32B2C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维护成本依规模不同；</w:t>
            </w: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U07</w:t>
            </w:r>
            <w:r w:rsidRPr="00A32B2C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前期整理后已有收益。</w:t>
            </w:r>
          </w:p>
        </w:tc>
      </w:tr>
    </w:tbl>
    <w:p w14:paraId="2BDAA97A" w14:textId="77777777" w:rsidR="00A32B2C" w:rsidRDefault="00A32B2C" w:rsidP="00940C1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7F62515F" w14:textId="2A157A7D" w:rsidR="007B6AF4" w:rsidRPr="007A4D17" w:rsidRDefault="00000000" w:rsidP="00940C13">
      <w:pPr>
        <w:spacing w:after="0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P01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与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P02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有交叉</w:t>
      </w:r>
      <w:r w:rsidR="004525F6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，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一次旧关系表事件既涉及准备资料，也涉及状态时间。需求池仍分为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N01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准备当前上下文和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N02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核对按章状态，因为触发任务和验收条件不同。关联人数不能跨主题相加。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P04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主要是控制要求，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P09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主要是采用阻力。把它们与已发生阻碍分别标记，有助于判断哪些内容应进入交互约束，哪些还需要新的失败事件或原型任务。</w:t>
      </w:r>
    </w:p>
    <w:p w14:paraId="79D8A969" w14:textId="77777777" w:rsidR="007B6AF4" w:rsidRPr="007D29F5" w:rsidRDefault="00000000" w:rsidP="00940C13">
      <w:pPr>
        <w:pStyle w:val="1"/>
        <w:pageBreakBefore/>
        <w:spacing w:after="0"/>
        <w:rPr>
          <w:rFonts w:ascii="黑体" w:hAnsi="黑体" w:cs="Times New Roman"/>
          <w:sz w:val="24"/>
          <w:szCs w:val="24"/>
          <w:lang w:eastAsia="zh-CN"/>
        </w:rPr>
      </w:pPr>
      <w:r w:rsidRPr="007D29F5">
        <w:rPr>
          <w:rFonts w:ascii="黑体" w:hAnsi="黑体" w:cs="Times New Roman"/>
          <w:sz w:val="24"/>
          <w:szCs w:val="24"/>
          <w:lang w:eastAsia="zh-CN"/>
        </w:rPr>
        <w:lastRenderedPageBreak/>
        <w:t>四 需求推导示例</w:t>
      </w:r>
    </w:p>
    <w:p w14:paraId="07E823C0" w14:textId="08F136FD" w:rsidR="007B6AF4" w:rsidRPr="007A4D17" w:rsidRDefault="00CA651C" w:rsidP="00940C13">
      <w:pPr>
        <w:pStyle w:val="21"/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4.1</w:t>
      </w:r>
      <w:r w:rsidR="00000000"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连续章节准备与当前状态</w:t>
      </w:r>
    </w:p>
    <w:p w14:paraId="6FB020F0" w14:textId="77777777" w:rsidR="007B6AF4" w:rsidRPr="007A4D17" w:rsidRDefault="00000000" w:rsidP="00940C13">
      <w:pPr>
        <w:spacing w:after="0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来源：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BQ-U01-Q11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记录近月背景复制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11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次及以上；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IV-U01-Q4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说明第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71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章关系改变而关系表未同步；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OBS-U01-T1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在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269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秒内完成提示准备，含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3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次搬运，并发现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1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项旧表记录。原文见第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6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、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14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和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24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页。</w:t>
      </w:r>
    </w:p>
    <w:p w14:paraId="52EC8D20" w14:textId="56448848" w:rsidR="007B6AF4" w:rsidRPr="007A4D17" w:rsidRDefault="00000000" w:rsidP="00940C13">
      <w:pPr>
        <w:spacing w:after="0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归纳</w:t>
      </w:r>
      <w:r w:rsidR="00A4309D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：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作者能找到基础人设，但需要判断哪一版适用于本章。旧记录分散在不同载体，增加核对与传递负担。这里的记录错误发生在维护阶段，本次观察并未运行模型。</w:t>
      </w:r>
    </w:p>
    <w:p w14:paraId="57EEDADE" w14:textId="77777777" w:rsidR="007B6AF4" w:rsidRPr="007A4D17" w:rsidRDefault="00000000" w:rsidP="00940C13">
      <w:pPr>
        <w:spacing w:after="0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需求：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N01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在准备新的辅助场景时，选择并核对本章有效资料，允许删补；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N02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在安排角色行动时，核对具有生效时间和原文依据的状态。对应分析证据为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E017 E026 E060 E019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。</w:t>
      </w:r>
    </w:p>
    <w:p w14:paraId="014F531D" w14:textId="77777777" w:rsidR="007B6AF4" w:rsidRPr="007A4D17" w:rsidRDefault="00000000" w:rsidP="00940C13">
      <w:pPr>
        <w:spacing w:after="0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可比较人工提示模板、按章状态表和可编辑资料清单。若轻量方案已经解决任务，无需先实现完整关系图或自动动态记忆。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U07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零复制的反例提示还应记录前期维护和搬迁成本。</w:t>
      </w:r>
    </w:p>
    <w:p w14:paraId="5B34388E" w14:textId="77777777" w:rsidR="007B6AF4" w:rsidRPr="007A4D17" w:rsidRDefault="00000000" w:rsidP="00940C13">
      <w:pPr>
        <w:pStyle w:val="21"/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人物知情时间</w:t>
      </w:r>
    </w:p>
    <w:p w14:paraId="7D6A8230" w14:textId="77777777" w:rsidR="007B6AF4" w:rsidRPr="007A4D17" w:rsidRDefault="00000000" w:rsidP="00940C13">
      <w:pPr>
        <w:spacing w:after="0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来源：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IV-U03-Q4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说明正文把消息推迟到第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20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章，但知情表没有同步。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OBS-U03-T1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在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195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秒内修正提前知情记录，含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2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次切换和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1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项明确错误。原文见第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18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和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26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页。</w:t>
      </w:r>
    </w:p>
    <w:p w14:paraId="7A117899" w14:textId="77777777" w:rsidR="007B6AF4" w:rsidRPr="007A4D17" w:rsidRDefault="00000000" w:rsidP="00940C13">
      <w:pPr>
        <w:spacing w:after="0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归纳：此问题在没有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AI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的工作流也存在。关键要求是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“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角色在当前章已经知道什么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”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，不是静态的人物简介，也不能把未来安排或角色说法直接当作已发生事实。</w:t>
      </w:r>
    </w:p>
    <w:p w14:paraId="0B4C8DE1" w14:textId="77777777" w:rsidR="007B6AF4" w:rsidRPr="007A4D17" w:rsidRDefault="00000000" w:rsidP="00940C13">
      <w:pPr>
        <w:spacing w:after="0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需求：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N02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保留生效章节与依据，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N13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让建议先经过作者确认。测试用例应包含角色撒谎、未来计划和第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18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章尚未获知信息三类边界。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U08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的小项目可直接从正文核对，说明复杂状态结构应按需提供。</w:t>
      </w:r>
    </w:p>
    <w:p w14:paraId="12EBB3CD" w14:textId="77777777" w:rsidR="007B6AF4" w:rsidRPr="007A4D17" w:rsidRDefault="00000000" w:rsidP="00940C13">
      <w:pPr>
        <w:pStyle w:val="21"/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修改影响复核</w:t>
      </w:r>
    </w:p>
    <w:p w14:paraId="775D88C0" w14:textId="77777777" w:rsidR="007B6AF4" w:rsidRPr="007A4D17" w:rsidRDefault="00000000" w:rsidP="00940C13">
      <w:pPr>
        <w:spacing w:after="0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来源：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OBS-U02-T1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在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300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秒内找到第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19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、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41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和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27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章三处，但未确认引用集合是否完整。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N03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要求保留别名、匹配理由和待复核状态。没有全量引用真值时，不能由三处匹配推导零漏检。原文见第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25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页。</w:t>
      </w:r>
    </w:p>
    <w:p w14:paraId="5A542050" w14:textId="77777777" w:rsidR="007B6AF4" w:rsidRPr="00B37B5D" w:rsidRDefault="00000000" w:rsidP="00940C13">
      <w:pPr>
        <w:pStyle w:val="1"/>
        <w:pageBreakBefore/>
        <w:spacing w:after="0"/>
        <w:rPr>
          <w:rFonts w:ascii="黑体" w:hAnsi="黑体" w:cs="Times New Roman"/>
          <w:sz w:val="24"/>
          <w:szCs w:val="24"/>
          <w:lang w:eastAsia="zh-CN"/>
        </w:rPr>
      </w:pPr>
      <w:r w:rsidRPr="00B37B5D">
        <w:rPr>
          <w:rFonts w:ascii="黑体" w:hAnsi="黑体" w:cs="Times New Roman"/>
          <w:sz w:val="24"/>
          <w:szCs w:val="24"/>
          <w:lang w:eastAsia="zh-CN"/>
        </w:rPr>
        <w:lastRenderedPageBreak/>
        <w:t>五 采纳控制与局部推进</w:t>
      </w:r>
    </w:p>
    <w:p w14:paraId="686892EC" w14:textId="77777777" w:rsidR="007B6AF4" w:rsidRPr="007A4D17" w:rsidRDefault="00000000" w:rsidP="00940C13">
      <w:pPr>
        <w:pStyle w:val="21"/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已有成功行为仍可成为交互要求</w:t>
      </w:r>
    </w:p>
    <w:p w14:paraId="0ED95D3A" w14:textId="77777777" w:rsidR="007B6AF4" w:rsidRPr="007A4D17" w:rsidRDefault="00000000" w:rsidP="00940C13">
      <w:pPr>
        <w:spacing w:after="0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OBS-U01-T2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显示作者选择对峙方向并保存另一方案。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OBS-U06-T2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显示只采纳一部分候选，并尝试撤销。两项任务已经成功，所以它们支持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“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局部采纳、保留和撤销是重要动作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”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，不支持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“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所有现有工具都无法完成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”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这一结论。</w:t>
      </w:r>
    </w:p>
    <w:p w14:paraId="43DA265A" w14:textId="77777777" w:rsidR="007B6AF4" w:rsidRPr="007A4D17" w:rsidRDefault="00000000" w:rsidP="00940C13">
      <w:pPr>
        <w:spacing w:after="0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N04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以句段采纳和可回退为目标，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N13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约束系统建议不能直接进入正文或已确认状态。候选保存、正文修改和状态确认应采用不同动作，减少作者对结果位置的误判。</w:t>
      </w:r>
    </w:p>
    <w:p w14:paraId="22FE31F3" w14:textId="77777777" w:rsidR="007B6AF4" w:rsidRPr="007A4D17" w:rsidRDefault="00000000" w:rsidP="00940C13">
      <w:pPr>
        <w:pStyle w:val="21"/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方向数量与创作动作分开评价</w:t>
      </w:r>
    </w:p>
    <w:p w14:paraId="0CCEF64C" w14:textId="77777777" w:rsidR="007B6AF4" w:rsidRPr="007A4D17" w:rsidRDefault="00000000" w:rsidP="001856C3">
      <w:pPr>
        <w:spacing w:after="0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BQ-U04-Q9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记录三轮九个方向没有完整采用，但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OBS-U04-T1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显示作者可以取两条方向的部分内容并重新组合。因此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“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没有完整采用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”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不等于没有价值，也不适合用完整方案采纳率单独评估辅助效果。</w:t>
      </w:r>
    </w:p>
    <w:p w14:paraId="7ACB6BDE" w14:textId="77777777" w:rsidR="007B6AF4" w:rsidRPr="007A4D17" w:rsidRDefault="00000000" w:rsidP="001856C3">
      <w:pPr>
        <w:spacing w:after="0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N05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要求少量与人物动机相关的下一步，并允许自由输入、拆分、合并和延后。两至三个短方向只是候选设计，数量上限仍需测试。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U08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的下一步来自自己写的想法，产品应允许无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AI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路径。</w:t>
      </w:r>
    </w:p>
    <w:p w14:paraId="68F60E92" w14:textId="77777777" w:rsidR="007B6AF4" w:rsidRPr="007A4D17" w:rsidRDefault="00000000" w:rsidP="00940C13">
      <w:pPr>
        <w:pStyle w:val="21"/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保留口吻需要另外验证</w:t>
      </w:r>
    </w:p>
    <w:p w14:paraId="4299D8AC" w14:textId="77777777" w:rsidR="007B6AF4" w:rsidRPr="007A4D17" w:rsidRDefault="00000000" w:rsidP="006E6CF5">
      <w:pPr>
        <w:spacing w:after="0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U06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的主要期待是改两句时保留口吻。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U04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提到成熟对白与场景过大，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U05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的历史经历则解释了停用原因。这些来源支持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N10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的质量期望，但任务观察没有现场生成新内容，不能据此说明哪种模型或提示方式已经改善口吻。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3888"/>
      </w:tblGrid>
      <w:tr w:rsidR="007B6AF4" w:rsidRPr="002A78C1" w14:paraId="38E9DBC4" w14:textId="77777777" w:rsidTr="002A78C1">
        <w:tc>
          <w:tcPr>
            <w:tcW w:w="2160" w:type="dxa"/>
          </w:tcPr>
          <w:p w14:paraId="231A0BF6" w14:textId="77777777" w:rsidR="007B6AF4" w:rsidRPr="002A78C1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2A78C1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判断</w:t>
            </w:r>
            <w:proofErr w:type="spellEnd"/>
          </w:p>
        </w:tc>
        <w:tc>
          <w:tcPr>
            <w:tcW w:w="4032" w:type="dxa"/>
          </w:tcPr>
          <w:p w14:paraId="3949AF2A" w14:textId="77777777" w:rsidR="007B6AF4" w:rsidRPr="002A78C1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2A78C1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产品处理</w:t>
            </w:r>
          </w:p>
        </w:tc>
        <w:tc>
          <w:tcPr>
            <w:tcW w:w="3888" w:type="dxa"/>
          </w:tcPr>
          <w:p w14:paraId="5AD1AD15" w14:textId="77777777" w:rsidR="007B6AF4" w:rsidRPr="002A78C1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2A78C1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验证重点</w:t>
            </w:r>
          </w:p>
        </w:tc>
      </w:tr>
      <w:tr w:rsidR="007B6AF4" w:rsidRPr="002A78C1" w14:paraId="5BFE34D9" w14:textId="77777777" w:rsidTr="002A78C1">
        <w:tc>
          <w:tcPr>
            <w:tcW w:w="2160" w:type="dxa"/>
          </w:tcPr>
          <w:p w14:paraId="7EA0BF92" w14:textId="77777777" w:rsidR="007B6AF4" w:rsidRPr="002A78C1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2A78C1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只想用一句</w:t>
            </w:r>
          </w:p>
        </w:tc>
        <w:tc>
          <w:tcPr>
            <w:tcW w:w="4032" w:type="dxa"/>
          </w:tcPr>
          <w:p w14:paraId="77E24E47" w14:textId="77777777" w:rsidR="007B6AF4" w:rsidRPr="002A78C1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2A78C1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保留原句和未选候选</w:t>
            </w:r>
          </w:p>
        </w:tc>
        <w:tc>
          <w:tcPr>
            <w:tcW w:w="3888" w:type="dxa"/>
          </w:tcPr>
          <w:p w14:paraId="3FE1FEF1" w14:textId="77777777" w:rsidR="007B6AF4" w:rsidRPr="002A78C1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2A78C1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采纳范围、拒绝及撤销结果</w:t>
            </w:r>
          </w:p>
        </w:tc>
      </w:tr>
      <w:tr w:rsidR="007B6AF4" w:rsidRPr="002A78C1" w14:paraId="5077C146" w14:textId="77777777" w:rsidTr="002A78C1">
        <w:tc>
          <w:tcPr>
            <w:tcW w:w="2160" w:type="dxa"/>
          </w:tcPr>
          <w:p w14:paraId="423E45BE" w14:textId="77777777" w:rsidR="007B6AF4" w:rsidRPr="002A78C1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2A78C1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不知道下一步</w:t>
            </w:r>
            <w:proofErr w:type="spellEnd"/>
          </w:p>
        </w:tc>
        <w:tc>
          <w:tcPr>
            <w:tcW w:w="4032" w:type="dxa"/>
          </w:tcPr>
          <w:p w14:paraId="6A066CDA" w14:textId="77777777" w:rsidR="007B6AF4" w:rsidRPr="002A78C1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2A78C1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从场景目标开始，允许自主输入</w:t>
            </w:r>
          </w:p>
        </w:tc>
        <w:tc>
          <w:tcPr>
            <w:tcW w:w="3888" w:type="dxa"/>
          </w:tcPr>
          <w:p w14:paraId="138AD771" w14:textId="77777777" w:rsidR="007B6AF4" w:rsidRPr="002A78C1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2A78C1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能否真正开始试写</w:t>
            </w:r>
            <w:proofErr w:type="spellEnd"/>
          </w:p>
        </w:tc>
      </w:tr>
      <w:tr w:rsidR="007B6AF4" w:rsidRPr="002A78C1" w14:paraId="67216B83" w14:textId="77777777" w:rsidTr="002A78C1">
        <w:tc>
          <w:tcPr>
            <w:tcW w:w="2160" w:type="dxa"/>
          </w:tcPr>
          <w:p w14:paraId="1D3E6F40" w14:textId="77777777" w:rsidR="007B6AF4" w:rsidRPr="002A78C1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2A78C1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口吻不像角色</w:t>
            </w:r>
          </w:p>
        </w:tc>
        <w:tc>
          <w:tcPr>
            <w:tcW w:w="4032" w:type="dxa"/>
          </w:tcPr>
          <w:p w14:paraId="7F3EB566" w14:textId="77777777" w:rsidR="007B6AF4" w:rsidRPr="002A78C1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2A78C1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选中范围和约束单独呈现</w:t>
            </w:r>
          </w:p>
        </w:tc>
        <w:tc>
          <w:tcPr>
            <w:tcW w:w="3888" w:type="dxa"/>
          </w:tcPr>
          <w:p w14:paraId="23C21161" w14:textId="77777777" w:rsidR="007B6AF4" w:rsidRPr="002A78C1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2A78C1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作者对照评价和修改理由</w:t>
            </w:r>
          </w:p>
        </w:tc>
      </w:tr>
      <w:tr w:rsidR="007B6AF4" w:rsidRPr="002A78C1" w14:paraId="1D986EF5" w14:textId="77777777" w:rsidTr="002A78C1">
        <w:tc>
          <w:tcPr>
            <w:tcW w:w="2160" w:type="dxa"/>
          </w:tcPr>
          <w:p w14:paraId="0826600D" w14:textId="77777777" w:rsidR="007B6AF4" w:rsidRPr="002A78C1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2A78C1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不愿建完整资料</w:t>
            </w:r>
            <w:proofErr w:type="spellEnd"/>
          </w:p>
        </w:tc>
        <w:tc>
          <w:tcPr>
            <w:tcW w:w="4032" w:type="dxa"/>
          </w:tcPr>
          <w:p w14:paraId="433F95EF" w14:textId="77777777" w:rsidR="007B6AF4" w:rsidRPr="002A78C1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2A78C1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按需补充设定</w:t>
            </w:r>
          </w:p>
        </w:tc>
        <w:tc>
          <w:tcPr>
            <w:tcW w:w="3888" w:type="dxa"/>
          </w:tcPr>
          <w:p w14:paraId="7967C90A" w14:textId="77777777" w:rsidR="007B6AF4" w:rsidRPr="002A78C1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2A78C1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开始任务的步骤与维护负担</w:t>
            </w:r>
          </w:p>
        </w:tc>
      </w:tr>
    </w:tbl>
    <w:p w14:paraId="7BE57D40" w14:textId="77777777" w:rsidR="007B6AF4" w:rsidRPr="00681AA0" w:rsidRDefault="00000000" w:rsidP="00940C13">
      <w:pPr>
        <w:pStyle w:val="1"/>
        <w:pageBreakBefore/>
        <w:spacing w:after="0"/>
        <w:rPr>
          <w:rFonts w:ascii="黑体" w:hAnsi="黑体" w:cs="Times New Roman"/>
          <w:sz w:val="24"/>
          <w:szCs w:val="24"/>
          <w:lang w:eastAsia="zh-CN"/>
        </w:rPr>
      </w:pPr>
      <w:r w:rsidRPr="00681AA0">
        <w:rPr>
          <w:rFonts w:ascii="黑体" w:hAnsi="黑体" w:cs="Times New Roman"/>
          <w:sz w:val="24"/>
          <w:szCs w:val="24"/>
          <w:lang w:eastAsia="zh-CN"/>
        </w:rPr>
        <w:lastRenderedPageBreak/>
        <w:t>六 素材与来源需求</w:t>
      </w:r>
    </w:p>
    <w:p w14:paraId="2E02EEB2" w14:textId="77777777" w:rsidR="007B6AF4" w:rsidRPr="007A4D17" w:rsidRDefault="00000000" w:rsidP="00940C13">
      <w:pPr>
        <w:pStyle w:val="21"/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检索困难和素材不适用分开</w:t>
      </w:r>
    </w:p>
    <w:p w14:paraId="418BF29D" w14:textId="77777777" w:rsidR="007B6AF4" w:rsidRPr="007A4D17" w:rsidRDefault="00000000" w:rsidP="00637CE1">
      <w:pPr>
        <w:spacing w:after="0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U04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在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OBS-U04-T2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的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300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秒停止点仍未找到车站素材，说明缺少检索线索或跨载体记录可能是问题。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U07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在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BQ-Q14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中也报告过找不到素材，但没有具体计时。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U05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在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OBS-U05-T1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中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60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秒就找到雨夜原句，是检索顺畅的反例。</w:t>
      </w:r>
    </w:p>
    <w:p w14:paraId="30E7439B" w14:textId="77777777" w:rsidR="007B6AF4" w:rsidRPr="007A4D17" w:rsidRDefault="00000000" w:rsidP="00637CE1">
      <w:pPr>
        <w:spacing w:after="0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N06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先测试原文、日期和关键词的统一入口。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U01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没有复用素材主要因为不适合当前作品，改进搜索不一定增加复用。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N07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则由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U05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保留原句的要求和实际使用行为支持，适合作为素材功能的保存约束。</w:t>
      </w:r>
    </w:p>
    <w:p w14:paraId="33197198" w14:textId="77777777" w:rsidR="007B6AF4" w:rsidRPr="007A4D17" w:rsidRDefault="00000000" w:rsidP="00940C13">
      <w:pPr>
        <w:pStyle w:val="21"/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来源透明性分为三个层次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3888"/>
      </w:tblGrid>
      <w:tr w:rsidR="007B6AF4" w:rsidRPr="00637CE1" w14:paraId="53FC4C66" w14:textId="77777777" w:rsidTr="00637CE1">
        <w:tc>
          <w:tcPr>
            <w:tcW w:w="2160" w:type="dxa"/>
          </w:tcPr>
          <w:p w14:paraId="7227975A" w14:textId="77777777" w:rsidR="007B6AF4" w:rsidRPr="00637CE1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637CE1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层次</w:t>
            </w:r>
            <w:proofErr w:type="spellEnd"/>
          </w:p>
        </w:tc>
        <w:tc>
          <w:tcPr>
            <w:tcW w:w="4032" w:type="dxa"/>
          </w:tcPr>
          <w:p w14:paraId="73E64E4E" w14:textId="77777777" w:rsidR="007B6AF4" w:rsidRPr="00637CE1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637CE1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能够说明什么</w:t>
            </w:r>
          </w:p>
        </w:tc>
        <w:tc>
          <w:tcPr>
            <w:tcW w:w="3888" w:type="dxa"/>
          </w:tcPr>
          <w:p w14:paraId="6556F4DA" w14:textId="77777777" w:rsidR="007B6AF4" w:rsidRPr="00637CE1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637CE1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不能自动推出什么</w:t>
            </w:r>
          </w:p>
        </w:tc>
      </w:tr>
      <w:tr w:rsidR="007B6AF4" w:rsidRPr="00637CE1" w14:paraId="5BE18436" w14:textId="77777777" w:rsidTr="00637CE1">
        <w:tc>
          <w:tcPr>
            <w:tcW w:w="2160" w:type="dxa"/>
          </w:tcPr>
          <w:p w14:paraId="110BD2E7" w14:textId="77777777" w:rsidR="007B6AF4" w:rsidRPr="00637CE1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637CE1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保存的原来源</w:t>
            </w:r>
          </w:p>
        </w:tc>
        <w:tc>
          <w:tcPr>
            <w:tcW w:w="4032" w:type="dxa"/>
          </w:tcPr>
          <w:p w14:paraId="0DA6A656" w14:textId="77777777" w:rsidR="007B6AF4" w:rsidRPr="00637CE1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37CE1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原句、记录日期、链接或页码是否存在</w:t>
            </w:r>
          </w:p>
        </w:tc>
        <w:tc>
          <w:tcPr>
            <w:tcW w:w="3888" w:type="dxa"/>
          </w:tcPr>
          <w:p w14:paraId="4D47F07B" w14:textId="77777777" w:rsidR="007B6AF4" w:rsidRPr="00637CE1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637CE1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资料本身真实准确</w:t>
            </w:r>
            <w:proofErr w:type="spellEnd"/>
          </w:p>
        </w:tc>
      </w:tr>
      <w:tr w:rsidR="007B6AF4" w:rsidRPr="00637CE1" w14:paraId="48ABBB88" w14:textId="77777777" w:rsidTr="00637CE1">
        <w:tc>
          <w:tcPr>
            <w:tcW w:w="2160" w:type="dxa"/>
          </w:tcPr>
          <w:p w14:paraId="7599EA2C" w14:textId="77777777" w:rsidR="007B6AF4" w:rsidRPr="00637CE1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37CE1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提供给辅助工具的资料</w:t>
            </w:r>
          </w:p>
        </w:tc>
        <w:tc>
          <w:tcPr>
            <w:tcW w:w="4032" w:type="dxa"/>
          </w:tcPr>
          <w:p w14:paraId="2CB9A308" w14:textId="77777777" w:rsidR="007B6AF4" w:rsidRPr="00637CE1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37CE1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本次准备或提交过哪些内容</w:t>
            </w:r>
          </w:p>
        </w:tc>
        <w:tc>
          <w:tcPr>
            <w:tcW w:w="3888" w:type="dxa"/>
          </w:tcPr>
          <w:p w14:paraId="68B025EC" w14:textId="77777777" w:rsidR="007B6AF4" w:rsidRPr="00637CE1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37CE1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模型实际使用过全部内容</w:t>
            </w:r>
          </w:p>
        </w:tc>
      </w:tr>
      <w:tr w:rsidR="007B6AF4" w:rsidRPr="00637CE1" w14:paraId="3626ABCF" w14:textId="77777777" w:rsidTr="00637CE1">
        <w:tc>
          <w:tcPr>
            <w:tcW w:w="2160" w:type="dxa"/>
          </w:tcPr>
          <w:p w14:paraId="7F46205A" w14:textId="77777777" w:rsidR="007B6AF4" w:rsidRPr="00637CE1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637CE1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输出关联的依据</w:t>
            </w:r>
            <w:proofErr w:type="spellEnd"/>
          </w:p>
        </w:tc>
        <w:tc>
          <w:tcPr>
            <w:tcW w:w="4032" w:type="dxa"/>
          </w:tcPr>
          <w:p w14:paraId="405415A1" w14:textId="77777777" w:rsidR="007B6AF4" w:rsidRPr="00637CE1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37CE1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有可核对段落关联或追踪信息</w:t>
            </w:r>
          </w:p>
        </w:tc>
        <w:tc>
          <w:tcPr>
            <w:tcW w:w="3888" w:type="dxa"/>
          </w:tcPr>
          <w:p w14:paraId="74CEA1EB" w14:textId="77777777" w:rsidR="007B6AF4" w:rsidRPr="00637CE1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37CE1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没有追踪时仅凭文字证明采用来源</w:t>
            </w:r>
          </w:p>
        </w:tc>
      </w:tr>
    </w:tbl>
    <w:p w14:paraId="075F9F2B" w14:textId="77777777" w:rsidR="00203944" w:rsidRDefault="00203944" w:rsidP="00203944">
      <w:pPr>
        <w:spacing w:after="0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0499EC5C" w14:textId="1DEC254C" w:rsidR="007B6AF4" w:rsidRPr="007A4D17" w:rsidRDefault="00000000" w:rsidP="00203944">
      <w:pPr>
        <w:spacing w:after="0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OBS-U03-T2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缺少历史出处，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OBS-U07-T2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能找到规则原文但无法确认旧草稿用了哪份资料。两者都记部分成功和错误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0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，不应改成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“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模型引用错误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”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。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N08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要求将提供过、可核对关联和不可确认清楚区分。</w:t>
      </w:r>
    </w:p>
    <w:p w14:paraId="200D35D4" w14:textId="77777777" w:rsidR="007B6AF4" w:rsidRPr="007A4D17" w:rsidRDefault="00000000" w:rsidP="00940C13">
      <w:pPr>
        <w:pStyle w:val="21"/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来源类型与外部采集</w:t>
      </w:r>
    </w:p>
    <w:p w14:paraId="35D6C688" w14:textId="77777777" w:rsidR="007B6AF4" w:rsidRPr="007A4D17" w:rsidRDefault="00000000" w:rsidP="001D319A">
      <w:pPr>
        <w:spacing w:after="0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N16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要求个人记录和外部摘录分开，缺出处保留待查。它可以成为素材功能约束，但不足以支持自动联网采集、自动补齐引用或把外部内容插入正文。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N07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和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N16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只在相应素材功能启用时进入范围。</w:t>
      </w:r>
    </w:p>
    <w:p w14:paraId="0B8B11F2" w14:textId="77777777" w:rsidR="007B6AF4" w:rsidRPr="007A4D17" w:rsidRDefault="00000000" w:rsidP="001D319A">
      <w:pPr>
        <w:spacing w:after="0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来源完整性、检索命中和内容质量需分别评价。找到目标素材可以算检索完成，能否进入故事和是否保留作者表达仍需作者判断。</w:t>
      </w:r>
    </w:p>
    <w:p w14:paraId="713C2FC7" w14:textId="77777777" w:rsidR="007B6AF4" w:rsidRPr="0085330F" w:rsidRDefault="00000000" w:rsidP="00940C13">
      <w:pPr>
        <w:pStyle w:val="1"/>
        <w:pageBreakBefore/>
        <w:spacing w:after="0"/>
        <w:rPr>
          <w:rFonts w:ascii="黑体" w:hAnsi="黑体" w:cs="Times New Roman"/>
          <w:sz w:val="24"/>
          <w:szCs w:val="24"/>
          <w:lang w:eastAsia="zh-CN"/>
        </w:rPr>
      </w:pPr>
      <w:r w:rsidRPr="0085330F">
        <w:rPr>
          <w:rFonts w:ascii="黑体" w:hAnsi="黑体" w:cs="Times New Roman"/>
          <w:sz w:val="24"/>
          <w:szCs w:val="24"/>
          <w:lang w:eastAsia="zh-CN"/>
        </w:rPr>
        <w:lastRenderedPageBreak/>
        <w:t>七 优先验证的用户需求</w:t>
      </w:r>
    </w:p>
    <w:p w14:paraId="2D01CE58" w14:textId="1B6E2B1A" w:rsidR="007B6AF4" w:rsidRPr="007A4D17" w:rsidRDefault="00000000" w:rsidP="004059C8">
      <w:pPr>
        <w:spacing w:after="0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以下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7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项先进入任务或原型验证。完整来源编号、反例、候选方案和验收条件见工作簿需求池与方案表。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2448"/>
        <w:gridCol w:w="3744"/>
        <w:gridCol w:w="2160"/>
        <w:gridCol w:w="936"/>
      </w:tblGrid>
      <w:tr w:rsidR="007B6AF4" w:rsidRPr="004059C8" w14:paraId="0B3537BD" w14:textId="77777777" w:rsidTr="004059C8">
        <w:tc>
          <w:tcPr>
            <w:tcW w:w="792" w:type="dxa"/>
          </w:tcPr>
          <w:p w14:paraId="3955D2EC" w14:textId="77777777" w:rsidR="007B6AF4" w:rsidRPr="004059C8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4059C8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编号</w:t>
            </w:r>
            <w:proofErr w:type="spellEnd"/>
          </w:p>
        </w:tc>
        <w:tc>
          <w:tcPr>
            <w:tcW w:w="2448" w:type="dxa"/>
          </w:tcPr>
          <w:p w14:paraId="2C89701E" w14:textId="77777777" w:rsidR="007B6AF4" w:rsidRPr="004059C8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059C8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需求</w:t>
            </w:r>
          </w:p>
        </w:tc>
        <w:tc>
          <w:tcPr>
            <w:tcW w:w="3744" w:type="dxa"/>
          </w:tcPr>
          <w:p w14:paraId="2F9EF435" w14:textId="77777777" w:rsidR="007B6AF4" w:rsidRPr="004059C8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059C8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期望结果</w:t>
            </w:r>
          </w:p>
        </w:tc>
        <w:tc>
          <w:tcPr>
            <w:tcW w:w="2160" w:type="dxa"/>
          </w:tcPr>
          <w:p w14:paraId="000B6FC6" w14:textId="77777777" w:rsidR="007B6AF4" w:rsidRPr="004059C8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059C8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范围</w:t>
            </w:r>
          </w:p>
        </w:tc>
        <w:tc>
          <w:tcPr>
            <w:tcW w:w="936" w:type="dxa"/>
          </w:tcPr>
          <w:p w14:paraId="51CB9C3A" w14:textId="77777777" w:rsidR="007B6AF4" w:rsidRPr="004059C8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059C8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验证</w:t>
            </w:r>
          </w:p>
        </w:tc>
      </w:tr>
      <w:tr w:rsidR="007B6AF4" w:rsidRPr="004059C8" w14:paraId="764787BE" w14:textId="77777777" w:rsidTr="004059C8">
        <w:tc>
          <w:tcPr>
            <w:tcW w:w="792" w:type="dxa"/>
          </w:tcPr>
          <w:p w14:paraId="13A80689" w14:textId="77777777" w:rsidR="007B6AF4" w:rsidRPr="004059C8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059C8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N01</w:t>
            </w:r>
          </w:p>
        </w:tc>
        <w:tc>
          <w:tcPr>
            <w:tcW w:w="2448" w:type="dxa"/>
          </w:tcPr>
          <w:p w14:paraId="300F6414" w14:textId="77777777" w:rsidR="007B6AF4" w:rsidRPr="004059C8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4059C8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准备可核对的当前上下文</w:t>
            </w:r>
          </w:p>
        </w:tc>
        <w:tc>
          <w:tcPr>
            <w:tcW w:w="3744" w:type="dxa"/>
          </w:tcPr>
          <w:p w14:paraId="597F107B" w14:textId="77777777" w:rsidR="007B6AF4" w:rsidRPr="004059C8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4059C8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快速选择本章有效资料并能删补，减少旧状态混入。</w:t>
            </w:r>
          </w:p>
        </w:tc>
        <w:tc>
          <w:tcPr>
            <w:tcW w:w="2160" w:type="dxa"/>
          </w:tcPr>
          <w:p w14:paraId="7AA827E1" w14:textId="77777777" w:rsidR="007B6AF4" w:rsidRPr="004059C8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4059C8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核心试验</w:t>
            </w:r>
            <w:proofErr w:type="spellEnd"/>
          </w:p>
        </w:tc>
        <w:tc>
          <w:tcPr>
            <w:tcW w:w="936" w:type="dxa"/>
          </w:tcPr>
          <w:p w14:paraId="200EE3D8" w14:textId="77777777" w:rsidR="007B6AF4" w:rsidRPr="004059C8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059C8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V01</w:t>
            </w:r>
          </w:p>
        </w:tc>
      </w:tr>
      <w:tr w:rsidR="007B6AF4" w:rsidRPr="004059C8" w14:paraId="31C3B425" w14:textId="77777777" w:rsidTr="004059C8">
        <w:tc>
          <w:tcPr>
            <w:tcW w:w="792" w:type="dxa"/>
          </w:tcPr>
          <w:p w14:paraId="312F7FA8" w14:textId="77777777" w:rsidR="007B6AF4" w:rsidRPr="004059C8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059C8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N02</w:t>
            </w:r>
          </w:p>
        </w:tc>
        <w:tc>
          <w:tcPr>
            <w:tcW w:w="2448" w:type="dxa"/>
          </w:tcPr>
          <w:p w14:paraId="06411EC9" w14:textId="77777777" w:rsidR="007B6AF4" w:rsidRPr="004059C8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059C8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按章节核对人物状态</w:t>
            </w:r>
          </w:p>
        </w:tc>
        <w:tc>
          <w:tcPr>
            <w:tcW w:w="3744" w:type="dxa"/>
          </w:tcPr>
          <w:p w14:paraId="0B46B4D4" w14:textId="77777777" w:rsidR="007B6AF4" w:rsidRPr="004059C8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4059C8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确认角色当时的关系、目的和已知信息，并跳转原文。</w:t>
            </w:r>
          </w:p>
        </w:tc>
        <w:tc>
          <w:tcPr>
            <w:tcW w:w="2160" w:type="dxa"/>
          </w:tcPr>
          <w:p w14:paraId="3293D826" w14:textId="77777777" w:rsidR="007B6AF4" w:rsidRPr="004059C8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4059C8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核心试验</w:t>
            </w:r>
            <w:proofErr w:type="spellEnd"/>
          </w:p>
        </w:tc>
        <w:tc>
          <w:tcPr>
            <w:tcW w:w="936" w:type="dxa"/>
          </w:tcPr>
          <w:p w14:paraId="6CD7E6F2" w14:textId="77777777" w:rsidR="007B6AF4" w:rsidRPr="004059C8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059C8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V02</w:t>
            </w:r>
          </w:p>
        </w:tc>
      </w:tr>
      <w:tr w:rsidR="007B6AF4" w:rsidRPr="004059C8" w14:paraId="2C3AF24D" w14:textId="77777777" w:rsidTr="004059C8">
        <w:tc>
          <w:tcPr>
            <w:tcW w:w="792" w:type="dxa"/>
          </w:tcPr>
          <w:p w14:paraId="3BE2CE60" w14:textId="77777777" w:rsidR="007B6AF4" w:rsidRPr="004059C8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059C8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N03</w:t>
            </w:r>
          </w:p>
        </w:tc>
        <w:tc>
          <w:tcPr>
            <w:tcW w:w="2448" w:type="dxa"/>
          </w:tcPr>
          <w:p w14:paraId="0714180A" w14:textId="77777777" w:rsidR="007B6AF4" w:rsidRPr="004059C8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059C8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复核设定修改影响</w:t>
            </w:r>
          </w:p>
        </w:tc>
        <w:tc>
          <w:tcPr>
            <w:tcW w:w="3744" w:type="dxa"/>
          </w:tcPr>
          <w:p w14:paraId="28EADEF9" w14:textId="77777777" w:rsidR="007B6AF4" w:rsidRPr="004059C8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4059C8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找到可能受影响的段落逐条复核，知道哪些尚未确认。</w:t>
            </w:r>
          </w:p>
        </w:tc>
        <w:tc>
          <w:tcPr>
            <w:tcW w:w="2160" w:type="dxa"/>
          </w:tcPr>
          <w:p w14:paraId="5578B7CB" w14:textId="77777777" w:rsidR="007B6AF4" w:rsidRPr="004059C8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4059C8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独立对照试验</w:t>
            </w:r>
            <w:proofErr w:type="spellEnd"/>
          </w:p>
        </w:tc>
        <w:tc>
          <w:tcPr>
            <w:tcW w:w="936" w:type="dxa"/>
          </w:tcPr>
          <w:p w14:paraId="132FCF93" w14:textId="77777777" w:rsidR="007B6AF4" w:rsidRPr="004059C8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059C8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V03</w:t>
            </w:r>
          </w:p>
        </w:tc>
      </w:tr>
      <w:tr w:rsidR="007B6AF4" w:rsidRPr="004059C8" w14:paraId="1E885C55" w14:textId="77777777" w:rsidTr="004059C8">
        <w:tc>
          <w:tcPr>
            <w:tcW w:w="792" w:type="dxa"/>
          </w:tcPr>
          <w:p w14:paraId="6C6E3AC7" w14:textId="77777777" w:rsidR="007B6AF4" w:rsidRPr="004059C8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059C8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N04</w:t>
            </w:r>
          </w:p>
        </w:tc>
        <w:tc>
          <w:tcPr>
            <w:tcW w:w="2448" w:type="dxa"/>
          </w:tcPr>
          <w:p w14:paraId="5BD1D715" w14:textId="77777777" w:rsidR="007B6AF4" w:rsidRPr="004059C8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059C8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局部采纳候选并撤销</w:t>
            </w:r>
          </w:p>
        </w:tc>
        <w:tc>
          <w:tcPr>
            <w:tcW w:w="3744" w:type="dxa"/>
          </w:tcPr>
          <w:p w14:paraId="1C3524F6" w14:textId="77777777" w:rsidR="007B6AF4" w:rsidRPr="004059C8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4059C8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只采纳认可的片段，保留原句和备选，并能撤回。</w:t>
            </w:r>
          </w:p>
        </w:tc>
        <w:tc>
          <w:tcPr>
            <w:tcW w:w="2160" w:type="dxa"/>
          </w:tcPr>
          <w:p w14:paraId="3DD7AD29" w14:textId="77777777" w:rsidR="007B6AF4" w:rsidRPr="004059C8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4059C8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核心试验</w:t>
            </w:r>
            <w:proofErr w:type="spellEnd"/>
          </w:p>
        </w:tc>
        <w:tc>
          <w:tcPr>
            <w:tcW w:w="936" w:type="dxa"/>
          </w:tcPr>
          <w:p w14:paraId="161AD5CA" w14:textId="77777777" w:rsidR="007B6AF4" w:rsidRPr="004059C8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059C8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V04</w:t>
            </w:r>
          </w:p>
        </w:tc>
      </w:tr>
      <w:tr w:rsidR="007B6AF4" w:rsidRPr="004059C8" w14:paraId="53B7F43B" w14:textId="77777777" w:rsidTr="004059C8">
        <w:tc>
          <w:tcPr>
            <w:tcW w:w="792" w:type="dxa"/>
          </w:tcPr>
          <w:p w14:paraId="704AFA53" w14:textId="77777777" w:rsidR="007B6AF4" w:rsidRPr="004059C8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059C8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N05</w:t>
            </w:r>
          </w:p>
        </w:tc>
        <w:tc>
          <w:tcPr>
            <w:tcW w:w="2448" w:type="dxa"/>
          </w:tcPr>
          <w:p w14:paraId="07722D01" w14:textId="77777777" w:rsidR="007B6AF4" w:rsidRPr="004059C8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4059C8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确定少量可试写的下一步</w:t>
            </w:r>
          </w:p>
        </w:tc>
        <w:tc>
          <w:tcPr>
            <w:tcW w:w="3744" w:type="dxa"/>
          </w:tcPr>
          <w:p w14:paraId="423533BD" w14:textId="77777777" w:rsidR="007B6AF4" w:rsidRPr="004059C8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4059C8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比较少量与人物动机相关的方向，能拆分合并并先试写。</w:t>
            </w:r>
          </w:p>
        </w:tc>
        <w:tc>
          <w:tcPr>
            <w:tcW w:w="2160" w:type="dxa"/>
          </w:tcPr>
          <w:p w14:paraId="0E0EB23B" w14:textId="77777777" w:rsidR="007B6AF4" w:rsidRPr="004059C8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4059C8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新手对照试验</w:t>
            </w:r>
            <w:proofErr w:type="spellEnd"/>
          </w:p>
        </w:tc>
        <w:tc>
          <w:tcPr>
            <w:tcW w:w="936" w:type="dxa"/>
          </w:tcPr>
          <w:p w14:paraId="64D8295E" w14:textId="77777777" w:rsidR="007B6AF4" w:rsidRPr="004059C8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059C8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V05</w:t>
            </w:r>
          </w:p>
        </w:tc>
      </w:tr>
      <w:tr w:rsidR="007B6AF4" w:rsidRPr="004059C8" w14:paraId="7612655C" w14:textId="77777777" w:rsidTr="004059C8">
        <w:tc>
          <w:tcPr>
            <w:tcW w:w="792" w:type="dxa"/>
          </w:tcPr>
          <w:p w14:paraId="532169A7" w14:textId="77777777" w:rsidR="007B6AF4" w:rsidRPr="004059C8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059C8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N08</w:t>
            </w:r>
          </w:p>
        </w:tc>
        <w:tc>
          <w:tcPr>
            <w:tcW w:w="2448" w:type="dxa"/>
          </w:tcPr>
          <w:p w14:paraId="43DF0CED" w14:textId="77777777" w:rsidR="007B6AF4" w:rsidRPr="004059C8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4059C8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区分资料清单与实际依据</w:t>
            </w:r>
          </w:p>
        </w:tc>
        <w:tc>
          <w:tcPr>
            <w:tcW w:w="3744" w:type="dxa"/>
          </w:tcPr>
          <w:p w14:paraId="5EFFB118" w14:textId="77777777" w:rsidR="007B6AF4" w:rsidRPr="004059C8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4059C8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看见可核对来源，明确哪些只是提供过、哪些有段落关联、哪些不可确认。</w:t>
            </w:r>
          </w:p>
        </w:tc>
        <w:tc>
          <w:tcPr>
            <w:tcW w:w="2160" w:type="dxa"/>
          </w:tcPr>
          <w:p w14:paraId="1239CD1F" w14:textId="77777777" w:rsidR="007B6AF4" w:rsidRPr="004059C8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4059C8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核心试验</w:t>
            </w:r>
            <w:proofErr w:type="spellEnd"/>
          </w:p>
        </w:tc>
        <w:tc>
          <w:tcPr>
            <w:tcW w:w="936" w:type="dxa"/>
          </w:tcPr>
          <w:p w14:paraId="4E7EEB36" w14:textId="77777777" w:rsidR="007B6AF4" w:rsidRPr="004059C8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059C8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V07</w:t>
            </w:r>
          </w:p>
        </w:tc>
      </w:tr>
      <w:tr w:rsidR="007B6AF4" w:rsidRPr="004059C8" w14:paraId="48033622" w14:textId="77777777" w:rsidTr="004059C8">
        <w:tc>
          <w:tcPr>
            <w:tcW w:w="792" w:type="dxa"/>
          </w:tcPr>
          <w:p w14:paraId="3AC76618" w14:textId="77777777" w:rsidR="007B6AF4" w:rsidRPr="004059C8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059C8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N09</w:t>
            </w:r>
          </w:p>
        </w:tc>
        <w:tc>
          <w:tcPr>
            <w:tcW w:w="2448" w:type="dxa"/>
          </w:tcPr>
          <w:p w14:paraId="0EA4814F" w14:textId="77777777" w:rsidR="007B6AF4" w:rsidRPr="004059C8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059C8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以最少录入开始创作</w:t>
            </w:r>
          </w:p>
        </w:tc>
        <w:tc>
          <w:tcPr>
            <w:tcW w:w="3744" w:type="dxa"/>
          </w:tcPr>
          <w:p w14:paraId="58017E54" w14:textId="77777777" w:rsidR="007B6AF4" w:rsidRPr="004059C8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4059C8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不必先填完整世界观，能从场景或选中段落开始并逐步补充。</w:t>
            </w:r>
          </w:p>
        </w:tc>
        <w:tc>
          <w:tcPr>
            <w:tcW w:w="2160" w:type="dxa"/>
          </w:tcPr>
          <w:p w14:paraId="4C58330F" w14:textId="77777777" w:rsidR="007B6AF4" w:rsidRPr="004059C8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4059C8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核心交互约束</w:t>
            </w:r>
            <w:proofErr w:type="spellEnd"/>
          </w:p>
        </w:tc>
        <w:tc>
          <w:tcPr>
            <w:tcW w:w="936" w:type="dxa"/>
          </w:tcPr>
          <w:p w14:paraId="6EAB986B" w14:textId="77777777" w:rsidR="007B6AF4" w:rsidRPr="004059C8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059C8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V05</w:t>
            </w:r>
          </w:p>
        </w:tc>
      </w:tr>
    </w:tbl>
    <w:p w14:paraId="7CE86208" w14:textId="77777777" w:rsidR="004B33A7" w:rsidRDefault="004B33A7" w:rsidP="008B17B2">
      <w:pPr>
        <w:spacing w:after="0"/>
        <w:ind w:firstLineChars="200" w:firstLine="440"/>
        <w:rPr>
          <w:rFonts w:ascii="微软雅黑" w:eastAsia="微软雅黑" w:hAnsi="微软雅黑" w:cs="微软雅黑"/>
          <w:lang w:eastAsia="zh-CN"/>
        </w:rPr>
      </w:pPr>
    </w:p>
    <w:p w14:paraId="4F7527A0" w14:textId="1F90465F" w:rsidR="007B6AF4" w:rsidRPr="007A4D17" w:rsidRDefault="00000000" w:rsidP="008B17B2">
      <w:pPr>
        <w:spacing w:after="0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N01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和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N02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能对应到明确的资料准备与状态事件。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N04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和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N08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决定作者能否核对并控制辅助过程。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N03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的修改影响可能低频但后果较大，需要完整引用集来判断漏检。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N05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和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N09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主要验证新手是否能从局部动作开始，适合单独的轻量对照。</w:t>
      </w:r>
    </w:p>
    <w:p w14:paraId="5C7E0542" w14:textId="77777777" w:rsidR="007B6AF4" w:rsidRPr="007A4D17" w:rsidRDefault="00000000" w:rsidP="008B17B2">
      <w:pPr>
        <w:spacing w:after="0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没有使用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RICE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或加权痛点评分。真实触达量、投入成本和需求置信度都不存在，用构造数字计算总分会增加误导。样本关联人数可辅助寻找反例，排序仍以事件内容、后果和测试价值为依据。</w:t>
      </w:r>
    </w:p>
    <w:p w14:paraId="699C9089" w14:textId="77777777" w:rsidR="007B6AF4" w:rsidRPr="0085330F" w:rsidRDefault="00000000" w:rsidP="00940C13">
      <w:pPr>
        <w:pStyle w:val="1"/>
        <w:pageBreakBefore/>
        <w:spacing w:after="0"/>
        <w:rPr>
          <w:rFonts w:ascii="黑体" w:hAnsi="黑体" w:cs="Times New Roman"/>
          <w:sz w:val="24"/>
          <w:szCs w:val="24"/>
        </w:rPr>
      </w:pPr>
      <w:r w:rsidRPr="0085330F">
        <w:rPr>
          <w:rFonts w:ascii="黑体" w:hAnsi="黑体" w:cs="Times New Roman"/>
          <w:sz w:val="24"/>
          <w:szCs w:val="24"/>
        </w:rPr>
        <w:lastRenderedPageBreak/>
        <w:t xml:space="preserve">八 </w:t>
      </w:r>
      <w:proofErr w:type="spellStart"/>
      <w:r w:rsidRPr="0085330F">
        <w:rPr>
          <w:rFonts w:ascii="黑体" w:hAnsi="黑体" w:cs="Times New Roman"/>
          <w:sz w:val="24"/>
          <w:szCs w:val="24"/>
        </w:rPr>
        <w:t>后续需求与基础约束</w:t>
      </w:r>
      <w:proofErr w:type="spellEnd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864"/>
        <w:gridCol w:w="3672"/>
        <w:gridCol w:w="1728"/>
        <w:gridCol w:w="3816"/>
      </w:tblGrid>
      <w:tr w:rsidR="007B6AF4" w:rsidRPr="000466D4" w14:paraId="406BAB57" w14:textId="77777777" w:rsidTr="000466D4">
        <w:tc>
          <w:tcPr>
            <w:tcW w:w="864" w:type="dxa"/>
          </w:tcPr>
          <w:p w14:paraId="3661D6A0" w14:textId="77777777" w:rsidR="007B6AF4" w:rsidRPr="000466D4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0466D4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编号</w:t>
            </w:r>
          </w:p>
        </w:tc>
        <w:tc>
          <w:tcPr>
            <w:tcW w:w="3672" w:type="dxa"/>
          </w:tcPr>
          <w:p w14:paraId="62737F74" w14:textId="77777777" w:rsidR="007B6AF4" w:rsidRPr="000466D4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0466D4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需求</w:t>
            </w:r>
          </w:p>
        </w:tc>
        <w:tc>
          <w:tcPr>
            <w:tcW w:w="1728" w:type="dxa"/>
          </w:tcPr>
          <w:p w14:paraId="03ED825A" w14:textId="77777777" w:rsidR="007B6AF4" w:rsidRPr="000466D4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0466D4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验证分组</w:t>
            </w:r>
          </w:p>
        </w:tc>
        <w:tc>
          <w:tcPr>
            <w:tcW w:w="3816" w:type="dxa"/>
          </w:tcPr>
          <w:p w14:paraId="49AE57D0" w14:textId="77777777" w:rsidR="007B6AF4" w:rsidRPr="000466D4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0466D4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进入条件</w:t>
            </w:r>
          </w:p>
        </w:tc>
      </w:tr>
      <w:tr w:rsidR="007B6AF4" w:rsidRPr="000466D4" w14:paraId="70688A76" w14:textId="77777777" w:rsidTr="000466D4">
        <w:tc>
          <w:tcPr>
            <w:tcW w:w="864" w:type="dxa"/>
          </w:tcPr>
          <w:p w14:paraId="7D990E34" w14:textId="77777777" w:rsidR="007B6AF4" w:rsidRPr="000466D4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0466D4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N06</w:t>
            </w:r>
          </w:p>
        </w:tc>
        <w:tc>
          <w:tcPr>
            <w:tcW w:w="3672" w:type="dxa"/>
          </w:tcPr>
          <w:p w14:paraId="73C2ECC7" w14:textId="77777777" w:rsidR="007B6AF4" w:rsidRPr="000466D4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0466D4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用线索找到个人素材</w:t>
            </w:r>
          </w:p>
        </w:tc>
        <w:tc>
          <w:tcPr>
            <w:tcW w:w="1728" w:type="dxa"/>
          </w:tcPr>
          <w:p w14:paraId="1802934B" w14:textId="77777777" w:rsidR="007B6AF4" w:rsidRPr="000466D4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0466D4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后续验证</w:t>
            </w:r>
          </w:p>
        </w:tc>
        <w:tc>
          <w:tcPr>
            <w:tcW w:w="3816" w:type="dxa"/>
          </w:tcPr>
          <w:p w14:paraId="35D9679C" w14:textId="77777777" w:rsidR="007B6AF4" w:rsidRPr="000466D4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0466D4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素材试验后置</w:t>
            </w:r>
          </w:p>
        </w:tc>
      </w:tr>
      <w:tr w:rsidR="007B6AF4" w:rsidRPr="000466D4" w14:paraId="6331C426" w14:textId="77777777" w:rsidTr="000466D4">
        <w:tc>
          <w:tcPr>
            <w:tcW w:w="864" w:type="dxa"/>
          </w:tcPr>
          <w:p w14:paraId="7594B2F2" w14:textId="77777777" w:rsidR="007B6AF4" w:rsidRPr="000466D4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0466D4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N07</w:t>
            </w:r>
          </w:p>
        </w:tc>
        <w:tc>
          <w:tcPr>
            <w:tcW w:w="3672" w:type="dxa"/>
          </w:tcPr>
          <w:p w14:paraId="64A1E546" w14:textId="77777777" w:rsidR="007B6AF4" w:rsidRPr="000466D4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0466D4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保留素材原文和改写版本</w:t>
            </w:r>
          </w:p>
        </w:tc>
        <w:tc>
          <w:tcPr>
            <w:tcW w:w="1728" w:type="dxa"/>
          </w:tcPr>
          <w:p w14:paraId="31E595E8" w14:textId="77777777" w:rsidR="007B6AF4" w:rsidRPr="000466D4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0466D4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后续验证</w:t>
            </w:r>
            <w:proofErr w:type="spellEnd"/>
          </w:p>
        </w:tc>
        <w:tc>
          <w:tcPr>
            <w:tcW w:w="3816" w:type="dxa"/>
          </w:tcPr>
          <w:p w14:paraId="4FB4B933" w14:textId="77777777" w:rsidR="007B6AF4" w:rsidRPr="000466D4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0466D4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素材功能约束</w:t>
            </w:r>
          </w:p>
        </w:tc>
      </w:tr>
      <w:tr w:rsidR="007B6AF4" w:rsidRPr="000466D4" w14:paraId="53769612" w14:textId="77777777" w:rsidTr="000466D4">
        <w:tc>
          <w:tcPr>
            <w:tcW w:w="864" w:type="dxa"/>
          </w:tcPr>
          <w:p w14:paraId="073ED1DB" w14:textId="77777777" w:rsidR="007B6AF4" w:rsidRPr="000466D4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0466D4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N10</w:t>
            </w:r>
          </w:p>
        </w:tc>
        <w:tc>
          <w:tcPr>
            <w:tcW w:w="3672" w:type="dxa"/>
          </w:tcPr>
          <w:p w14:paraId="10056F31" w14:textId="77777777" w:rsidR="007B6AF4" w:rsidRPr="000466D4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0466D4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在局部辅助中保留人物口吻</w:t>
            </w:r>
          </w:p>
        </w:tc>
        <w:tc>
          <w:tcPr>
            <w:tcW w:w="1728" w:type="dxa"/>
          </w:tcPr>
          <w:p w14:paraId="3B8759DB" w14:textId="77777777" w:rsidR="007B6AF4" w:rsidRPr="000466D4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0466D4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后续验证</w:t>
            </w:r>
            <w:proofErr w:type="spellEnd"/>
          </w:p>
        </w:tc>
        <w:tc>
          <w:tcPr>
            <w:tcW w:w="3816" w:type="dxa"/>
          </w:tcPr>
          <w:p w14:paraId="528F0318" w14:textId="77777777" w:rsidR="007B6AF4" w:rsidRPr="000466D4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0466D4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模型质量试验</w:t>
            </w:r>
          </w:p>
        </w:tc>
      </w:tr>
      <w:tr w:rsidR="007B6AF4" w:rsidRPr="000466D4" w14:paraId="3805F7C5" w14:textId="77777777" w:rsidTr="000466D4">
        <w:tc>
          <w:tcPr>
            <w:tcW w:w="864" w:type="dxa"/>
          </w:tcPr>
          <w:p w14:paraId="07680F07" w14:textId="77777777" w:rsidR="007B6AF4" w:rsidRPr="000466D4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0466D4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N11</w:t>
            </w:r>
          </w:p>
        </w:tc>
        <w:tc>
          <w:tcPr>
            <w:tcW w:w="3672" w:type="dxa"/>
          </w:tcPr>
          <w:p w14:paraId="3E1534E4" w14:textId="77777777" w:rsidR="007B6AF4" w:rsidRPr="000466D4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0466D4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迁移与导出保留作品资产</w:t>
            </w:r>
          </w:p>
        </w:tc>
        <w:tc>
          <w:tcPr>
            <w:tcW w:w="1728" w:type="dxa"/>
          </w:tcPr>
          <w:p w14:paraId="4E9AF541" w14:textId="77777777" w:rsidR="007B6AF4" w:rsidRPr="000466D4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0466D4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后续验证</w:t>
            </w:r>
            <w:proofErr w:type="spellEnd"/>
          </w:p>
        </w:tc>
        <w:tc>
          <w:tcPr>
            <w:tcW w:w="3816" w:type="dxa"/>
          </w:tcPr>
          <w:p w14:paraId="29BFA411" w14:textId="77777777" w:rsidR="007B6AF4" w:rsidRPr="000466D4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0466D4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采用条件试验</w:t>
            </w:r>
          </w:p>
        </w:tc>
      </w:tr>
      <w:tr w:rsidR="007B6AF4" w:rsidRPr="000466D4" w14:paraId="15414355" w14:textId="77777777" w:rsidTr="000466D4">
        <w:tc>
          <w:tcPr>
            <w:tcW w:w="864" w:type="dxa"/>
          </w:tcPr>
          <w:p w14:paraId="57FF0101" w14:textId="77777777" w:rsidR="007B6AF4" w:rsidRPr="000466D4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0466D4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N12</w:t>
            </w:r>
          </w:p>
        </w:tc>
        <w:tc>
          <w:tcPr>
            <w:tcW w:w="3672" w:type="dxa"/>
          </w:tcPr>
          <w:p w14:paraId="6CD6654B" w14:textId="77777777" w:rsidR="007B6AF4" w:rsidRPr="000466D4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0466D4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区分伏笔计划和已发生状态</w:t>
            </w:r>
          </w:p>
        </w:tc>
        <w:tc>
          <w:tcPr>
            <w:tcW w:w="1728" w:type="dxa"/>
          </w:tcPr>
          <w:p w14:paraId="77F8D798" w14:textId="77777777" w:rsidR="007B6AF4" w:rsidRPr="000466D4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0466D4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后续验证</w:t>
            </w:r>
            <w:proofErr w:type="spellEnd"/>
          </w:p>
        </w:tc>
        <w:tc>
          <w:tcPr>
            <w:tcW w:w="3816" w:type="dxa"/>
          </w:tcPr>
          <w:p w14:paraId="2073CB0C" w14:textId="77777777" w:rsidR="007B6AF4" w:rsidRPr="000466D4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0466D4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后置扩展</w:t>
            </w:r>
          </w:p>
        </w:tc>
      </w:tr>
      <w:tr w:rsidR="007B6AF4" w:rsidRPr="000466D4" w14:paraId="7853F781" w14:textId="77777777" w:rsidTr="000466D4">
        <w:tc>
          <w:tcPr>
            <w:tcW w:w="864" w:type="dxa"/>
          </w:tcPr>
          <w:p w14:paraId="03C0E1A9" w14:textId="77777777" w:rsidR="007B6AF4" w:rsidRPr="000466D4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0466D4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N13</w:t>
            </w:r>
          </w:p>
        </w:tc>
        <w:tc>
          <w:tcPr>
            <w:tcW w:w="3672" w:type="dxa"/>
          </w:tcPr>
          <w:p w14:paraId="199DB257" w14:textId="77777777" w:rsidR="007B6AF4" w:rsidRPr="000466D4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0466D4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修改正文和状态前由作者确认</w:t>
            </w:r>
          </w:p>
        </w:tc>
        <w:tc>
          <w:tcPr>
            <w:tcW w:w="1728" w:type="dxa"/>
          </w:tcPr>
          <w:p w14:paraId="51CF71F2" w14:textId="77777777" w:rsidR="007B6AF4" w:rsidRPr="000466D4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0466D4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基础约束</w:t>
            </w:r>
            <w:proofErr w:type="spellEnd"/>
          </w:p>
        </w:tc>
        <w:tc>
          <w:tcPr>
            <w:tcW w:w="3816" w:type="dxa"/>
          </w:tcPr>
          <w:p w14:paraId="1E532F8D" w14:textId="77777777" w:rsidR="007B6AF4" w:rsidRPr="000466D4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0466D4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全程约束</w:t>
            </w:r>
          </w:p>
        </w:tc>
      </w:tr>
      <w:tr w:rsidR="007B6AF4" w:rsidRPr="000466D4" w14:paraId="7F705F2D" w14:textId="77777777" w:rsidTr="000466D4">
        <w:tc>
          <w:tcPr>
            <w:tcW w:w="864" w:type="dxa"/>
          </w:tcPr>
          <w:p w14:paraId="484B1469" w14:textId="77777777" w:rsidR="007B6AF4" w:rsidRPr="000466D4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0466D4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N14</w:t>
            </w:r>
          </w:p>
        </w:tc>
        <w:tc>
          <w:tcPr>
            <w:tcW w:w="3672" w:type="dxa"/>
          </w:tcPr>
          <w:p w14:paraId="035AE66D" w14:textId="77777777" w:rsidR="007B6AF4" w:rsidRPr="000466D4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0466D4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断连后恢复草稿与选择记录</w:t>
            </w:r>
          </w:p>
        </w:tc>
        <w:tc>
          <w:tcPr>
            <w:tcW w:w="1728" w:type="dxa"/>
          </w:tcPr>
          <w:p w14:paraId="514694C0" w14:textId="77777777" w:rsidR="007B6AF4" w:rsidRPr="000466D4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0466D4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基础约束</w:t>
            </w:r>
            <w:proofErr w:type="spellEnd"/>
          </w:p>
        </w:tc>
        <w:tc>
          <w:tcPr>
            <w:tcW w:w="3816" w:type="dxa"/>
          </w:tcPr>
          <w:p w14:paraId="1BC56996" w14:textId="77777777" w:rsidR="007B6AF4" w:rsidRPr="000466D4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0466D4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试点前工程检查</w:t>
            </w:r>
          </w:p>
        </w:tc>
      </w:tr>
      <w:tr w:rsidR="007B6AF4" w:rsidRPr="000466D4" w14:paraId="4E3FCE8D" w14:textId="77777777" w:rsidTr="000466D4">
        <w:tc>
          <w:tcPr>
            <w:tcW w:w="864" w:type="dxa"/>
          </w:tcPr>
          <w:p w14:paraId="150050B0" w14:textId="77777777" w:rsidR="007B6AF4" w:rsidRPr="000466D4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0466D4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N15</w:t>
            </w:r>
          </w:p>
        </w:tc>
        <w:tc>
          <w:tcPr>
            <w:tcW w:w="3672" w:type="dxa"/>
          </w:tcPr>
          <w:p w14:paraId="482435D8" w14:textId="77777777" w:rsidR="007B6AF4" w:rsidRPr="000466D4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0466D4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按任务收起辅助区域</w:t>
            </w:r>
          </w:p>
        </w:tc>
        <w:tc>
          <w:tcPr>
            <w:tcW w:w="1728" w:type="dxa"/>
          </w:tcPr>
          <w:p w14:paraId="30328B5E" w14:textId="77777777" w:rsidR="007B6AF4" w:rsidRPr="000466D4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0466D4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后续验证</w:t>
            </w:r>
          </w:p>
        </w:tc>
        <w:tc>
          <w:tcPr>
            <w:tcW w:w="3816" w:type="dxa"/>
          </w:tcPr>
          <w:p w14:paraId="1E195E35" w14:textId="77777777" w:rsidR="007B6AF4" w:rsidRPr="000466D4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0466D4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界面对照试验</w:t>
            </w:r>
          </w:p>
        </w:tc>
      </w:tr>
      <w:tr w:rsidR="007B6AF4" w:rsidRPr="000466D4" w14:paraId="5B7D1891" w14:textId="77777777" w:rsidTr="000466D4">
        <w:tc>
          <w:tcPr>
            <w:tcW w:w="864" w:type="dxa"/>
          </w:tcPr>
          <w:p w14:paraId="00E3D304" w14:textId="77777777" w:rsidR="007B6AF4" w:rsidRPr="000466D4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0466D4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N16</w:t>
            </w:r>
          </w:p>
        </w:tc>
        <w:tc>
          <w:tcPr>
            <w:tcW w:w="3672" w:type="dxa"/>
          </w:tcPr>
          <w:p w14:paraId="3F22E11F" w14:textId="77777777" w:rsidR="007B6AF4" w:rsidRPr="000466D4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0466D4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区分个人素材与外部来源</w:t>
            </w:r>
          </w:p>
        </w:tc>
        <w:tc>
          <w:tcPr>
            <w:tcW w:w="1728" w:type="dxa"/>
          </w:tcPr>
          <w:p w14:paraId="38234398" w14:textId="77777777" w:rsidR="007B6AF4" w:rsidRPr="000466D4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0466D4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基础约束</w:t>
            </w:r>
            <w:proofErr w:type="spellEnd"/>
          </w:p>
        </w:tc>
        <w:tc>
          <w:tcPr>
            <w:tcW w:w="3816" w:type="dxa"/>
          </w:tcPr>
          <w:p w14:paraId="3BE501A6" w14:textId="77777777" w:rsidR="007B6AF4" w:rsidRPr="000466D4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0466D4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素材功能约束</w:t>
            </w:r>
          </w:p>
        </w:tc>
      </w:tr>
    </w:tbl>
    <w:p w14:paraId="692455A7" w14:textId="77777777" w:rsidR="007B6AF4" w:rsidRPr="007A4D17" w:rsidRDefault="00000000" w:rsidP="00940C13">
      <w:pPr>
        <w:pStyle w:val="21"/>
        <w:spacing w:after="0"/>
        <w:rPr>
          <w:rFonts w:ascii="Times New Roman" w:eastAsia="宋体" w:hAnsi="Times New Roman" w:cs="Times New Roman"/>
          <w:sz w:val="24"/>
          <w:szCs w:val="24"/>
        </w:rPr>
      </w:pPr>
      <w:r w:rsidRPr="007A4D17">
        <w:rPr>
          <w:rFonts w:ascii="Times New Roman" w:eastAsia="宋体" w:hAnsi="Times New Roman" w:cs="Times New Roman"/>
          <w:sz w:val="24"/>
          <w:szCs w:val="24"/>
        </w:rPr>
        <w:t>后续验证</w:t>
      </w:r>
    </w:p>
    <w:p w14:paraId="31F6E5D9" w14:textId="77777777" w:rsidR="007B6AF4" w:rsidRPr="007A4D17" w:rsidRDefault="00000000" w:rsidP="00D96E56">
      <w:pPr>
        <w:spacing w:after="0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N06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和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N07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围绕实际素材定位与原文保留展开，先补失败事件与检索基线。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N10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需要真实作者评价生成口吻。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N11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需要实际迁移任务，不能从顾虑推出全格式支持。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N12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现有流程较顺畅，可作为状态结构扩展。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N15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只有收起偏好，布局尺寸应通过正文任务对照确定。</w:t>
      </w:r>
    </w:p>
    <w:p w14:paraId="67DC8B2C" w14:textId="77777777" w:rsidR="007B6AF4" w:rsidRPr="007A4D17" w:rsidRDefault="00000000" w:rsidP="00940C13">
      <w:pPr>
        <w:pStyle w:val="21"/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基础约束</w:t>
      </w:r>
    </w:p>
    <w:p w14:paraId="12D412EB" w14:textId="77777777" w:rsidR="007B6AF4" w:rsidRPr="007A4D17" w:rsidRDefault="00000000" w:rsidP="00D96E56">
      <w:pPr>
        <w:spacing w:after="0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N13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要求作者确认改动，适用于所有辅助建议。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N14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要求进入真实稿件试点前核对恢复能力，来源只是单用户愿望，尚无真实丢稿事件。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N16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约束素材来源类型，在未开启外部素材功能时不要求建设采集系统。</w:t>
      </w:r>
    </w:p>
    <w:p w14:paraId="629B9DCB" w14:textId="77777777" w:rsidR="007B6AF4" w:rsidRPr="00F23B01" w:rsidRDefault="00000000" w:rsidP="00940C13">
      <w:pPr>
        <w:pStyle w:val="1"/>
        <w:pageBreakBefore/>
        <w:spacing w:after="0"/>
        <w:rPr>
          <w:rFonts w:ascii="黑体" w:hAnsi="黑体" w:cs="Times New Roman"/>
          <w:sz w:val="24"/>
          <w:szCs w:val="24"/>
          <w:lang w:eastAsia="zh-CN"/>
        </w:rPr>
      </w:pPr>
      <w:r w:rsidRPr="00F23B01">
        <w:rPr>
          <w:rFonts w:ascii="黑体" w:hAnsi="黑体" w:cs="Times New Roman"/>
          <w:sz w:val="24"/>
          <w:szCs w:val="24"/>
          <w:lang w:eastAsia="zh-CN"/>
        </w:rPr>
        <w:lastRenderedPageBreak/>
        <w:t>九 候选MVP与验收</w:t>
      </w:r>
    </w:p>
    <w:p w14:paraId="070153FC" w14:textId="77777777" w:rsidR="007B6AF4" w:rsidRPr="007A4D17" w:rsidRDefault="00000000" w:rsidP="00681AA0">
      <w:pPr>
        <w:spacing w:after="0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主原型建议覆盖一个脱敏连续章节任务：从本章目标进入，作者选择资料与按章状态，查看输入清单，比较候选并局部采纳。这个范围用于学习和验证。新手方向选择、全项目迁移和素材入口分别测试，避免一次试验同时改变所有流程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1728"/>
        <w:gridCol w:w="6552"/>
      </w:tblGrid>
      <w:tr w:rsidR="007B6AF4" w:rsidRPr="00CA6456" w14:paraId="6A0063B9" w14:textId="77777777" w:rsidTr="00CA6456">
        <w:tc>
          <w:tcPr>
            <w:tcW w:w="1800" w:type="dxa"/>
          </w:tcPr>
          <w:p w14:paraId="58FF98DA" w14:textId="77777777" w:rsidR="007B6AF4" w:rsidRPr="00CA6456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CA6456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范围</w:t>
            </w:r>
            <w:proofErr w:type="spellEnd"/>
          </w:p>
        </w:tc>
        <w:tc>
          <w:tcPr>
            <w:tcW w:w="1728" w:type="dxa"/>
          </w:tcPr>
          <w:p w14:paraId="6097C6C6" w14:textId="77777777" w:rsidR="007B6AF4" w:rsidRPr="00CA6456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CA6456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关联需求</w:t>
            </w:r>
          </w:p>
        </w:tc>
        <w:tc>
          <w:tcPr>
            <w:tcW w:w="6552" w:type="dxa"/>
          </w:tcPr>
          <w:p w14:paraId="39B18321" w14:textId="77777777" w:rsidR="007B6AF4" w:rsidRPr="00CA6456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CA6456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首轮处理</w:t>
            </w:r>
          </w:p>
        </w:tc>
      </w:tr>
      <w:tr w:rsidR="007B6AF4" w:rsidRPr="00CA6456" w14:paraId="46726234" w14:textId="77777777" w:rsidTr="00CA6456">
        <w:tc>
          <w:tcPr>
            <w:tcW w:w="1800" w:type="dxa"/>
          </w:tcPr>
          <w:p w14:paraId="2BFEAF23" w14:textId="77777777" w:rsidR="007B6AF4" w:rsidRPr="00CA6456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CA6456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当前资料准备</w:t>
            </w:r>
          </w:p>
        </w:tc>
        <w:tc>
          <w:tcPr>
            <w:tcW w:w="1728" w:type="dxa"/>
          </w:tcPr>
          <w:p w14:paraId="6491A003" w14:textId="77777777" w:rsidR="007B6AF4" w:rsidRPr="00CA6456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CA6456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N01 N08</w:t>
            </w:r>
          </w:p>
        </w:tc>
        <w:tc>
          <w:tcPr>
            <w:tcW w:w="6552" w:type="dxa"/>
          </w:tcPr>
          <w:p w14:paraId="41B48C2D" w14:textId="77777777" w:rsidR="007B6AF4" w:rsidRPr="00CA6456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CA6456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人工准备可编辑清单，保留原文链接；不承诺模型实际使用追踪。</w:t>
            </w:r>
          </w:p>
        </w:tc>
      </w:tr>
      <w:tr w:rsidR="007B6AF4" w:rsidRPr="00CA6456" w14:paraId="17BA9154" w14:textId="77777777" w:rsidTr="00CA6456">
        <w:tc>
          <w:tcPr>
            <w:tcW w:w="1800" w:type="dxa"/>
          </w:tcPr>
          <w:p w14:paraId="2D2E4626" w14:textId="77777777" w:rsidR="007B6AF4" w:rsidRPr="00CA6456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CA6456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章节状态核对</w:t>
            </w:r>
            <w:proofErr w:type="spellEnd"/>
          </w:p>
        </w:tc>
        <w:tc>
          <w:tcPr>
            <w:tcW w:w="1728" w:type="dxa"/>
          </w:tcPr>
          <w:p w14:paraId="6345F0CD" w14:textId="77777777" w:rsidR="007B6AF4" w:rsidRPr="00CA6456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CA6456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N02 N13</w:t>
            </w:r>
          </w:p>
        </w:tc>
        <w:tc>
          <w:tcPr>
            <w:tcW w:w="6552" w:type="dxa"/>
          </w:tcPr>
          <w:p w14:paraId="0D33CFE1" w14:textId="77777777" w:rsidR="007B6AF4" w:rsidRPr="00CA6456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CA6456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用人工确认状态和明确章节边界；自动抽取另做技术验证。</w:t>
            </w:r>
          </w:p>
        </w:tc>
      </w:tr>
      <w:tr w:rsidR="007B6AF4" w:rsidRPr="00CA6456" w14:paraId="2BA9C701" w14:textId="77777777" w:rsidTr="00CA6456">
        <w:tc>
          <w:tcPr>
            <w:tcW w:w="1800" w:type="dxa"/>
          </w:tcPr>
          <w:p w14:paraId="6B660BE5" w14:textId="77777777" w:rsidR="007B6AF4" w:rsidRPr="00CA6456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CA6456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局部采纳</w:t>
            </w:r>
            <w:proofErr w:type="spellEnd"/>
          </w:p>
        </w:tc>
        <w:tc>
          <w:tcPr>
            <w:tcW w:w="1728" w:type="dxa"/>
          </w:tcPr>
          <w:p w14:paraId="44E33BDD" w14:textId="77777777" w:rsidR="007B6AF4" w:rsidRPr="00CA6456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CA6456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N04</w:t>
            </w:r>
          </w:p>
        </w:tc>
        <w:tc>
          <w:tcPr>
            <w:tcW w:w="6552" w:type="dxa"/>
          </w:tcPr>
          <w:p w14:paraId="5C7C67DF" w14:textId="77777777" w:rsidR="007B6AF4" w:rsidRPr="00CA6456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CA6456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句段选择、拒绝、保留备选和撤销。</w:t>
            </w:r>
          </w:p>
        </w:tc>
      </w:tr>
      <w:tr w:rsidR="007B6AF4" w:rsidRPr="00CA6456" w14:paraId="64018AC4" w14:textId="77777777" w:rsidTr="00CA6456">
        <w:tc>
          <w:tcPr>
            <w:tcW w:w="1800" w:type="dxa"/>
          </w:tcPr>
          <w:p w14:paraId="2B4447E8" w14:textId="77777777" w:rsidR="007B6AF4" w:rsidRPr="00CA6456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CA6456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轻量入口</w:t>
            </w:r>
            <w:proofErr w:type="spellEnd"/>
          </w:p>
        </w:tc>
        <w:tc>
          <w:tcPr>
            <w:tcW w:w="1728" w:type="dxa"/>
          </w:tcPr>
          <w:p w14:paraId="75876140" w14:textId="77777777" w:rsidR="007B6AF4" w:rsidRPr="00CA6456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CA6456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N09</w:t>
            </w:r>
          </w:p>
        </w:tc>
        <w:tc>
          <w:tcPr>
            <w:tcW w:w="6552" w:type="dxa"/>
          </w:tcPr>
          <w:p w14:paraId="65AAC983" w14:textId="77777777" w:rsidR="007B6AF4" w:rsidRPr="00CA6456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CA6456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允许选中正文或填写场景目标开始。</w:t>
            </w:r>
          </w:p>
        </w:tc>
      </w:tr>
      <w:tr w:rsidR="007B6AF4" w:rsidRPr="00CA6456" w14:paraId="07AE836D" w14:textId="77777777" w:rsidTr="00CA6456">
        <w:tc>
          <w:tcPr>
            <w:tcW w:w="1800" w:type="dxa"/>
          </w:tcPr>
          <w:p w14:paraId="2A357BCA" w14:textId="77777777" w:rsidR="007B6AF4" w:rsidRPr="00CA6456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CA6456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真实稿件进入前</w:t>
            </w:r>
            <w:proofErr w:type="spellEnd"/>
          </w:p>
        </w:tc>
        <w:tc>
          <w:tcPr>
            <w:tcW w:w="1728" w:type="dxa"/>
          </w:tcPr>
          <w:p w14:paraId="60DAAE27" w14:textId="77777777" w:rsidR="007B6AF4" w:rsidRPr="00CA6456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CA6456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N11 N14</w:t>
            </w:r>
          </w:p>
        </w:tc>
        <w:tc>
          <w:tcPr>
            <w:tcW w:w="6552" w:type="dxa"/>
          </w:tcPr>
          <w:p w14:paraId="4057E9BB" w14:textId="77777777" w:rsidR="007B6AF4" w:rsidRPr="00CA6456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CA6456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确认承诺格式的往返和恢复；首轮使用脱敏小稿。</w:t>
            </w:r>
          </w:p>
        </w:tc>
      </w:tr>
      <w:tr w:rsidR="007B6AF4" w:rsidRPr="00CA6456" w14:paraId="31AB39B5" w14:textId="77777777" w:rsidTr="00CA6456">
        <w:tc>
          <w:tcPr>
            <w:tcW w:w="1800" w:type="dxa"/>
          </w:tcPr>
          <w:p w14:paraId="4CF4B3EE" w14:textId="77777777" w:rsidR="007B6AF4" w:rsidRPr="00CA6456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CA6456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单独后测</w:t>
            </w:r>
            <w:proofErr w:type="spellEnd"/>
          </w:p>
        </w:tc>
        <w:tc>
          <w:tcPr>
            <w:tcW w:w="1728" w:type="dxa"/>
          </w:tcPr>
          <w:p w14:paraId="62A7884D" w14:textId="77777777" w:rsidR="007B6AF4" w:rsidRPr="00CA6456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CA6456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N03 N05 N06</w:t>
            </w:r>
          </w:p>
        </w:tc>
        <w:tc>
          <w:tcPr>
            <w:tcW w:w="6552" w:type="dxa"/>
          </w:tcPr>
          <w:p w14:paraId="5024DFD1" w14:textId="77777777" w:rsidR="007B6AF4" w:rsidRPr="00CA6456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CA6456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修改清单、新手下一步、素材检索分别对照。</w:t>
            </w:r>
          </w:p>
        </w:tc>
      </w:tr>
    </w:tbl>
    <w:p w14:paraId="10D193FF" w14:textId="77777777" w:rsidR="007B6AF4" w:rsidRPr="007A4D17" w:rsidRDefault="00000000" w:rsidP="00940C13">
      <w:pPr>
        <w:pStyle w:val="21"/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可执行的验收情境</w:t>
      </w:r>
    </w:p>
    <w:p w14:paraId="53275CCD" w14:textId="77777777" w:rsidR="007B6AF4" w:rsidRPr="007A4D17" w:rsidRDefault="00000000" w:rsidP="000A6D1E">
      <w:pPr>
        <w:spacing w:after="0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资料与状态：给定第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71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章发生决裂且有旧关系记录，当作者准备第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73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章时，应能看到生效章节和原文依据，移除旧状态并保存当前清单。第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20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章才发生的知情不能进入第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18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章已确认状态。</w:t>
      </w:r>
    </w:p>
    <w:p w14:paraId="28200309" w14:textId="77777777" w:rsidR="007B6AF4" w:rsidRPr="007A4D17" w:rsidRDefault="00000000" w:rsidP="000A6D1E">
      <w:pPr>
        <w:spacing w:after="0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采纳与撤销：给定原句和两条候选，当作者只选一句时，其他原文保持一致；拒绝不修改正文；撤销后恢复采纳前文本，未选候选仍可访问。</w:t>
      </w:r>
    </w:p>
    <w:p w14:paraId="6F212C96" w14:textId="77777777" w:rsidR="007B6AF4" w:rsidRPr="007A4D17" w:rsidRDefault="00000000" w:rsidP="000A6D1E">
      <w:pPr>
        <w:spacing w:after="0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来源与确认：给定只有输入清单而无实际追踪的输出，应显示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“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提供过的资料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”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或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“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实际使用不可确认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”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。未确认建议不能写入已确认状态，缺出处必须待查。</w:t>
      </w:r>
    </w:p>
    <w:p w14:paraId="66B858CC" w14:textId="77777777" w:rsidR="007B6AF4" w:rsidRPr="007A4D17" w:rsidRDefault="00000000" w:rsidP="000A6D1E">
      <w:pPr>
        <w:spacing w:after="0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保存与退出：断连重开时恢复最后已确认保存点；未保存部分明确提示。导出按已声明范围核对正文和章序，不支持的脚注、便签等先列清单。</w:t>
      </w:r>
    </w:p>
    <w:p w14:paraId="49336FF0" w14:textId="77777777" w:rsidR="007B6AF4" w:rsidRPr="004975F7" w:rsidRDefault="00000000" w:rsidP="00940C13">
      <w:pPr>
        <w:pStyle w:val="1"/>
        <w:pageBreakBefore/>
        <w:spacing w:after="0"/>
        <w:rPr>
          <w:rFonts w:ascii="黑体" w:hAnsi="黑体" w:cs="Times New Roman"/>
          <w:sz w:val="24"/>
          <w:szCs w:val="24"/>
          <w:lang w:eastAsia="zh-CN"/>
        </w:rPr>
      </w:pPr>
      <w:r w:rsidRPr="004975F7">
        <w:rPr>
          <w:rFonts w:ascii="黑体" w:hAnsi="黑体" w:cs="Times New Roman"/>
          <w:sz w:val="24"/>
          <w:szCs w:val="24"/>
          <w:lang w:eastAsia="zh-CN"/>
        </w:rPr>
        <w:lastRenderedPageBreak/>
        <w:t>十 方案验证计划</w:t>
      </w:r>
    </w:p>
    <w:p w14:paraId="555A1E42" w14:textId="77777777" w:rsidR="007B6AF4" w:rsidRPr="007A4D17" w:rsidRDefault="00000000" w:rsidP="004975F7">
      <w:pPr>
        <w:spacing w:after="0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先补真实事件，再进行同任务对照。下表的指标和继续条件均为拟定验证要求，不是已取得的试验结果。测试先后顺序应轮换，并记录熟练度和前期整理成本。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1728"/>
        <w:gridCol w:w="3888"/>
        <w:gridCol w:w="3672"/>
      </w:tblGrid>
      <w:tr w:rsidR="007B6AF4" w:rsidRPr="004975F7" w14:paraId="114453D8" w14:textId="77777777" w:rsidTr="004975F7">
        <w:tc>
          <w:tcPr>
            <w:tcW w:w="792" w:type="dxa"/>
          </w:tcPr>
          <w:p w14:paraId="7D479C2B" w14:textId="77777777" w:rsidR="007B6AF4" w:rsidRPr="004975F7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4975F7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验证</w:t>
            </w:r>
            <w:proofErr w:type="spellEnd"/>
          </w:p>
        </w:tc>
        <w:tc>
          <w:tcPr>
            <w:tcW w:w="1728" w:type="dxa"/>
          </w:tcPr>
          <w:p w14:paraId="3F3F27CA" w14:textId="77777777" w:rsidR="007B6AF4" w:rsidRPr="004975F7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975F7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需求</w:t>
            </w:r>
          </w:p>
        </w:tc>
        <w:tc>
          <w:tcPr>
            <w:tcW w:w="3888" w:type="dxa"/>
          </w:tcPr>
          <w:p w14:paraId="74E6481F" w14:textId="77777777" w:rsidR="007B6AF4" w:rsidRPr="004975F7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975F7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比较或操作</w:t>
            </w:r>
          </w:p>
        </w:tc>
        <w:tc>
          <w:tcPr>
            <w:tcW w:w="3672" w:type="dxa"/>
          </w:tcPr>
          <w:p w14:paraId="4169C200" w14:textId="77777777" w:rsidR="007B6AF4" w:rsidRPr="004975F7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975F7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主要检查</w:t>
            </w:r>
          </w:p>
        </w:tc>
      </w:tr>
      <w:tr w:rsidR="007B6AF4" w:rsidRPr="004975F7" w14:paraId="1A51770D" w14:textId="77777777" w:rsidTr="004975F7">
        <w:tc>
          <w:tcPr>
            <w:tcW w:w="792" w:type="dxa"/>
          </w:tcPr>
          <w:p w14:paraId="055130C8" w14:textId="77777777" w:rsidR="007B6AF4" w:rsidRPr="004975F7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975F7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V01</w:t>
            </w:r>
          </w:p>
        </w:tc>
        <w:tc>
          <w:tcPr>
            <w:tcW w:w="1728" w:type="dxa"/>
          </w:tcPr>
          <w:p w14:paraId="16C91BAF" w14:textId="77777777" w:rsidR="007B6AF4" w:rsidRPr="004975F7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975F7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N01 N08</w:t>
            </w:r>
          </w:p>
        </w:tc>
        <w:tc>
          <w:tcPr>
            <w:tcW w:w="3888" w:type="dxa"/>
          </w:tcPr>
          <w:p w14:paraId="3C37D6CD" w14:textId="77777777" w:rsidR="007B6AF4" w:rsidRPr="004975F7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4975F7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人工模板与可编辑清单</w:t>
            </w:r>
          </w:p>
        </w:tc>
        <w:tc>
          <w:tcPr>
            <w:tcW w:w="3672" w:type="dxa"/>
          </w:tcPr>
          <w:p w14:paraId="4538423A" w14:textId="77777777" w:rsidR="007B6AF4" w:rsidRPr="004975F7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4975F7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准备负担、旧状态混入和删补</w:t>
            </w:r>
          </w:p>
        </w:tc>
      </w:tr>
      <w:tr w:rsidR="007B6AF4" w:rsidRPr="004975F7" w14:paraId="45E6C305" w14:textId="77777777" w:rsidTr="004975F7">
        <w:tc>
          <w:tcPr>
            <w:tcW w:w="792" w:type="dxa"/>
          </w:tcPr>
          <w:p w14:paraId="4250E83E" w14:textId="77777777" w:rsidR="007B6AF4" w:rsidRPr="004975F7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975F7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V02</w:t>
            </w:r>
          </w:p>
        </w:tc>
        <w:tc>
          <w:tcPr>
            <w:tcW w:w="1728" w:type="dxa"/>
          </w:tcPr>
          <w:p w14:paraId="34EA670B" w14:textId="77777777" w:rsidR="007B6AF4" w:rsidRPr="004975F7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975F7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N02 N12 N13</w:t>
            </w:r>
          </w:p>
        </w:tc>
        <w:tc>
          <w:tcPr>
            <w:tcW w:w="3888" w:type="dxa"/>
          </w:tcPr>
          <w:p w14:paraId="1F7FE6A4" w14:textId="77777777" w:rsidR="007B6AF4" w:rsidRPr="004975F7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4975F7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手工真值的章节事实、未来计划和说谎</w:t>
            </w:r>
          </w:p>
        </w:tc>
        <w:tc>
          <w:tcPr>
            <w:tcW w:w="3672" w:type="dxa"/>
          </w:tcPr>
          <w:p w14:paraId="08BFECA9" w14:textId="77777777" w:rsidR="007B6AF4" w:rsidRPr="004975F7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4975F7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状态边界、原文定位和确认</w:t>
            </w:r>
          </w:p>
        </w:tc>
      </w:tr>
      <w:tr w:rsidR="007B6AF4" w:rsidRPr="004975F7" w14:paraId="2E78A745" w14:textId="77777777" w:rsidTr="004975F7">
        <w:tc>
          <w:tcPr>
            <w:tcW w:w="792" w:type="dxa"/>
          </w:tcPr>
          <w:p w14:paraId="40D4766D" w14:textId="77777777" w:rsidR="007B6AF4" w:rsidRPr="004975F7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975F7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V03</w:t>
            </w:r>
          </w:p>
        </w:tc>
        <w:tc>
          <w:tcPr>
            <w:tcW w:w="1728" w:type="dxa"/>
          </w:tcPr>
          <w:p w14:paraId="31D004BF" w14:textId="77777777" w:rsidR="007B6AF4" w:rsidRPr="004975F7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975F7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N03</w:t>
            </w:r>
          </w:p>
        </w:tc>
        <w:tc>
          <w:tcPr>
            <w:tcW w:w="3888" w:type="dxa"/>
          </w:tcPr>
          <w:p w14:paraId="1452E25D" w14:textId="77777777" w:rsidR="007B6AF4" w:rsidRPr="004975F7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4975F7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关键词与人工别名清单</w:t>
            </w:r>
          </w:p>
        </w:tc>
        <w:tc>
          <w:tcPr>
            <w:tcW w:w="3672" w:type="dxa"/>
          </w:tcPr>
          <w:p w14:paraId="4AC2CE7E" w14:textId="77777777" w:rsidR="007B6AF4" w:rsidRPr="004975F7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4975F7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对完整引用集的漏检和误报</w:t>
            </w:r>
          </w:p>
        </w:tc>
      </w:tr>
      <w:tr w:rsidR="007B6AF4" w:rsidRPr="004975F7" w14:paraId="7F11974F" w14:textId="77777777" w:rsidTr="004975F7">
        <w:tc>
          <w:tcPr>
            <w:tcW w:w="792" w:type="dxa"/>
          </w:tcPr>
          <w:p w14:paraId="65B5C054" w14:textId="77777777" w:rsidR="007B6AF4" w:rsidRPr="004975F7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975F7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V04</w:t>
            </w:r>
          </w:p>
        </w:tc>
        <w:tc>
          <w:tcPr>
            <w:tcW w:w="1728" w:type="dxa"/>
          </w:tcPr>
          <w:p w14:paraId="08A0548C" w14:textId="77777777" w:rsidR="007B6AF4" w:rsidRPr="004975F7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975F7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N04 N10</w:t>
            </w:r>
          </w:p>
        </w:tc>
        <w:tc>
          <w:tcPr>
            <w:tcW w:w="3888" w:type="dxa"/>
          </w:tcPr>
          <w:p w14:paraId="09D84645" w14:textId="77777777" w:rsidR="007B6AF4" w:rsidRPr="004975F7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4975F7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选句、拒绝、撤销与自由改写</w:t>
            </w:r>
          </w:p>
        </w:tc>
        <w:tc>
          <w:tcPr>
            <w:tcW w:w="3672" w:type="dxa"/>
          </w:tcPr>
          <w:p w14:paraId="490C7C83" w14:textId="77777777" w:rsidR="007B6AF4" w:rsidRPr="004975F7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4975F7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原文一致、范围和口吻评价</w:t>
            </w:r>
          </w:p>
        </w:tc>
      </w:tr>
      <w:tr w:rsidR="007B6AF4" w:rsidRPr="004975F7" w14:paraId="56172669" w14:textId="77777777" w:rsidTr="004975F7">
        <w:tc>
          <w:tcPr>
            <w:tcW w:w="792" w:type="dxa"/>
          </w:tcPr>
          <w:p w14:paraId="60E6BD37" w14:textId="77777777" w:rsidR="007B6AF4" w:rsidRPr="004975F7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975F7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V05</w:t>
            </w:r>
          </w:p>
        </w:tc>
        <w:tc>
          <w:tcPr>
            <w:tcW w:w="1728" w:type="dxa"/>
          </w:tcPr>
          <w:p w14:paraId="0EF5C937" w14:textId="77777777" w:rsidR="007B6AF4" w:rsidRPr="004975F7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975F7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N05 N09</w:t>
            </w:r>
          </w:p>
        </w:tc>
        <w:tc>
          <w:tcPr>
            <w:tcW w:w="3888" w:type="dxa"/>
          </w:tcPr>
          <w:p w14:paraId="0634FB7B" w14:textId="77777777" w:rsidR="007B6AF4" w:rsidRPr="004975F7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4975F7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完整设定入口与先写场景目标</w:t>
            </w:r>
          </w:p>
        </w:tc>
        <w:tc>
          <w:tcPr>
            <w:tcW w:w="3672" w:type="dxa"/>
          </w:tcPr>
          <w:p w14:paraId="39A04F83" w14:textId="77777777" w:rsidR="007B6AF4" w:rsidRPr="004975F7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4975F7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开始步骤、试写和录入负担</w:t>
            </w:r>
          </w:p>
        </w:tc>
      </w:tr>
      <w:tr w:rsidR="007B6AF4" w:rsidRPr="004975F7" w14:paraId="50F0C1DA" w14:textId="77777777" w:rsidTr="004975F7">
        <w:tc>
          <w:tcPr>
            <w:tcW w:w="792" w:type="dxa"/>
          </w:tcPr>
          <w:p w14:paraId="51297178" w14:textId="77777777" w:rsidR="007B6AF4" w:rsidRPr="004975F7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975F7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V06</w:t>
            </w:r>
          </w:p>
        </w:tc>
        <w:tc>
          <w:tcPr>
            <w:tcW w:w="1728" w:type="dxa"/>
          </w:tcPr>
          <w:p w14:paraId="3DF2F4F1" w14:textId="77777777" w:rsidR="007B6AF4" w:rsidRPr="004975F7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975F7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N06 N07 N16</w:t>
            </w:r>
          </w:p>
        </w:tc>
        <w:tc>
          <w:tcPr>
            <w:tcW w:w="3888" w:type="dxa"/>
          </w:tcPr>
          <w:p w14:paraId="2CAB8E0E" w14:textId="77777777" w:rsidR="007B6AF4" w:rsidRPr="004975F7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4975F7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原检索与带来源的统一入口</w:t>
            </w:r>
          </w:p>
        </w:tc>
        <w:tc>
          <w:tcPr>
            <w:tcW w:w="3672" w:type="dxa"/>
          </w:tcPr>
          <w:p w14:paraId="4C757405" w14:textId="77777777" w:rsidR="007B6AF4" w:rsidRPr="004975F7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4975F7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定位、原句保留和待查</w:t>
            </w:r>
            <w:proofErr w:type="spellEnd"/>
          </w:p>
        </w:tc>
      </w:tr>
      <w:tr w:rsidR="007B6AF4" w:rsidRPr="004975F7" w14:paraId="7E118C4B" w14:textId="77777777" w:rsidTr="004975F7">
        <w:tc>
          <w:tcPr>
            <w:tcW w:w="792" w:type="dxa"/>
          </w:tcPr>
          <w:p w14:paraId="3F49A076" w14:textId="77777777" w:rsidR="007B6AF4" w:rsidRPr="004975F7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975F7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V07</w:t>
            </w:r>
          </w:p>
        </w:tc>
        <w:tc>
          <w:tcPr>
            <w:tcW w:w="1728" w:type="dxa"/>
          </w:tcPr>
          <w:p w14:paraId="069DA7A9" w14:textId="77777777" w:rsidR="007B6AF4" w:rsidRPr="004975F7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975F7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N08</w:t>
            </w:r>
          </w:p>
        </w:tc>
        <w:tc>
          <w:tcPr>
            <w:tcW w:w="3888" w:type="dxa"/>
          </w:tcPr>
          <w:p w14:paraId="6935BB3C" w14:textId="77777777" w:rsidR="007B6AF4" w:rsidRPr="004975F7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4975F7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输入清单、引用锚点和无法追踪输出</w:t>
            </w:r>
          </w:p>
        </w:tc>
        <w:tc>
          <w:tcPr>
            <w:tcW w:w="3672" w:type="dxa"/>
          </w:tcPr>
          <w:p w14:paraId="4D5CD984" w14:textId="77777777" w:rsidR="007B6AF4" w:rsidRPr="004975F7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4975F7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是否误把提供过当作实际依据</w:t>
            </w:r>
          </w:p>
        </w:tc>
      </w:tr>
      <w:tr w:rsidR="007B6AF4" w:rsidRPr="004975F7" w14:paraId="6124AD75" w14:textId="77777777" w:rsidTr="004975F7">
        <w:tc>
          <w:tcPr>
            <w:tcW w:w="792" w:type="dxa"/>
          </w:tcPr>
          <w:p w14:paraId="0240164E" w14:textId="77777777" w:rsidR="007B6AF4" w:rsidRPr="004975F7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975F7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V08</w:t>
            </w:r>
          </w:p>
        </w:tc>
        <w:tc>
          <w:tcPr>
            <w:tcW w:w="1728" w:type="dxa"/>
          </w:tcPr>
          <w:p w14:paraId="6FA467F4" w14:textId="77777777" w:rsidR="007B6AF4" w:rsidRPr="004975F7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975F7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N11 N14</w:t>
            </w:r>
          </w:p>
        </w:tc>
        <w:tc>
          <w:tcPr>
            <w:tcW w:w="3888" w:type="dxa"/>
          </w:tcPr>
          <w:p w14:paraId="1134EFA3" w14:textId="77777777" w:rsidR="007B6AF4" w:rsidRPr="004975F7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4975F7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单一承诺格式往返、断连重开</w:t>
            </w:r>
          </w:p>
        </w:tc>
        <w:tc>
          <w:tcPr>
            <w:tcW w:w="3672" w:type="dxa"/>
          </w:tcPr>
          <w:p w14:paraId="36D9EB4D" w14:textId="77777777" w:rsidR="007B6AF4" w:rsidRPr="004975F7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4975F7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内容一致、恢复和缺失提示</w:t>
            </w:r>
          </w:p>
        </w:tc>
      </w:tr>
      <w:tr w:rsidR="007B6AF4" w:rsidRPr="004975F7" w14:paraId="6AFC933B" w14:textId="77777777" w:rsidTr="004975F7">
        <w:tc>
          <w:tcPr>
            <w:tcW w:w="792" w:type="dxa"/>
          </w:tcPr>
          <w:p w14:paraId="571F3C17" w14:textId="77777777" w:rsidR="007B6AF4" w:rsidRPr="004975F7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975F7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V09</w:t>
            </w:r>
          </w:p>
        </w:tc>
        <w:tc>
          <w:tcPr>
            <w:tcW w:w="1728" w:type="dxa"/>
          </w:tcPr>
          <w:p w14:paraId="64512F58" w14:textId="77777777" w:rsidR="007B6AF4" w:rsidRPr="004975F7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975F7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N15</w:t>
            </w:r>
          </w:p>
        </w:tc>
        <w:tc>
          <w:tcPr>
            <w:tcW w:w="3888" w:type="dxa"/>
          </w:tcPr>
          <w:p w14:paraId="19923FE0" w14:textId="77777777" w:rsidR="007B6AF4" w:rsidRPr="004975F7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4975F7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固定区域、可收起区域和独立页</w:t>
            </w:r>
          </w:p>
        </w:tc>
        <w:tc>
          <w:tcPr>
            <w:tcW w:w="3672" w:type="dxa"/>
          </w:tcPr>
          <w:p w14:paraId="1AA94659" w14:textId="77777777" w:rsidR="007B6AF4" w:rsidRPr="004975F7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4975F7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正文完成、区域切换和反馈</w:t>
            </w:r>
          </w:p>
        </w:tc>
      </w:tr>
    </w:tbl>
    <w:p w14:paraId="2C8C0363" w14:textId="77777777" w:rsidR="003650F7" w:rsidRDefault="003650F7" w:rsidP="001A794A">
      <w:pPr>
        <w:spacing w:after="0"/>
        <w:ind w:firstLineChars="200" w:firstLine="440"/>
        <w:rPr>
          <w:rFonts w:ascii="微软雅黑" w:eastAsia="微软雅黑" w:hAnsi="微软雅黑" w:cs="微软雅黑"/>
          <w:lang w:eastAsia="zh-CN"/>
        </w:rPr>
      </w:pPr>
    </w:p>
    <w:p w14:paraId="519ED562" w14:textId="4E83ACE1" w:rsidR="007B6AF4" w:rsidRPr="007A4D17" w:rsidRDefault="00000000" w:rsidP="001A794A">
      <w:pPr>
        <w:spacing w:after="0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优先找有真实设定修改、状态核对或重复准备背景经历的作者，并纳入既有流程顺畅者。新手分别保留使用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AI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和不使用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AI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的路径。素材研究应同时包含实际找不到和检索顺畅者，不能只招募愿意用新工具的人。</w:t>
      </w:r>
    </w:p>
    <w:p w14:paraId="556CF4EE" w14:textId="049ACAE4" w:rsidR="007B6AF4" w:rsidRPr="007A4D17" w:rsidRDefault="00000000" w:rsidP="001A794A">
      <w:pPr>
        <w:spacing w:after="0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访谈时追问最近一次事件、材料位置、发生后果和替代方法，保留脱敏记录。遇到时间矛盾先核实；未经历相关任务的参与者不计为没有需求。</w:t>
      </w:r>
    </w:p>
    <w:p w14:paraId="4FFD309E" w14:textId="77777777" w:rsidR="007B6AF4" w:rsidRPr="000468C2" w:rsidRDefault="00000000" w:rsidP="00940C13">
      <w:pPr>
        <w:pStyle w:val="1"/>
        <w:pageBreakBefore/>
        <w:spacing w:after="0"/>
        <w:rPr>
          <w:rFonts w:ascii="黑体" w:hAnsi="黑体" w:cs="Times New Roman"/>
          <w:sz w:val="24"/>
          <w:szCs w:val="24"/>
          <w:lang w:eastAsia="zh-CN"/>
        </w:rPr>
      </w:pPr>
      <w:r w:rsidRPr="000468C2">
        <w:rPr>
          <w:rFonts w:ascii="黑体" w:hAnsi="黑体" w:cs="Times New Roman"/>
          <w:sz w:val="24"/>
          <w:szCs w:val="24"/>
          <w:lang w:eastAsia="zh-CN"/>
        </w:rPr>
        <w:lastRenderedPageBreak/>
        <w:t>十一 指标口径与评审步骤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4176"/>
        <w:gridCol w:w="3744"/>
      </w:tblGrid>
      <w:tr w:rsidR="007B6AF4" w:rsidRPr="006506A3" w14:paraId="11169299" w14:textId="77777777" w:rsidTr="006506A3">
        <w:tc>
          <w:tcPr>
            <w:tcW w:w="2160" w:type="dxa"/>
          </w:tcPr>
          <w:p w14:paraId="3F3EF54A" w14:textId="77777777" w:rsidR="007B6AF4" w:rsidRPr="006506A3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6506A3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指标</w:t>
            </w:r>
            <w:proofErr w:type="spellEnd"/>
          </w:p>
        </w:tc>
        <w:tc>
          <w:tcPr>
            <w:tcW w:w="4176" w:type="dxa"/>
          </w:tcPr>
          <w:p w14:paraId="6D54F431" w14:textId="77777777" w:rsidR="007B6AF4" w:rsidRPr="006506A3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6506A3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记录方式</w:t>
            </w:r>
          </w:p>
        </w:tc>
        <w:tc>
          <w:tcPr>
            <w:tcW w:w="3744" w:type="dxa"/>
          </w:tcPr>
          <w:p w14:paraId="6F28F39C" w14:textId="77777777" w:rsidR="007B6AF4" w:rsidRPr="006506A3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6506A3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使用边界</w:t>
            </w:r>
          </w:p>
        </w:tc>
      </w:tr>
      <w:tr w:rsidR="007B6AF4" w:rsidRPr="006506A3" w14:paraId="463BDFFB" w14:textId="77777777" w:rsidTr="006506A3">
        <w:tc>
          <w:tcPr>
            <w:tcW w:w="2160" w:type="dxa"/>
          </w:tcPr>
          <w:p w14:paraId="2A02B2DA" w14:textId="77777777" w:rsidR="007B6AF4" w:rsidRPr="006506A3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6506A3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任务完成</w:t>
            </w:r>
          </w:p>
        </w:tc>
        <w:tc>
          <w:tcPr>
            <w:tcW w:w="4176" w:type="dxa"/>
          </w:tcPr>
          <w:p w14:paraId="449422AC" w14:textId="77777777" w:rsidR="007B6AF4" w:rsidRPr="006506A3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506A3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按事先定义的目标逐项判断</w:t>
            </w:r>
          </w:p>
        </w:tc>
        <w:tc>
          <w:tcPr>
            <w:tcW w:w="3744" w:type="dxa"/>
          </w:tcPr>
          <w:p w14:paraId="0202F349" w14:textId="77777777" w:rsidR="007B6AF4" w:rsidRPr="006506A3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506A3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准备成功不代表生成内容正确。</w:t>
            </w:r>
          </w:p>
        </w:tc>
      </w:tr>
      <w:tr w:rsidR="007B6AF4" w:rsidRPr="006506A3" w14:paraId="4A412A13" w14:textId="77777777" w:rsidTr="006506A3">
        <w:tc>
          <w:tcPr>
            <w:tcW w:w="2160" w:type="dxa"/>
          </w:tcPr>
          <w:p w14:paraId="020C7D53" w14:textId="77777777" w:rsidR="007B6AF4" w:rsidRPr="006506A3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6506A3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准备耗时与搬运</w:t>
            </w:r>
            <w:proofErr w:type="spellEnd"/>
          </w:p>
        </w:tc>
        <w:tc>
          <w:tcPr>
            <w:tcW w:w="4176" w:type="dxa"/>
          </w:tcPr>
          <w:p w14:paraId="34309B2A" w14:textId="77777777" w:rsidR="007B6AF4" w:rsidRPr="006506A3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506A3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同一任务分别记录秒数和动作</w:t>
            </w:r>
          </w:p>
        </w:tc>
        <w:tc>
          <w:tcPr>
            <w:tcW w:w="3744" w:type="dxa"/>
          </w:tcPr>
          <w:p w14:paraId="47BD7513" w14:textId="77777777" w:rsidR="007B6AF4" w:rsidRPr="006506A3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506A3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轮换方案顺序；前期维护成本另记。</w:t>
            </w:r>
          </w:p>
        </w:tc>
      </w:tr>
      <w:tr w:rsidR="007B6AF4" w:rsidRPr="006506A3" w14:paraId="4B147837" w14:textId="77777777" w:rsidTr="006506A3">
        <w:tc>
          <w:tcPr>
            <w:tcW w:w="2160" w:type="dxa"/>
          </w:tcPr>
          <w:p w14:paraId="40F80261" w14:textId="77777777" w:rsidR="007B6AF4" w:rsidRPr="006506A3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6506A3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状态核对</w:t>
            </w:r>
            <w:proofErr w:type="spellEnd"/>
          </w:p>
        </w:tc>
        <w:tc>
          <w:tcPr>
            <w:tcW w:w="4176" w:type="dxa"/>
          </w:tcPr>
          <w:p w14:paraId="05801729" w14:textId="77777777" w:rsidR="007B6AF4" w:rsidRPr="006506A3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506A3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用人工确认的章序和事实作真值</w:t>
            </w:r>
          </w:p>
        </w:tc>
        <w:tc>
          <w:tcPr>
            <w:tcW w:w="3744" w:type="dxa"/>
          </w:tcPr>
          <w:p w14:paraId="1E054428" w14:textId="77777777" w:rsidR="007B6AF4" w:rsidRPr="006506A3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506A3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计划、对白说法与事实分开。</w:t>
            </w:r>
          </w:p>
        </w:tc>
      </w:tr>
      <w:tr w:rsidR="007B6AF4" w:rsidRPr="006506A3" w14:paraId="5CF2D2FF" w14:textId="77777777" w:rsidTr="006506A3">
        <w:tc>
          <w:tcPr>
            <w:tcW w:w="2160" w:type="dxa"/>
          </w:tcPr>
          <w:p w14:paraId="6B54ACF8" w14:textId="77777777" w:rsidR="007B6AF4" w:rsidRPr="006506A3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6506A3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引用漏检与误报</w:t>
            </w:r>
            <w:proofErr w:type="spellEnd"/>
          </w:p>
        </w:tc>
        <w:tc>
          <w:tcPr>
            <w:tcW w:w="4176" w:type="dxa"/>
          </w:tcPr>
          <w:p w14:paraId="2A7CA1E0" w14:textId="77777777" w:rsidR="007B6AF4" w:rsidRPr="006506A3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506A3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以完整引用集合和无关段落为真值</w:t>
            </w:r>
          </w:p>
        </w:tc>
        <w:tc>
          <w:tcPr>
            <w:tcW w:w="3744" w:type="dxa"/>
          </w:tcPr>
          <w:p w14:paraId="0A5AEAEA" w14:textId="77777777" w:rsidR="007B6AF4" w:rsidRPr="006506A3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506A3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没有全量集合不能报告召回率。</w:t>
            </w:r>
          </w:p>
        </w:tc>
      </w:tr>
      <w:tr w:rsidR="007B6AF4" w:rsidRPr="006506A3" w14:paraId="30D0BCA1" w14:textId="77777777" w:rsidTr="006506A3">
        <w:tc>
          <w:tcPr>
            <w:tcW w:w="2160" w:type="dxa"/>
          </w:tcPr>
          <w:p w14:paraId="6A955F1E" w14:textId="77777777" w:rsidR="007B6AF4" w:rsidRPr="006506A3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6506A3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作者采纳与口吻</w:t>
            </w:r>
            <w:proofErr w:type="spellEnd"/>
          </w:p>
        </w:tc>
        <w:tc>
          <w:tcPr>
            <w:tcW w:w="4176" w:type="dxa"/>
          </w:tcPr>
          <w:p w14:paraId="7F6F03F8" w14:textId="77777777" w:rsidR="007B6AF4" w:rsidRPr="006506A3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506A3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记录选句、改写理由和作者对照判断</w:t>
            </w:r>
          </w:p>
        </w:tc>
        <w:tc>
          <w:tcPr>
            <w:tcW w:w="3744" w:type="dxa"/>
          </w:tcPr>
          <w:p w14:paraId="60F84DE2" w14:textId="77777777" w:rsidR="007B6AF4" w:rsidRPr="006506A3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506A3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整段未用不等于没有局部价值。</w:t>
            </w:r>
          </w:p>
        </w:tc>
      </w:tr>
      <w:tr w:rsidR="007B6AF4" w:rsidRPr="006506A3" w14:paraId="2A88F804" w14:textId="77777777" w:rsidTr="006506A3">
        <w:tc>
          <w:tcPr>
            <w:tcW w:w="2160" w:type="dxa"/>
          </w:tcPr>
          <w:p w14:paraId="52E14B0C" w14:textId="77777777" w:rsidR="007B6AF4" w:rsidRPr="006506A3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6506A3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迁移与恢复</w:t>
            </w:r>
            <w:proofErr w:type="spellEnd"/>
          </w:p>
        </w:tc>
        <w:tc>
          <w:tcPr>
            <w:tcW w:w="4176" w:type="dxa"/>
          </w:tcPr>
          <w:p w14:paraId="2808EE0B" w14:textId="77777777" w:rsidR="007B6AF4" w:rsidRPr="006506A3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506A3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核对格式承诺、正文、章序和保存点</w:t>
            </w:r>
          </w:p>
        </w:tc>
        <w:tc>
          <w:tcPr>
            <w:tcW w:w="3744" w:type="dxa"/>
          </w:tcPr>
          <w:p w14:paraId="79A0D7EF" w14:textId="77777777" w:rsidR="007B6AF4" w:rsidRPr="006506A3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506A3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只对实际测试的格式和范围作结论。</w:t>
            </w:r>
          </w:p>
        </w:tc>
      </w:tr>
    </w:tbl>
    <w:p w14:paraId="639F8599" w14:textId="67C6DAC8" w:rsidR="007B6AF4" w:rsidRPr="007A4D17" w:rsidRDefault="007B6AF4" w:rsidP="004E33F5">
      <w:pPr>
        <w:rPr>
          <w:rFonts w:hint="eastAsia"/>
          <w:lang w:eastAsia="zh-CN"/>
        </w:rPr>
      </w:pP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1872"/>
        <w:gridCol w:w="6480"/>
      </w:tblGrid>
      <w:tr w:rsidR="007B6AF4" w:rsidRPr="004D2FC6" w14:paraId="45C323D5" w14:textId="77777777" w:rsidTr="004D2FC6">
        <w:tc>
          <w:tcPr>
            <w:tcW w:w="1728" w:type="dxa"/>
          </w:tcPr>
          <w:p w14:paraId="79D517BE" w14:textId="77777777" w:rsidR="007B6AF4" w:rsidRPr="004D2FC6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4D2FC6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评审阶段</w:t>
            </w:r>
            <w:proofErr w:type="spellEnd"/>
          </w:p>
        </w:tc>
        <w:tc>
          <w:tcPr>
            <w:tcW w:w="1872" w:type="dxa"/>
          </w:tcPr>
          <w:p w14:paraId="7EFCDA11" w14:textId="77777777" w:rsidR="007B6AF4" w:rsidRPr="004D2FC6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D2FC6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责任角色</w:t>
            </w:r>
          </w:p>
        </w:tc>
        <w:tc>
          <w:tcPr>
            <w:tcW w:w="6480" w:type="dxa"/>
          </w:tcPr>
          <w:p w14:paraId="4546BCBB" w14:textId="77777777" w:rsidR="007B6AF4" w:rsidRPr="004D2FC6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D2FC6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进入下一阶段的依据</w:t>
            </w:r>
          </w:p>
        </w:tc>
      </w:tr>
      <w:tr w:rsidR="007B6AF4" w:rsidRPr="004D2FC6" w14:paraId="486E883C" w14:textId="77777777" w:rsidTr="004D2FC6">
        <w:tc>
          <w:tcPr>
            <w:tcW w:w="1728" w:type="dxa"/>
          </w:tcPr>
          <w:p w14:paraId="6A426A4F" w14:textId="77777777" w:rsidR="007B6AF4" w:rsidRPr="004D2FC6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D2FC6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真实事件复核</w:t>
            </w:r>
          </w:p>
        </w:tc>
        <w:tc>
          <w:tcPr>
            <w:tcW w:w="1872" w:type="dxa"/>
          </w:tcPr>
          <w:p w14:paraId="10F540ED" w14:textId="77777777" w:rsidR="007B6AF4" w:rsidRPr="004D2FC6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D2FC6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产品研究</w:t>
            </w:r>
          </w:p>
        </w:tc>
        <w:tc>
          <w:tcPr>
            <w:tcW w:w="6480" w:type="dxa"/>
          </w:tcPr>
          <w:p w14:paraId="2BC890FA" w14:textId="77777777" w:rsidR="007B6AF4" w:rsidRPr="004D2FC6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4D2FC6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确认触发、后果、替代方法和反例，修订需求边界。</w:t>
            </w:r>
          </w:p>
        </w:tc>
      </w:tr>
      <w:tr w:rsidR="007B6AF4" w:rsidRPr="004D2FC6" w14:paraId="16173561" w14:textId="77777777" w:rsidTr="004D2FC6">
        <w:tc>
          <w:tcPr>
            <w:tcW w:w="1728" w:type="dxa"/>
          </w:tcPr>
          <w:p w14:paraId="536D2F3A" w14:textId="77777777" w:rsidR="007B6AF4" w:rsidRPr="004D2FC6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4D2FC6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方案对照</w:t>
            </w:r>
            <w:proofErr w:type="spellEnd"/>
          </w:p>
        </w:tc>
        <w:tc>
          <w:tcPr>
            <w:tcW w:w="1872" w:type="dxa"/>
          </w:tcPr>
          <w:p w14:paraId="1EB99E36" w14:textId="77777777" w:rsidR="007B6AF4" w:rsidRPr="004D2FC6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D2FC6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产品与设计</w:t>
            </w:r>
          </w:p>
        </w:tc>
        <w:tc>
          <w:tcPr>
            <w:tcW w:w="6480" w:type="dxa"/>
          </w:tcPr>
          <w:p w14:paraId="51F744CC" w14:textId="77777777" w:rsidR="007B6AF4" w:rsidRPr="004D2FC6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4D2FC6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使用同任务基线，记录收益和新增维护成本；修订验收。</w:t>
            </w:r>
          </w:p>
        </w:tc>
      </w:tr>
      <w:tr w:rsidR="007B6AF4" w:rsidRPr="004D2FC6" w14:paraId="1EA0C49F" w14:textId="77777777" w:rsidTr="004D2FC6">
        <w:tc>
          <w:tcPr>
            <w:tcW w:w="1728" w:type="dxa"/>
          </w:tcPr>
          <w:p w14:paraId="136799F7" w14:textId="77777777" w:rsidR="007B6AF4" w:rsidRPr="004D2FC6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4D2FC6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技术检查</w:t>
            </w:r>
            <w:proofErr w:type="spellEnd"/>
          </w:p>
        </w:tc>
        <w:tc>
          <w:tcPr>
            <w:tcW w:w="1872" w:type="dxa"/>
          </w:tcPr>
          <w:p w14:paraId="088A5666" w14:textId="77777777" w:rsidR="007B6AF4" w:rsidRPr="004D2FC6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D2FC6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工程与测试</w:t>
            </w:r>
          </w:p>
        </w:tc>
        <w:tc>
          <w:tcPr>
            <w:tcW w:w="6480" w:type="dxa"/>
          </w:tcPr>
          <w:p w14:paraId="3E214D56" w14:textId="77777777" w:rsidR="007B6AF4" w:rsidRPr="004D2FC6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4D2FC6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补支持格式、状态抽取质量、恢复能力和投入估算。</w:t>
            </w:r>
          </w:p>
        </w:tc>
      </w:tr>
      <w:tr w:rsidR="007B6AF4" w:rsidRPr="004D2FC6" w14:paraId="15CE9E6E" w14:textId="77777777" w:rsidTr="004D2FC6">
        <w:tc>
          <w:tcPr>
            <w:tcW w:w="1728" w:type="dxa"/>
          </w:tcPr>
          <w:p w14:paraId="18A3BC37" w14:textId="77777777" w:rsidR="007B6AF4" w:rsidRPr="004D2FC6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4D2FC6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小稿试点</w:t>
            </w:r>
            <w:proofErr w:type="spellEnd"/>
          </w:p>
        </w:tc>
        <w:tc>
          <w:tcPr>
            <w:tcW w:w="1872" w:type="dxa"/>
          </w:tcPr>
          <w:p w14:paraId="5C784326" w14:textId="77777777" w:rsidR="007B6AF4" w:rsidRPr="004D2FC6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4D2FC6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产品与工程</w:t>
            </w:r>
          </w:p>
        </w:tc>
        <w:tc>
          <w:tcPr>
            <w:tcW w:w="6480" w:type="dxa"/>
          </w:tcPr>
          <w:p w14:paraId="0CB4F95A" w14:textId="77777777" w:rsidR="007B6AF4" w:rsidRPr="004D2FC6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4D2FC6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已满足确认、退出和恢复约束，并观察持续使用。</w:t>
            </w:r>
          </w:p>
        </w:tc>
      </w:tr>
    </w:tbl>
    <w:p w14:paraId="6110A9AF" w14:textId="77777777" w:rsidR="00CD16AF" w:rsidRDefault="00CD16AF" w:rsidP="001F300D">
      <w:pPr>
        <w:spacing w:after="0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32A0A64C" w14:textId="118CC93B" w:rsidR="007B6AF4" w:rsidRPr="007A4D17" w:rsidRDefault="00000000" w:rsidP="001F300D">
      <w:pPr>
        <w:spacing w:after="0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达到什么程度值得继续，需结合真实同任务基线、作者反馈和实现成本评审。拒绝或撤销后原文不应丢失，这类约束可直接作为验收条件。</w:t>
      </w:r>
    </w:p>
    <w:p w14:paraId="58187E43" w14:textId="77777777" w:rsidR="007B6AF4" w:rsidRPr="007A4D17" w:rsidRDefault="00000000" w:rsidP="001F300D">
      <w:pPr>
        <w:spacing w:after="0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需求状态仍为待真实研究。真实记录应另建来源版本并保留分析编号；不要用更换昵称的方法把模拟材料转成真实证据。</w:t>
      </w:r>
    </w:p>
    <w:p w14:paraId="3EB0A336" w14:textId="77777777" w:rsidR="007B6AF4" w:rsidRPr="00244E67" w:rsidRDefault="00000000" w:rsidP="00940C13">
      <w:pPr>
        <w:pStyle w:val="1"/>
        <w:pageBreakBefore/>
        <w:spacing w:after="0"/>
        <w:rPr>
          <w:rFonts w:ascii="黑体" w:hAnsi="黑体" w:cs="Times New Roman"/>
          <w:sz w:val="24"/>
          <w:szCs w:val="24"/>
          <w:lang w:eastAsia="zh-CN"/>
        </w:rPr>
      </w:pPr>
      <w:r w:rsidRPr="00244E67">
        <w:rPr>
          <w:rFonts w:ascii="黑体" w:hAnsi="黑体" w:cs="Times New Roman"/>
          <w:sz w:val="24"/>
          <w:szCs w:val="24"/>
          <w:lang w:eastAsia="zh-CN"/>
        </w:rPr>
        <w:lastRenderedPageBreak/>
        <w:t>十二 原设想审查与结论边界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3024"/>
        <w:gridCol w:w="1656"/>
        <w:gridCol w:w="4680"/>
      </w:tblGrid>
      <w:tr w:rsidR="007B6AF4" w:rsidRPr="0075296D" w14:paraId="3000FB4B" w14:textId="77777777" w:rsidTr="0075296D">
        <w:tc>
          <w:tcPr>
            <w:tcW w:w="720" w:type="dxa"/>
          </w:tcPr>
          <w:p w14:paraId="1972246A" w14:textId="77777777" w:rsidR="007B6AF4" w:rsidRPr="0075296D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5296D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条目</w:t>
            </w:r>
            <w:proofErr w:type="spellEnd"/>
          </w:p>
        </w:tc>
        <w:tc>
          <w:tcPr>
            <w:tcW w:w="3024" w:type="dxa"/>
          </w:tcPr>
          <w:p w14:paraId="4AEBA929" w14:textId="77777777" w:rsidR="007B6AF4" w:rsidRPr="0075296D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75296D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原设想</w:t>
            </w:r>
          </w:p>
        </w:tc>
        <w:tc>
          <w:tcPr>
            <w:tcW w:w="1656" w:type="dxa"/>
          </w:tcPr>
          <w:p w14:paraId="4DC55BA4" w14:textId="77777777" w:rsidR="007B6AF4" w:rsidRPr="0075296D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75296D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需求关联</w:t>
            </w:r>
          </w:p>
        </w:tc>
        <w:tc>
          <w:tcPr>
            <w:tcW w:w="4680" w:type="dxa"/>
          </w:tcPr>
          <w:p w14:paraId="275982F0" w14:textId="77777777" w:rsidR="007B6AF4" w:rsidRPr="0075296D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75296D">
              <w:rPr>
                <w:rFonts w:ascii="Times New Roman" w:eastAsia="宋体" w:hAnsi="Times New Roman" w:cs="Times New Roman"/>
                <w:b/>
                <w:color w:val="auto"/>
                <w:sz w:val="24"/>
                <w:szCs w:val="24"/>
              </w:rPr>
              <w:t>当前处理</w:t>
            </w:r>
          </w:p>
        </w:tc>
      </w:tr>
      <w:tr w:rsidR="007B6AF4" w:rsidRPr="0075296D" w14:paraId="744B6C21" w14:textId="77777777" w:rsidTr="0075296D">
        <w:tc>
          <w:tcPr>
            <w:tcW w:w="720" w:type="dxa"/>
          </w:tcPr>
          <w:p w14:paraId="30B53860" w14:textId="77777777" w:rsidR="007B6AF4" w:rsidRPr="0075296D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O01</w:t>
            </w:r>
          </w:p>
        </w:tc>
        <w:tc>
          <w:tcPr>
            <w:tcW w:w="3024" w:type="dxa"/>
          </w:tcPr>
          <w:p w14:paraId="33408355" w14:textId="77777777" w:rsidR="007B6AF4" w:rsidRPr="0075296D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以小说为项目并新建导入</w:t>
            </w:r>
          </w:p>
        </w:tc>
        <w:tc>
          <w:tcPr>
            <w:tcW w:w="1656" w:type="dxa"/>
          </w:tcPr>
          <w:p w14:paraId="4CFB2028" w14:textId="77777777" w:rsidR="007B6AF4" w:rsidRPr="0075296D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N09 N11</w:t>
            </w:r>
          </w:p>
        </w:tc>
        <w:tc>
          <w:tcPr>
            <w:tcW w:w="4680" w:type="dxa"/>
          </w:tcPr>
          <w:p w14:paraId="590D74EC" w14:textId="77777777" w:rsidR="007B6AF4" w:rsidRPr="0075296D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先用脱敏单项目和明确格式，验证章序与退出。</w:t>
            </w:r>
          </w:p>
        </w:tc>
      </w:tr>
      <w:tr w:rsidR="007B6AF4" w:rsidRPr="0075296D" w14:paraId="72DDC29E" w14:textId="77777777" w:rsidTr="0075296D">
        <w:tc>
          <w:tcPr>
            <w:tcW w:w="720" w:type="dxa"/>
          </w:tcPr>
          <w:p w14:paraId="0C802B7F" w14:textId="77777777" w:rsidR="007B6AF4" w:rsidRPr="0075296D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O02</w:t>
            </w:r>
          </w:p>
        </w:tc>
        <w:tc>
          <w:tcPr>
            <w:tcW w:w="3024" w:type="dxa"/>
          </w:tcPr>
          <w:p w14:paraId="2C116434" w14:textId="77777777" w:rsidR="007B6AF4" w:rsidRPr="0075296D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Logo</w:t>
            </w: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占约五分之一宽</w:t>
            </w:r>
          </w:p>
        </w:tc>
        <w:tc>
          <w:tcPr>
            <w:tcW w:w="1656" w:type="dxa"/>
          </w:tcPr>
          <w:p w14:paraId="323DFA28" w14:textId="77777777" w:rsidR="007B6AF4" w:rsidRPr="0075296D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无</w:t>
            </w:r>
          </w:p>
        </w:tc>
        <w:tc>
          <w:tcPr>
            <w:tcW w:w="4680" w:type="dxa"/>
          </w:tcPr>
          <w:p w14:paraId="0EB28D27" w14:textId="77777777" w:rsidR="007B6AF4" w:rsidRPr="0075296D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作为视觉方案另测，不进入用户需求优先级。</w:t>
            </w:r>
          </w:p>
        </w:tc>
      </w:tr>
      <w:tr w:rsidR="007B6AF4" w:rsidRPr="0075296D" w14:paraId="7EBD6F7C" w14:textId="77777777" w:rsidTr="0075296D">
        <w:tc>
          <w:tcPr>
            <w:tcW w:w="720" w:type="dxa"/>
          </w:tcPr>
          <w:p w14:paraId="4080231B" w14:textId="77777777" w:rsidR="007B6AF4" w:rsidRPr="0075296D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O03</w:t>
            </w:r>
          </w:p>
        </w:tc>
        <w:tc>
          <w:tcPr>
            <w:tcW w:w="3024" w:type="dxa"/>
          </w:tcPr>
          <w:p w14:paraId="0ECF9874" w14:textId="77777777" w:rsidR="007B6AF4" w:rsidRPr="0075296D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全实体检索与唯一索引</w:t>
            </w:r>
          </w:p>
        </w:tc>
        <w:tc>
          <w:tcPr>
            <w:tcW w:w="1656" w:type="dxa"/>
          </w:tcPr>
          <w:p w14:paraId="4D186538" w14:textId="77777777" w:rsidR="007B6AF4" w:rsidRPr="0075296D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N02 N03 N08</w:t>
            </w:r>
          </w:p>
        </w:tc>
        <w:tc>
          <w:tcPr>
            <w:tcW w:w="4680" w:type="dxa"/>
          </w:tcPr>
          <w:p w14:paraId="3BEFEF55" w14:textId="77777777" w:rsidR="007B6AF4" w:rsidRPr="0075296D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先手工别名和段落链接。</w:t>
            </w:r>
          </w:p>
        </w:tc>
      </w:tr>
      <w:tr w:rsidR="007B6AF4" w:rsidRPr="0075296D" w14:paraId="29786459" w14:textId="77777777" w:rsidTr="0075296D">
        <w:tc>
          <w:tcPr>
            <w:tcW w:w="720" w:type="dxa"/>
          </w:tcPr>
          <w:p w14:paraId="446ADF8F" w14:textId="77777777" w:rsidR="007B6AF4" w:rsidRPr="0075296D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O04</w:t>
            </w:r>
          </w:p>
        </w:tc>
        <w:tc>
          <w:tcPr>
            <w:tcW w:w="3024" w:type="dxa"/>
          </w:tcPr>
          <w:p w14:paraId="530F3FFF" w14:textId="77777777" w:rsidR="007B6AF4" w:rsidRPr="0075296D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动态人物卡和关系时间属性</w:t>
            </w:r>
          </w:p>
        </w:tc>
        <w:tc>
          <w:tcPr>
            <w:tcW w:w="1656" w:type="dxa"/>
          </w:tcPr>
          <w:p w14:paraId="0B170BAE" w14:textId="77777777" w:rsidR="007B6AF4" w:rsidRPr="0075296D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N02 N13</w:t>
            </w:r>
          </w:p>
        </w:tc>
        <w:tc>
          <w:tcPr>
            <w:tcW w:w="4680" w:type="dxa"/>
          </w:tcPr>
          <w:p w14:paraId="0E27D739" w14:textId="77777777" w:rsidR="007B6AF4" w:rsidRPr="0075296D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先确认状态表，再比较关系图。</w:t>
            </w:r>
          </w:p>
        </w:tc>
      </w:tr>
      <w:tr w:rsidR="007B6AF4" w:rsidRPr="0075296D" w14:paraId="53BBFA93" w14:textId="77777777" w:rsidTr="0075296D">
        <w:tc>
          <w:tcPr>
            <w:tcW w:w="720" w:type="dxa"/>
          </w:tcPr>
          <w:p w14:paraId="0AAE7E7B" w14:textId="77777777" w:rsidR="007B6AF4" w:rsidRPr="0075296D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O05</w:t>
            </w:r>
          </w:p>
        </w:tc>
        <w:tc>
          <w:tcPr>
            <w:tcW w:w="3024" w:type="dxa"/>
          </w:tcPr>
          <w:p w14:paraId="6336E77C" w14:textId="77777777" w:rsidR="007B6AF4" w:rsidRPr="0075296D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分支细纲和可选情节</w:t>
            </w:r>
          </w:p>
        </w:tc>
        <w:tc>
          <w:tcPr>
            <w:tcW w:w="1656" w:type="dxa"/>
          </w:tcPr>
          <w:p w14:paraId="4C5B5FBB" w14:textId="77777777" w:rsidR="007B6AF4" w:rsidRPr="0075296D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N04 N05</w:t>
            </w:r>
          </w:p>
        </w:tc>
        <w:tc>
          <w:tcPr>
            <w:tcW w:w="4680" w:type="dxa"/>
          </w:tcPr>
          <w:p w14:paraId="6874610C" w14:textId="77777777" w:rsidR="007B6AF4" w:rsidRPr="0075296D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先少量局部方向，允许自主输入。</w:t>
            </w:r>
          </w:p>
        </w:tc>
      </w:tr>
      <w:tr w:rsidR="007B6AF4" w:rsidRPr="0075296D" w14:paraId="67B8B3EB" w14:textId="77777777" w:rsidTr="0075296D">
        <w:tc>
          <w:tcPr>
            <w:tcW w:w="720" w:type="dxa"/>
          </w:tcPr>
          <w:p w14:paraId="6D88C4D9" w14:textId="77777777" w:rsidR="007B6AF4" w:rsidRPr="0075296D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O06</w:t>
            </w:r>
          </w:p>
        </w:tc>
        <w:tc>
          <w:tcPr>
            <w:tcW w:w="3024" w:type="dxa"/>
          </w:tcPr>
          <w:p w14:paraId="32F4A4CE" w14:textId="77777777" w:rsidR="007B6AF4" w:rsidRPr="0075296D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生成续写和自动审阅改稿</w:t>
            </w:r>
          </w:p>
        </w:tc>
        <w:tc>
          <w:tcPr>
            <w:tcW w:w="1656" w:type="dxa"/>
          </w:tcPr>
          <w:p w14:paraId="6E6342EF" w14:textId="77777777" w:rsidR="007B6AF4" w:rsidRPr="0075296D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N04 N10 N13</w:t>
            </w:r>
          </w:p>
        </w:tc>
        <w:tc>
          <w:tcPr>
            <w:tcW w:w="4680" w:type="dxa"/>
          </w:tcPr>
          <w:p w14:paraId="710BAB54" w14:textId="77777777" w:rsidR="007B6AF4" w:rsidRPr="0075296D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建议与正文分离，按段确认。</w:t>
            </w:r>
          </w:p>
        </w:tc>
      </w:tr>
      <w:tr w:rsidR="007B6AF4" w:rsidRPr="0075296D" w14:paraId="00ECC1D6" w14:textId="77777777" w:rsidTr="0075296D">
        <w:tc>
          <w:tcPr>
            <w:tcW w:w="720" w:type="dxa"/>
          </w:tcPr>
          <w:p w14:paraId="33DB28B2" w14:textId="77777777" w:rsidR="007B6AF4" w:rsidRPr="0075296D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O07</w:t>
            </w:r>
          </w:p>
        </w:tc>
        <w:tc>
          <w:tcPr>
            <w:tcW w:w="3024" w:type="dxa"/>
          </w:tcPr>
          <w:p w14:paraId="79B504D6" w14:textId="77777777" w:rsidR="007B6AF4" w:rsidRPr="0075296D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素材管理和外部自动采集</w:t>
            </w:r>
          </w:p>
        </w:tc>
        <w:tc>
          <w:tcPr>
            <w:tcW w:w="1656" w:type="dxa"/>
          </w:tcPr>
          <w:p w14:paraId="30876D38" w14:textId="77777777" w:rsidR="007B6AF4" w:rsidRPr="0075296D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N06 N07 N16</w:t>
            </w:r>
          </w:p>
        </w:tc>
        <w:tc>
          <w:tcPr>
            <w:tcW w:w="4680" w:type="dxa"/>
          </w:tcPr>
          <w:p w14:paraId="5675D156" w14:textId="77777777" w:rsidR="007B6AF4" w:rsidRPr="0075296D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先原文日期来源和统一入口。</w:t>
            </w:r>
          </w:p>
        </w:tc>
      </w:tr>
      <w:tr w:rsidR="007B6AF4" w:rsidRPr="0075296D" w14:paraId="3A7C2E02" w14:textId="77777777" w:rsidTr="0075296D">
        <w:tc>
          <w:tcPr>
            <w:tcW w:w="720" w:type="dxa"/>
          </w:tcPr>
          <w:p w14:paraId="15D4F04F" w14:textId="77777777" w:rsidR="007B6AF4" w:rsidRPr="0075296D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O08</w:t>
            </w:r>
          </w:p>
        </w:tc>
        <w:tc>
          <w:tcPr>
            <w:tcW w:w="3024" w:type="dxa"/>
          </w:tcPr>
          <w:p w14:paraId="2513B7B5" w14:textId="77777777" w:rsidR="007B6AF4" w:rsidRPr="0075296D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技巧库与</w:t>
            </w: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AI</w:t>
            </w: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解释</w:t>
            </w:r>
          </w:p>
        </w:tc>
        <w:tc>
          <w:tcPr>
            <w:tcW w:w="1656" w:type="dxa"/>
          </w:tcPr>
          <w:p w14:paraId="007B51CB" w14:textId="77777777" w:rsidR="007B6AF4" w:rsidRPr="0075296D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N12</w:t>
            </w:r>
          </w:p>
        </w:tc>
        <w:tc>
          <w:tcPr>
            <w:tcW w:w="4680" w:type="dxa"/>
          </w:tcPr>
          <w:p w14:paraId="15FD88F7" w14:textId="77777777" w:rsidR="007B6AF4" w:rsidRPr="0075296D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先手工伏笔索引。</w:t>
            </w:r>
          </w:p>
        </w:tc>
      </w:tr>
      <w:tr w:rsidR="007B6AF4" w:rsidRPr="0075296D" w14:paraId="288B863C" w14:textId="77777777" w:rsidTr="0075296D">
        <w:tc>
          <w:tcPr>
            <w:tcW w:w="720" w:type="dxa"/>
          </w:tcPr>
          <w:p w14:paraId="48FDC7E3" w14:textId="77777777" w:rsidR="007B6AF4" w:rsidRPr="0075296D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O09</w:t>
            </w:r>
          </w:p>
        </w:tc>
        <w:tc>
          <w:tcPr>
            <w:tcW w:w="3024" w:type="dxa"/>
          </w:tcPr>
          <w:p w14:paraId="4AEA1C0B" w14:textId="77777777" w:rsidR="007B6AF4" w:rsidRPr="0075296D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编辑区与</w:t>
            </w: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Agent</w:t>
            </w: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区固定三比二</w:t>
            </w:r>
          </w:p>
        </w:tc>
        <w:tc>
          <w:tcPr>
            <w:tcW w:w="1656" w:type="dxa"/>
          </w:tcPr>
          <w:p w14:paraId="12429DE7" w14:textId="77777777" w:rsidR="007B6AF4" w:rsidRPr="0075296D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N15</w:t>
            </w:r>
          </w:p>
        </w:tc>
        <w:tc>
          <w:tcPr>
            <w:tcW w:w="4680" w:type="dxa"/>
          </w:tcPr>
          <w:p w14:paraId="20B05A79" w14:textId="77777777" w:rsidR="007B6AF4" w:rsidRPr="0075296D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做可收起布局对照。</w:t>
            </w:r>
          </w:p>
        </w:tc>
      </w:tr>
      <w:tr w:rsidR="007B6AF4" w:rsidRPr="0075296D" w14:paraId="140BB7BB" w14:textId="77777777" w:rsidTr="0075296D">
        <w:tc>
          <w:tcPr>
            <w:tcW w:w="720" w:type="dxa"/>
          </w:tcPr>
          <w:p w14:paraId="0BA98112" w14:textId="77777777" w:rsidR="007B6AF4" w:rsidRPr="0075296D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O10</w:t>
            </w:r>
          </w:p>
        </w:tc>
        <w:tc>
          <w:tcPr>
            <w:tcW w:w="3024" w:type="dxa"/>
          </w:tcPr>
          <w:p w14:paraId="00C937C8" w14:textId="77777777" w:rsidR="007B6AF4" w:rsidRPr="0075296D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势力人物等统计</w:t>
            </w:r>
          </w:p>
        </w:tc>
        <w:tc>
          <w:tcPr>
            <w:tcW w:w="1656" w:type="dxa"/>
          </w:tcPr>
          <w:p w14:paraId="426D9586" w14:textId="77777777" w:rsidR="007B6AF4" w:rsidRPr="0075296D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无</w:t>
            </w:r>
          </w:p>
        </w:tc>
        <w:tc>
          <w:tcPr>
            <w:tcW w:w="4680" w:type="dxa"/>
          </w:tcPr>
          <w:p w14:paraId="010E136C" w14:textId="77777777" w:rsidR="007B6AF4" w:rsidRPr="0075296D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字数等作为已有设想保留，其他暂缓。</w:t>
            </w:r>
          </w:p>
        </w:tc>
      </w:tr>
      <w:tr w:rsidR="007B6AF4" w:rsidRPr="0075296D" w14:paraId="3E802803" w14:textId="77777777" w:rsidTr="0075296D">
        <w:tc>
          <w:tcPr>
            <w:tcW w:w="720" w:type="dxa"/>
          </w:tcPr>
          <w:p w14:paraId="20943BD5" w14:textId="77777777" w:rsidR="007B6AF4" w:rsidRPr="0075296D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O11</w:t>
            </w:r>
          </w:p>
        </w:tc>
        <w:tc>
          <w:tcPr>
            <w:tcW w:w="3024" w:type="dxa"/>
          </w:tcPr>
          <w:p w14:paraId="71C81083" w14:textId="77777777" w:rsidR="007B6AF4" w:rsidRPr="0075296D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模型选择创造性等设置</w:t>
            </w:r>
          </w:p>
        </w:tc>
        <w:tc>
          <w:tcPr>
            <w:tcW w:w="1656" w:type="dxa"/>
          </w:tcPr>
          <w:p w14:paraId="232E67A4" w14:textId="77777777" w:rsidR="007B6AF4" w:rsidRPr="0075296D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无</w:t>
            </w:r>
          </w:p>
        </w:tc>
        <w:tc>
          <w:tcPr>
            <w:tcW w:w="4680" w:type="dxa"/>
          </w:tcPr>
          <w:p w14:paraId="464ACBFB" w14:textId="77777777" w:rsidR="007B6AF4" w:rsidRPr="0075296D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先默认方案，遇到真实需求再增加。</w:t>
            </w:r>
          </w:p>
        </w:tc>
      </w:tr>
      <w:tr w:rsidR="007B6AF4" w:rsidRPr="0075296D" w14:paraId="3D1E60ED" w14:textId="77777777" w:rsidTr="0075296D">
        <w:tc>
          <w:tcPr>
            <w:tcW w:w="720" w:type="dxa"/>
          </w:tcPr>
          <w:p w14:paraId="558BCE09" w14:textId="77777777" w:rsidR="007B6AF4" w:rsidRPr="0075296D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O12</w:t>
            </w:r>
          </w:p>
        </w:tc>
        <w:tc>
          <w:tcPr>
            <w:tcW w:w="3024" w:type="dxa"/>
          </w:tcPr>
          <w:p w14:paraId="6F6C0C07" w14:textId="77777777" w:rsidR="007B6AF4" w:rsidRPr="0075296D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自动状态抽取与全图谱技术</w:t>
            </w:r>
          </w:p>
        </w:tc>
        <w:tc>
          <w:tcPr>
            <w:tcW w:w="1656" w:type="dxa"/>
          </w:tcPr>
          <w:p w14:paraId="1F1663CD" w14:textId="77777777" w:rsidR="007B6AF4" w:rsidRPr="0075296D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N02 N03 N13</w:t>
            </w:r>
          </w:p>
        </w:tc>
        <w:tc>
          <w:tcPr>
            <w:tcW w:w="4680" w:type="dxa"/>
          </w:tcPr>
          <w:p w14:paraId="38FF81AB" w14:textId="77777777" w:rsidR="007B6AF4" w:rsidRPr="0075296D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先用人工标注真值测错误，工程估算后评审。</w:t>
            </w:r>
          </w:p>
        </w:tc>
      </w:tr>
      <w:tr w:rsidR="007B6AF4" w:rsidRPr="0075296D" w14:paraId="68A3E14D" w14:textId="77777777" w:rsidTr="0075296D">
        <w:tc>
          <w:tcPr>
            <w:tcW w:w="720" w:type="dxa"/>
          </w:tcPr>
          <w:p w14:paraId="51793BD7" w14:textId="77777777" w:rsidR="007B6AF4" w:rsidRPr="0075296D" w:rsidRDefault="00000000" w:rsidP="00940C13">
            <w:pPr>
              <w:spacing w:after="0" w:line="269" w:lineRule="auto"/>
              <w:jc w:val="center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O13</w:t>
            </w:r>
          </w:p>
        </w:tc>
        <w:tc>
          <w:tcPr>
            <w:tcW w:w="3024" w:type="dxa"/>
          </w:tcPr>
          <w:p w14:paraId="32F9757B" w14:textId="77777777" w:rsidR="007B6AF4" w:rsidRPr="0075296D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  <w:lang w:eastAsia="zh-CN"/>
              </w:rPr>
              <w:t>导出和断连草稿可靠性</w:t>
            </w:r>
          </w:p>
        </w:tc>
        <w:tc>
          <w:tcPr>
            <w:tcW w:w="1656" w:type="dxa"/>
          </w:tcPr>
          <w:p w14:paraId="271CC960" w14:textId="77777777" w:rsidR="007B6AF4" w:rsidRPr="0075296D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N11 N14</w:t>
            </w:r>
          </w:p>
        </w:tc>
        <w:tc>
          <w:tcPr>
            <w:tcW w:w="4680" w:type="dxa"/>
          </w:tcPr>
          <w:p w14:paraId="16662B9D" w14:textId="77777777" w:rsidR="007B6AF4" w:rsidRPr="0075296D" w:rsidRDefault="00000000" w:rsidP="00940C13">
            <w:pPr>
              <w:spacing w:after="0" w:line="269" w:lineRule="auto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 w:rsidRPr="0075296D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试点前做工程检查。</w:t>
            </w:r>
          </w:p>
        </w:tc>
      </w:tr>
    </w:tbl>
    <w:p w14:paraId="0A4A2566" w14:textId="77777777" w:rsidR="00DD0A48" w:rsidRDefault="00DD0A48" w:rsidP="00940C1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1A68105C" w14:textId="0E41B85B" w:rsidR="007B6AF4" w:rsidRPr="007A4D17" w:rsidRDefault="00000000" w:rsidP="00CD16AF">
      <w:pPr>
        <w:spacing w:after="0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完整剧情树、外部自动采集、固定三比二布局、模型设置、自动全图谱和自动批量改稿都缺少足以排期的任务或技术依据。关系与来源事件支持的是可核对状态和作者控制，不直接证明某一种图谱或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Agent</w:t>
      </w: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实现优于轻量方案。</w:t>
      </w:r>
    </w:p>
    <w:p w14:paraId="25486853" w14:textId="30EEF3A7" w:rsidR="007B6AF4" w:rsidRPr="007A4D17" w:rsidRDefault="00000000" w:rsidP="00D078D0">
      <w:pPr>
        <w:spacing w:after="0"/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7A4D17">
        <w:rPr>
          <w:rFonts w:ascii="Times New Roman" w:eastAsia="宋体" w:hAnsi="Times New Roman" w:cs="Times New Roman"/>
          <w:sz w:val="24"/>
          <w:szCs w:val="24"/>
          <w:lang w:eastAsia="zh-CN"/>
        </w:rPr>
        <w:t>真实采用、付费、留存和效率收益，以及工程质量和成本，需要下一轮实际研究与试点获得。</w:t>
      </w:r>
    </w:p>
    <w:sectPr w:rsidR="007B6AF4" w:rsidRPr="007A4D17" w:rsidSect="00034616">
      <w:footerReference w:type="default" r:id="rId8"/>
      <w:pgSz w:w="12240" w:h="15840"/>
      <w:pgMar w:top="979" w:right="1080" w:bottom="979" w:left="108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09545" w14:textId="77777777" w:rsidR="006F133A" w:rsidRDefault="006F133A">
      <w:pPr>
        <w:spacing w:after="0" w:line="240" w:lineRule="auto"/>
      </w:pPr>
      <w:r>
        <w:separator/>
      </w:r>
    </w:p>
  </w:endnote>
  <w:endnote w:type="continuationSeparator" w:id="0">
    <w:p w14:paraId="2CB8EB5D" w14:textId="77777777" w:rsidR="006F133A" w:rsidRDefault="006F13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 Fallback">
    <w:altName w:val="Segoe U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EE87A" w14:textId="65D4F095" w:rsidR="007B6AF4" w:rsidRDefault="007B6AF4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A0348" w14:textId="77777777" w:rsidR="006F133A" w:rsidRDefault="006F133A">
      <w:pPr>
        <w:spacing w:after="0" w:line="240" w:lineRule="auto"/>
      </w:pPr>
      <w:r>
        <w:separator/>
      </w:r>
    </w:p>
  </w:footnote>
  <w:footnote w:type="continuationSeparator" w:id="0">
    <w:p w14:paraId="7036F374" w14:textId="77777777" w:rsidR="006F133A" w:rsidRDefault="006F13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2565764">
    <w:abstractNumId w:val="8"/>
  </w:num>
  <w:num w:numId="2" w16cid:durableId="372271313">
    <w:abstractNumId w:val="6"/>
  </w:num>
  <w:num w:numId="3" w16cid:durableId="123550705">
    <w:abstractNumId w:val="5"/>
  </w:num>
  <w:num w:numId="4" w16cid:durableId="2009165180">
    <w:abstractNumId w:val="4"/>
  </w:num>
  <w:num w:numId="5" w16cid:durableId="1281910815">
    <w:abstractNumId w:val="7"/>
  </w:num>
  <w:num w:numId="6" w16cid:durableId="941375463">
    <w:abstractNumId w:val="3"/>
  </w:num>
  <w:num w:numId="7" w16cid:durableId="991759234">
    <w:abstractNumId w:val="2"/>
  </w:num>
  <w:num w:numId="8" w16cid:durableId="526259199">
    <w:abstractNumId w:val="1"/>
  </w:num>
  <w:num w:numId="9" w16cid:durableId="941377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8CB"/>
    <w:rsid w:val="0003368F"/>
    <w:rsid w:val="00034616"/>
    <w:rsid w:val="000466D4"/>
    <w:rsid w:val="000468C2"/>
    <w:rsid w:val="00046E79"/>
    <w:rsid w:val="0005318F"/>
    <w:rsid w:val="0006063C"/>
    <w:rsid w:val="0008629E"/>
    <w:rsid w:val="000A6D1E"/>
    <w:rsid w:val="000E2D01"/>
    <w:rsid w:val="0015074B"/>
    <w:rsid w:val="001856C3"/>
    <w:rsid w:val="001A794A"/>
    <w:rsid w:val="001D319A"/>
    <w:rsid w:val="001F300D"/>
    <w:rsid w:val="00203944"/>
    <w:rsid w:val="002308EC"/>
    <w:rsid w:val="00244E67"/>
    <w:rsid w:val="0029639D"/>
    <w:rsid w:val="00297DFA"/>
    <w:rsid w:val="002A78C1"/>
    <w:rsid w:val="002B1C65"/>
    <w:rsid w:val="002D33B3"/>
    <w:rsid w:val="002F1D23"/>
    <w:rsid w:val="00310057"/>
    <w:rsid w:val="00326F90"/>
    <w:rsid w:val="00364323"/>
    <w:rsid w:val="003650F7"/>
    <w:rsid w:val="004059C8"/>
    <w:rsid w:val="004525F6"/>
    <w:rsid w:val="004556FE"/>
    <w:rsid w:val="004975F7"/>
    <w:rsid w:val="004B33A7"/>
    <w:rsid w:val="004C04A0"/>
    <w:rsid w:val="004D2FC6"/>
    <w:rsid w:val="004D3F35"/>
    <w:rsid w:val="004E33F5"/>
    <w:rsid w:val="00503365"/>
    <w:rsid w:val="005317F9"/>
    <w:rsid w:val="005919B3"/>
    <w:rsid w:val="00593E81"/>
    <w:rsid w:val="005E14CA"/>
    <w:rsid w:val="005F0DDD"/>
    <w:rsid w:val="00637CE1"/>
    <w:rsid w:val="006506A3"/>
    <w:rsid w:val="00681AA0"/>
    <w:rsid w:val="006E6CF5"/>
    <w:rsid w:val="006F133A"/>
    <w:rsid w:val="00715D85"/>
    <w:rsid w:val="007433B6"/>
    <w:rsid w:val="0075296D"/>
    <w:rsid w:val="007A4D17"/>
    <w:rsid w:val="007B2C82"/>
    <w:rsid w:val="007B6AF4"/>
    <w:rsid w:val="007D0D15"/>
    <w:rsid w:val="007D29F5"/>
    <w:rsid w:val="0085330F"/>
    <w:rsid w:val="00857AF8"/>
    <w:rsid w:val="00887AEA"/>
    <w:rsid w:val="008B17B2"/>
    <w:rsid w:val="00940C13"/>
    <w:rsid w:val="00990D78"/>
    <w:rsid w:val="00996CE3"/>
    <w:rsid w:val="00A11809"/>
    <w:rsid w:val="00A32B2C"/>
    <w:rsid w:val="00A4309D"/>
    <w:rsid w:val="00AA1D8D"/>
    <w:rsid w:val="00AC4BBA"/>
    <w:rsid w:val="00B37B5D"/>
    <w:rsid w:val="00B47730"/>
    <w:rsid w:val="00B91F11"/>
    <w:rsid w:val="00C82FD9"/>
    <w:rsid w:val="00CA45D7"/>
    <w:rsid w:val="00CA6456"/>
    <w:rsid w:val="00CA651C"/>
    <w:rsid w:val="00CB0664"/>
    <w:rsid w:val="00CD16AF"/>
    <w:rsid w:val="00D078D0"/>
    <w:rsid w:val="00D64E52"/>
    <w:rsid w:val="00D73378"/>
    <w:rsid w:val="00D96E56"/>
    <w:rsid w:val="00DD0A48"/>
    <w:rsid w:val="00DF0DEB"/>
    <w:rsid w:val="00E652CA"/>
    <w:rsid w:val="00E9357A"/>
    <w:rsid w:val="00E96B4D"/>
    <w:rsid w:val="00EB15B9"/>
    <w:rsid w:val="00F05237"/>
    <w:rsid w:val="00F23B01"/>
    <w:rsid w:val="00F311D7"/>
    <w:rsid w:val="00F34D3C"/>
    <w:rsid w:val="00F34D89"/>
    <w:rsid w:val="00F968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A15E23"/>
  <w14:defaultImageDpi w14:val="300"/>
  <w15:docId w15:val="{CE722423-1AEF-4219-93CA-3DA3E8698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283" w:lineRule="auto"/>
    </w:pPr>
    <w:rPr>
      <w:rFonts w:ascii="Arial" w:eastAsia="Droid Sans Fallback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5317F9"/>
    <w:pPr>
      <w:keepNext/>
      <w:keepLines/>
      <w:spacing w:after="240"/>
      <w:outlineLvl w:val="0"/>
    </w:pPr>
    <w:rPr>
      <w:rFonts w:asciiTheme="majorHAnsi" w:eastAsia="黑体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5317F9"/>
    <w:pPr>
      <w:keepNext/>
      <w:keepLines/>
      <w:spacing w:before="160"/>
      <w:outlineLvl w:val="1"/>
    </w:pPr>
    <w:rPr>
      <w:rFonts w:asciiTheme="majorHAnsi" w:eastAsia="黑体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5317F9"/>
    <w:rPr>
      <w:rFonts w:asciiTheme="majorHAnsi" w:eastAsia="黑体" w:hAnsiTheme="majorHAnsi" w:cstheme="majorBidi"/>
      <w:b/>
      <w:bCs/>
      <w:color w:val="000000"/>
      <w:sz w:val="36"/>
      <w:szCs w:val="28"/>
    </w:rPr>
  </w:style>
  <w:style w:type="character" w:customStyle="1" w:styleId="22">
    <w:name w:val="标题 2 字符"/>
    <w:basedOn w:val="a2"/>
    <w:link w:val="21"/>
    <w:uiPriority w:val="9"/>
    <w:rsid w:val="005317F9"/>
    <w:rPr>
      <w:rFonts w:asciiTheme="majorHAnsi" w:eastAsia="黑体" w:hAnsiTheme="majorHAnsi" w:cstheme="majorBidi"/>
      <w:b/>
      <w:bCs/>
      <w:color w:val="000000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13</Pages>
  <Words>1194</Words>
  <Characters>6811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AI写作助手用户需求提取与分析报告</dc:title>
  <dc:subject>基于教学模拟样本的需求提炼和验证计划</dc:subject>
  <dc:creator/>
  <cp:keywords/>
  <dc:description>generated by python-docx</dc:description>
  <cp:lastModifiedBy>Vincent Huang</cp:lastModifiedBy>
  <cp:revision>84</cp:revision>
  <dcterms:created xsi:type="dcterms:W3CDTF">2013-12-23T23:15:00Z</dcterms:created>
  <dcterms:modified xsi:type="dcterms:W3CDTF">2026-10-09T09:42:00Z</dcterms:modified>
  <cp:category/>
</cp:coreProperties>
</file>