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>
          <w:rFonts w:ascii="Arial" w:hAnsi="Arial" w:eastAsia="Arial" w:cs="Tahoma"/>
          <w:color w:val="2A7B88"/>
          <w:kern w:val="2"/>
          <w:sz w:val="56"/>
          <w:lang w:eastAsia="zh-CN"/>
        </w:rPr>
      </w:pPr>
      <w:r>
        <w:rPr>
          <w:rFonts w:eastAsia="Arial" w:cs="Tahoma" w:ascii="Arial" w:hAnsi="Arial"/>
          <w:color w:val="2A7B88"/>
          <w:kern w:val="2"/>
          <w:sz w:val="56"/>
          <w:lang w:eastAsia="zh-CN"/>
        </w:rPr>
        <w:t>Vincent Hanxiao Du</w:t>
      </w:r>
    </w:p>
    <w:p>
      <w:pPr>
        <w:pStyle w:val="Normal"/>
        <w:rPr/>
      </w:pPr>
      <w:r>
        <w:rPr>
          <w:rFonts w:eastAsia="Arial" w:ascii="Arial" w:hAnsi="Arial"/>
          <w:lang w:eastAsia="zh-CN"/>
        </w:rPr>
        <w:t>+86 13022288682</w:t>
      </w:r>
      <w:r>
        <w:rPr>
          <w:rFonts w:eastAsia="Arial" w:ascii="Arial" w:hAnsi="Arial"/>
        </w:rPr>
        <w:t> | </w:t>
      </w:r>
      <w:hyperlink r:id="rId2">
        <w:r>
          <w:rPr>
            <w:rStyle w:val="InternetLink"/>
            <w:rFonts w:eastAsia="Arial" w:ascii="Arial" w:hAnsi="Arial"/>
            <w:lang w:val="en-US"/>
          </w:rPr>
          <w:t>hanxiao.du@mail.utoronto.ca</w:t>
        </w:r>
      </w:hyperlink>
    </w:p>
    <w:p>
      <w:pPr>
        <w:pStyle w:val="Normal"/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github repo: https://github.com/VincentHanxiaoDu?tab=repositories</w:t>
      </w:r>
    </w:p>
    <w:p>
      <w:pPr>
        <w:pStyle w:val="Heading1"/>
        <w:rPr>
          <w:rFonts w:ascii="Arial" w:hAnsi="Arial" w:eastAsia="Arial" w:cs="Tahoma"/>
          <w:b/>
          <w:b/>
          <w:color w:val="2A7B88"/>
          <w:sz w:val="28"/>
          <w:szCs w:val="32"/>
          <w:lang w:eastAsia="zh-CN"/>
        </w:rPr>
      </w:pPr>
      <w:r>
        <w:rPr>
          <w:rFonts w:eastAsia="Arial" w:cs="Tahoma" w:ascii="Arial" w:hAnsi="Arial"/>
          <w:b/>
          <w:color w:val="2A7B88"/>
          <w:sz w:val="28"/>
          <w:szCs w:val="32"/>
          <w:lang w:eastAsia="zh-CN"/>
        </w:rPr>
        <w:t>Profile</w:t>
      </w:r>
    </w:p>
    <w:p>
      <w:pPr>
        <w:pStyle w:val="Normal"/>
        <w:rPr/>
      </w:pPr>
      <w:r>
        <w:rPr>
          <w:rFonts w:eastAsia="Arial" w:ascii="Arial" w:hAnsi="Arial"/>
          <w:sz w:val="24"/>
          <w:szCs w:val="24"/>
          <w:lang w:val="en-US" w:eastAsia="zh-CN"/>
        </w:rPr>
        <w:t xml:space="preserve">Highly 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skilled 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student graduated from University of Toronto </w:t>
      </w:r>
      <w:r>
        <w:rPr>
          <w:rFonts w:eastAsia="Arial" w:ascii="Arial" w:hAnsi="Arial"/>
          <w:sz w:val="24"/>
          <w:szCs w:val="24"/>
          <w:lang w:val="en-US" w:eastAsia="zh-CN"/>
        </w:rPr>
        <w:t>as a specialist in statistics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. 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Have solid background on statistical categorization, regression analysis </w:t>
      </w:r>
      <w:r>
        <w:rPr>
          <w:rFonts w:eastAsia="Arial" w:ascii="Arial" w:hAnsi="Arial"/>
          <w:sz w:val="24"/>
          <w:szCs w:val="24"/>
          <w:lang w:val="en-US" w:eastAsia="zh-CN"/>
        </w:rPr>
        <w:t>and inference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. Specialized in </w:t>
      </w:r>
      <w:r>
        <w:rPr>
          <w:rFonts w:eastAsia="Arial" w:ascii="Arial" w:hAnsi="Arial"/>
          <w:sz w:val="24"/>
          <w:szCs w:val="24"/>
          <w:lang w:val="en-US" w:eastAsia="zh-CN"/>
        </w:rPr>
        <w:t xml:space="preserve">both applications and theoretical analysis of statistical machine learning algorithms. Familiar with many programming languages such as Python, Java, C/C++ and R. Good at working either independently or collaboratively. </w:t>
      </w:r>
      <w:r>
        <w:rPr>
          <w:rFonts w:eastAsia="Arial" w:ascii="Arial" w:hAnsi="Arial"/>
          <w:sz w:val="24"/>
          <w:szCs w:val="24"/>
          <w:lang w:val="en-US" w:eastAsia="zh-CN"/>
        </w:rPr>
        <w:t>Optimistic, self-motivated and quite reliable in group working. As an individual, I have various hobbies such as painting, reading, etc.</w:t>
      </w:r>
    </w:p>
    <w:p>
      <w:pPr>
        <w:pStyle w:val="Heading1"/>
        <w:rPr>
          <w:rFonts w:ascii="Arial" w:hAnsi="Arial" w:eastAsia="Arial" w:cs="Tahoma"/>
          <w:b/>
          <w:b/>
          <w:color w:val="2A7B88"/>
          <w:sz w:val="28"/>
          <w:szCs w:val="28"/>
          <w:lang w:val="en-US" w:eastAsia="zh-CN"/>
        </w:rPr>
      </w:pPr>
      <w:r>
        <w:rPr>
          <w:rFonts w:eastAsia="Arial" w:cs="Tahoma" w:ascii="Arial" w:hAnsi="Arial"/>
          <w:b/>
          <w:color w:val="2A7B88"/>
          <w:sz w:val="28"/>
          <w:szCs w:val="28"/>
          <w:lang w:val="en-US" w:eastAsia="zh-CN"/>
        </w:rPr>
        <w:t>Objective</w:t>
      </w:r>
    </w:p>
    <w:p>
      <w:pPr>
        <w:pStyle w:val="Normal"/>
        <w:rPr>
          <w:rFonts w:ascii="Arial" w:hAnsi="Arial" w:eastAsia="Arial"/>
          <w:b w:val="false"/>
          <w:b w:val="false"/>
          <w:bCs w:val="false"/>
          <w:sz w:val="24"/>
          <w:szCs w:val="24"/>
          <w:lang w:val="en-US" w:eastAsia="zh-CN"/>
        </w:rPr>
      </w:pPr>
      <w:r>
        <w:rPr>
          <w:rFonts w:eastAsia="Arial" w:ascii="Arial" w:hAnsi="Arial"/>
          <w:b w:val="false"/>
          <w:bCs w:val="false"/>
          <w:sz w:val="24"/>
          <w:szCs w:val="24"/>
          <w:lang w:val="en-US" w:eastAsia="zh-CN"/>
        </w:rPr>
        <w:t xml:space="preserve">Data analysis, mining and storing management. Developing machine learning and statistical model applications. </w:t>
      </w:r>
    </w:p>
    <w:p>
      <w:pPr>
        <w:pStyle w:val="Heading1"/>
        <w:rPr>
          <w:rFonts w:ascii="Arial" w:hAnsi="Arial" w:eastAsia="Arial"/>
          <w:sz w:val="28"/>
          <w:szCs w:val="28"/>
          <w:lang w:val="en-US" w:eastAsia="zh-CN"/>
        </w:rPr>
      </w:pPr>
      <w:r>
        <w:rPr>
          <w:rFonts w:eastAsia="Arial" w:ascii="Arial" w:hAnsi="Arial"/>
          <w:sz w:val="28"/>
          <w:szCs w:val="28"/>
          <w:lang w:val="en-US" w:eastAsia="zh-CN"/>
        </w:rPr>
        <w:t>Experience</w:t>
      </w:r>
    </w:p>
    <w:p>
      <w:pPr>
        <w:pStyle w:val="Normal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Back-end developer at Tanxiaji (Intern)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 xml:space="preserve">Python </w:t>
      </w:r>
      <w:r>
        <w:rPr>
          <w:rFonts w:eastAsia="Arial" w:ascii="Arial" w:hAnsi="Arial"/>
          <w:lang w:val="en-US"/>
        </w:rPr>
        <w:t>back-end development.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  <w:lang w:val="en-US"/>
        </w:rPr>
        <w:t xml:space="preserve">Django </w:t>
      </w:r>
      <w:r>
        <w:rPr>
          <w:rFonts w:eastAsia="Arial" w:ascii="Arial" w:hAnsi="Arial"/>
          <w:lang w:val="en-US"/>
        </w:rPr>
        <w:t>back-end web development and database (</w:t>
      </w:r>
      <w:r>
        <w:rPr>
          <w:rFonts w:eastAsia="Arial" w:ascii="Arial" w:hAnsi="Arial"/>
          <w:lang w:val="en-US"/>
        </w:rPr>
        <w:t xml:space="preserve">SQL/ </w:t>
      </w:r>
      <w:r>
        <w:rPr>
          <w:rFonts w:eastAsia="Arial" w:ascii="Arial" w:hAnsi="Arial"/>
          <w:lang w:val="en-US"/>
        </w:rPr>
        <w:t>NoSQL</w:t>
      </w:r>
      <w:r>
        <w:rPr>
          <w:rFonts w:eastAsia="Arial" w:ascii="Arial" w:hAnsi="Arial"/>
          <w:lang w:val="en-US"/>
        </w:rPr>
        <w:t>) management.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 w:eastAsia="zh-CN"/>
        </w:rPr>
      </w:pPr>
      <w:r>
        <w:rPr>
          <w:rFonts w:eastAsia="Arial" w:ascii="Arial" w:hAnsi="Arial"/>
          <w:lang w:val="en-US" w:eastAsia="zh-CN"/>
        </w:rPr>
        <w:t xml:space="preserve">Finished </w:t>
      </w:r>
      <w:r>
        <w:rPr>
          <w:rFonts w:eastAsia="Arial" w:ascii="Arial" w:hAnsi="Arial"/>
          <w:lang w:val="en-US" w:eastAsia="zh-CN"/>
        </w:rPr>
        <w:t xml:space="preserve">web crawler module for crawling back-stage data from Meituan and </w:t>
      </w:r>
      <w:r>
        <w:rPr>
          <w:rFonts w:eastAsia="Arial" w:ascii="Arial" w:hAnsi="Arial"/>
          <w:lang w:val="en-US" w:eastAsia="zh-CN"/>
        </w:rPr>
        <w:t>E</w:t>
      </w:r>
      <w:r>
        <w:rPr>
          <w:rFonts w:eastAsia="Arial" w:ascii="Arial" w:hAnsi="Arial"/>
          <w:lang w:val="en-US" w:eastAsia="zh-CN"/>
        </w:rPr>
        <w:t>leme (delivery platforms), including login and batch operations.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 w:eastAsia="zh-CN"/>
        </w:rPr>
      </w:pPr>
      <w:r>
        <w:rPr>
          <w:rFonts w:eastAsia="Arial" w:ascii="Arial" w:hAnsi="Arial"/>
          <w:lang w:val="en-US" w:eastAsia="zh-CN"/>
        </w:rPr>
        <w:t>Finished Captcha module for the back-stage management page.</w:t>
      </w:r>
    </w:p>
    <w:p>
      <w:pPr>
        <w:pStyle w:val="Heading1"/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Education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 w:eastAsia="zh-CN"/>
        </w:rPr>
      </w:pPr>
      <w:r>
        <w:rPr>
          <w:rFonts w:eastAsia="Arial" w:ascii="Arial" w:hAnsi="Arial"/>
          <w:lang w:val="en-US" w:eastAsia="zh-CN"/>
        </w:rPr>
        <w:t>University of Toronto -  Specialist in Statistics: Statistical Machine Leaning and Data mining.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  <w:lang w:val="en-US"/>
        </w:rPr>
        <w:t xml:space="preserve">cGPA 3.1/4, </w:t>
      </w:r>
      <w:r>
        <w:rPr>
          <w:rFonts w:eastAsia="Arial" w:ascii="Arial" w:hAnsi="Arial"/>
          <w:lang w:val="en-US"/>
        </w:rPr>
        <w:t xml:space="preserve">outstanding performance in major courses, </w:t>
      </w:r>
      <w:r>
        <w:rPr>
          <w:rFonts w:eastAsia="Arial" w:ascii="Arial" w:hAnsi="Arial"/>
          <w:lang w:val="en-US"/>
        </w:rPr>
        <w:t xml:space="preserve">c-level </w:t>
      </w:r>
      <w:r>
        <w:rPr>
          <w:rFonts w:eastAsia="Arial" w:ascii="Arial" w:hAnsi="Arial"/>
          <w:lang w:val="en-US"/>
        </w:rPr>
        <w:t xml:space="preserve">annual </w:t>
      </w:r>
      <w:r>
        <w:rPr>
          <w:rFonts w:eastAsia="Arial" w:ascii="Arial" w:hAnsi="Arial"/>
          <w:lang w:val="en-US"/>
        </w:rPr>
        <w:t xml:space="preserve">GPA 3.4/4, d-level </w:t>
      </w:r>
      <w:r>
        <w:rPr>
          <w:rFonts w:eastAsia="Arial" w:ascii="Arial" w:hAnsi="Arial"/>
          <w:lang w:val="en-US"/>
        </w:rPr>
        <w:t xml:space="preserve">annual </w:t>
      </w:r>
      <w:r>
        <w:rPr>
          <w:rFonts w:eastAsia="Arial" w:ascii="Arial" w:hAnsi="Arial"/>
          <w:lang w:val="en-US"/>
        </w:rPr>
        <w:t xml:space="preserve">GPA </w:t>
      </w:r>
      <w:r>
        <w:rPr>
          <w:rFonts w:eastAsia="Arial" w:ascii="Arial" w:hAnsi="Arial"/>
          <w:lang w:val="en-US"/>
        </w:rPr>
        <w:t>3.9/</w:t>
      </w:r>
      <w:r>
        <w:rPr>
          <w:rFonts w:eastAsia="Arial" w:ascii="Arial" w:hAnsi="Arial"/>
          <w:lang w:val="en-US"/>
        </w:rPr>
        <w:t>4</w:t>
      </w:r>
      <w:r>
        <w:rPr>
          <w:rFonts w:eastAsia="Arial" w:ascii="Arial" w:hAnsi="Arial"/>
          <w:lang w:val="en-US" w:eastAsia="zh-CN"/>
        </w:rPr>
        <w:t>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Have excellent background in statistics, mathematics, computer science and software engineerin</w:t>
      </w:r>
      <w:r>
        <w:rPr>
          <w:rFonts w:eastAsia="Arial" w:ascii="Arial" w:hAnsi="Arial"/>
          <w:lang w:val="en-US"/>
        </w:rPr>
        <w:t xml:space="preserve">g. </w:t>
      </w:r>
      <w:r>
        <w:rPr>
          <w:rFonts w:eastAsia="Arial" w:ascii="Arial" w:hAnsi="Arial"/>
          <w:lang w:val="en-US"/>
        </w:rPr>
        <w:t>Familiar with many data structures.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Good at reading scholarly peer-reviewed articles, writing reports and articles.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Independently implemented algorithms such as</w:t>
      </w:r>
      <w:r>
        <w:rPr>
          <w:rFonts w:eastAsia="Arial" w:ascii="Arial" w:hAnsi="Arial"/>
          <w:lang w:val="en-US"/>
        </w:rPr>
        <w:t xml:space="preserve"> </w:t>
      </w:r>
      <w:r>
        <w:rPr>
          <w:rFonts w:eastAsia="Arial" w:ascii="Arial" w:hAnsi="Arial"/>
          <w:lang w:val="en-US"/>
        </w:rPr>
        <w:t xml:space="preserve">KNN, </w:t>
      </w:r>
      <w:r>
        <w:rPr>
          <w:rFonts w:eastAsia="Arial" w:ascii="Arial" w:hAnsi="Arial"/>
          <w:lang w:val="en-US"/>
        </w:rPr>
        <w:t xml:space="preserve">K means clustering, </w:t>
      </w:r>
      <w:r>
        <w:rPr>
          <w:rFonts w:eastAsia="Arial" w:ascii="Arial" w:hAnsi="Arial"/>
          <w:lang w:val="en-US"/>
        </w:rPr>
        <w:t>p</w:t>
      </w:r>
      <w:r>
        <w:rPr>
          <w:rFonts w:eastAsia="Arial" w:ascii="Arial" w:hAnsi="Arial"/>
          <w:lang w:val="en-US"/>
        </w:rPr>
        <w:t>erceptron</w:t>
      </w:r>
      <w:r>
        <w:rPr>
          <w:rFonts w:eastAsia="Arial" w:ascii="Arial" w:hAnsi="Arial"/>
          <w:lang w:val="en-US" w:eastAsia="zh-CN"/>
        </w:rPr>
        <w:t>, l</w:t>
      </w:r>
      <w:r>
        <w:rPr>
          <w:rFonts w:eastAsia="Arial" w:ascii="Arial" w:hAnsi="Arial"/>
          <w:lang w:val="en-US" w:eastAsia="zh-CN"/>
        </w:rPr>
        <w:t>in</w:t>
      </w:r>
      <w:r>
        <w:rPr>
          <w:rFonts w:eastAsia="Arial" w:ascii="Arial" w:hAnsi="Arial"/>
          <w:lang w:val="en-US" w:eastAsia="zh-CN"/>
        </w:rPr>
        <w:t>e</w:t>
      </w:r>
      <w:r>
        <w:rPr>
          <w:rFonts w:eastAsia="Arial" w:ascii="Arial" w:hAnsi="Arial"/>
          <w:lang w:val="en-US" w:eastAsia="zh-CN"/>
        </w:rPr>
        <w:t>a</w:t>
      </w:r>
      <w:r>
        <w:rPr>
          <w:rFonts w:eastAsia="Arial" w:ascii="Arial" w:hAnsi="Arial"/>
          <w:lang w:val="en-US" w:eastAsia="zh-CN"/>
        </w:rPr>
        <w:t>r regression, logistic regressio</w:t>
      </w:r>
      <w:r>
        <w:rPr>
          <w:rFonts w:eastAsia="Arial" w:ascii="Arial" w:hAnsi="Arial"/>
          <w:lang w:val="en-US" w:eastAsia="zh-CN"/>
        </w:rPr>
        <w:t>n</w:t>
      </w:r>
      <w:r>
        <w:rPr>
          <w:rFonts w:eastAsia="Arial" w:ascii="Arial" w:hAnsi="Arial"/>
          <w:lang w:val="en-US" w:eastAsia="zh-CN"/>
        </w:rPr>
        <w:t xml:space="preserve">, </w:t>
      </w:r>
      <w:r>
        <w:rPr>
          <w:rFonts w:eastAsia="Arial" w:ascii="Arial" w:hAnsi="Arial"/>
          <w:lang w:val="en-US" w:eastAsia="zh-CN"/>
        </w:rPr>
        <w:t xml:space="preserve">etc. Familiar with theories and concepts in statistical categorization and regression. Most of the statistical models were implemented such as </w:t>
      </w:r>
      <w:r>
        <w:rPr>
          <w:rFonts w:eastAsia="Arial" w:ascii="Arial" w:hAnsi="Arial"/>
          <w:lang w:val="en-US" w:eastAsia="zh-CN"/>
        </w:rPr>
        <w:t xml:space="preserve">Monte-Carlo simulation, lasso/ridge/elastic net regularization, cross validation, etc.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 xml:space="preserve">Collaboratively implemented a virtual shell </w:t>
      </w:r>
      <w:r>
        <w:rPr>
          <w:rFonts w:eastAsia="Arial" w:ascii="Arial" w:hAnsi="Arial"/>
          <w:lang w:val="en-US"/>
        </w:rPr>
        <w:t>(</w:t>
      </w:r>
      <w:r>
        <w:rPr>
          <w:rFonts w:eastAsia="Arial" w:ascii="Arial" w:hAnsi="Arial"/>
          <w:lang w:val="en-US"/>
        </w:rPr>
        <w:t>G</w:t>
      </w:r>
      <w:r>
        <w:rPr>
          <w:rFonts w:eastAsia="Arial" w:ascii="Arial" w:hAnsi="Arial"/>
          <w:lang w:val="en-US" w:eastAsia="zh-CN"/>
        </w:rPr>
        <w:t xml:space="preserve">ithub: </w:t>
      </w:r>
      <w:r>
        <w:rPr>
          <w:rFonts w:eastAsia="Arial" w:ascii="Arial" w:hAnsi="Arial"/>
          <w:lang w:val="en-US"/>
        </w:rPr>
        <w:t xml:space="preserve">Jshell), </w:t>
      </w:r>
      <w:r>
        <w:rPr>
          <w:rFonts w:eastAsia="Arial" w:ascii="Arial" w:hAnsi="Arial"/>
          <w:lang w:val="en-US"/>
        </w:rPr>
        <w:t>a course web page design (</w:t>
      </w:r>
      <w:r>
        <w:rPr>
          <w:rFonts w:eastAsia="Arial" w:ascii="Arial" w:hAnsi="Arial"/>
          <w:lang w:val="en-US"/>
        </w:rPr>
        <w:t xml:space="preserve">Github: </w:t>
      </w:r>
      <w:r>
        <w:rPr>
          <w:rFonts w:eastAsia="Arial" w:ascii="Arial" w:hAnsi="Arial"/>
          <w:lang w:val="en-US"/>
        </w:rPr>
        <w:t xml:space="preserve">CourseWebsite), </w:t>
      </w:r>
      <w:r>
        <w:rPr>
          <w:rFonts w:eastAsia="Arial" w:ascii="Arial" w:hAnsi="Arial"/>
          <w:lang w:val="en-US"/>
        </w:rPr>
        <w:t>have high capability of collaborating with other teammates.</w:t>
      </w:r>
    </w:p>
    <w:p>
      <w:pPr>
        <w:pStyle w:val="Heading1"/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/>
        </w:rPr>
        <w:t>Qualification &amp; Skills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 w:eastAsia="zh-CN"/>
        </w:rPr>
        <w:t xml:space="preserve">Familiar with </w:t>
      </w:r>
      <w:r>
        <w:rPr>
          <w:rFonts w:eastAsia="Arial" w:ascii="Arial" w:hAnsi="Arial"/>
          <w:lang w:val="en-US" w:eastAsia="zh-CN"/>
        </w:rPr>
        <w:t>advanced</w:t>
      </w:r>
      <w:r>
        <w:rPr>
          <w:rFonts w:eastAsia="Arial" w:ascii="Arial" w:hAnsi="Arial"/>
          <w:lang w:val="en-US" w:eastAsia="zh-CN"/>
        </w:rPr>
        <w:t xml:space="preserve"> APIs such as Numpy, Tensorflow, keras, etc.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 w:eastAsia="zh-CN"/>
        </w:rPr>
        <w:t xml:space="preserve">Independently finished various applications of machine learning algorithms, familiar with the implementations and theories of algorithms such as </w:t>
      </w:r>
      <w:r>
        <w:rPr>
          <w:rFonts w:eastAsia="Arial" w:ascii="Arial" w:hAnsi="Arial"/>
          <w:lang w:val="en-US" w:eastAsia="zh-CN"/>
        </w:rPr>
        <w:t>p</w:t>
      </w:r>
      <w:r>
        <w:rPr>
          <w:rFonts w:eastAsia="Arial" w:ascii="Arial" w:hAnsi="Arial"/>
          <w:lang w:val="en-US" w:eastAsia="zh-CN"/>
        </w:rPr>
        <w:t xml:space="preserve">erceptron, </w:t>
      </w:r>
      <w:r>
        <w:rPr>
          <w:rFonts w:eastAsia="Arial" w:ascii="Arial" w:hAnsi="Arial"/>
          <w:lang w:val="en-US" w:eastAsia="zh-CN"/>
        </w:rPr>
        <w:t xml:space="preserve">NN, CNN, </w:t>
      </w:r>
      <w:r>
        <w:rPr>
          <w:rFonts w:eastAsia="Arial" w:ascii="Arial" w:hAnsi="Arial"/>
          <w:lang w:val="en-US" w:eastAsia="zh-CN"/>
        </w:rPr>
        <w:t xml:space="preserve">KNN, K means clustering, </w:t>
      </w:r>
      <w:r>
        <w:rPr>
          <w:rFonts w:eastAsia="Arial" w:ascii="Arial" w:hAnsi="Arial"/>
          <w:lang w:val="en-US" w:eastAsia="zh-CN"/>
        </w:rPr>
        <w:t>etc.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 w:eastAsia="zh-CN"/>
        </w:rPr>
        <w:t>Familiar with many training techniques like</w:t>
      </w:r>
      <w:r>
        <w:rPr>
          <w:rFonts w:eastAsia="Arial" w:ascii="Arial" w:hAnsi="Arial"/>
          <w:lang w:val="en-US" w:eastAsia="zh-CN"/>
        </w:rPr>
        <w:t xml:space="preserve"> </w:t>
      </w:r>
      <w:r>
        <w:rPr>
          <w:rFonts w:eastAsia="Arial" w:ascii="Arial" w:hAnsi="Arial"/>
          <w:lang w:val="en-US" w:eastAsia="zh-CN"/>
        </w:rPr>
        <w:t>b</w:t>
      </w:r>
      <w:r>
        <w:rPr>
          <w:rFonts w:eastAsia="Arial" w:ascii="Arial" w:hAnsi="Arial"/>
          <w:lang w:val="en-US" w:eastAsia="zh-CN"/>
        </w:rPr>
        <w:t xml:space="preserve">atch normalization </w:t>
      </w:r>
      <w:r>
        <w:rPr>
          <w:rFonts w:eastAsia="Arial" w:ascii="Arial" w:hAnsi="Arial"/>
          <w:lang w:val="en-US" w:eastAsia="zh-CN"/>
        </w:rPr>
        <w:t xml:space="preserve">and </w:t>
      </w:r>
      <w:r>
        <w:rPr>
          <w:rFonts w:eastAsia="Arial" w:ascii="Arial" w:hAnsi="Arial"/>
          <w:lang w:val="en-US" w:eastAsia="zh-CN"/>
        </w:rPr>
        <w:t>dropo</w:t>
      </w:r>
      <w:r>
        <w:rPr>
          <w:rFonts w:eastAsia="Arial" w:ascii="Arial" w:hAnsi="Arial"/>
          <w:lang w:val="en-US" w:eastAsia="zh-CN"/>
        </w:rPr>
        <w:t>ut.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/>
        </w:rPr>
      </w:pPr>
      <w:r>
        <w:rPr>
          <w:rFonts w:eastAsia="Arial" w:ascii="Arial" w:hAnsi="Arial"/>
          <w:lang w:val="en-US" w:eastAsia="zh-CN"/>
        </w:rPr>
        <w:t xml:space="preserve">Capable of implementing advanced models/frameworks such as </w:t>
      </w:r>
      <w:r>
        <w:rPr>
          <w:rFonts w:eastAsia="Arial" w:ascii="Arial" w:hAnsi="Arial"/>
          <w:lang w:val="en-US" w:eastAsia="zh-CN"/>
        </w:rPr>
        <w:t>v</w:t>
      </w:r>
      <w:r>
        <w:rPr>
          <w:rFonts w:eastAsia="Arial" w:ascii="Arial" w:hAnsi="Arial"/>
          <w:lang w:val="en-US" w:eastAsia="zh-CN"/>
        </w:rPr>
        <w:t xml:space="preserve">ariational </w:t>
      </w:r>
      <w:r>
        <w:rPr>
          <w:rFonts w:eastAsia="Arial" w:ascii="Arial" w:hAnsi="Arial"/>
          <w:lang w:val="en-US" w:eastAsia="zh-CN"/>
        </w:rPr>
        <w:t>(</w:t>
      </w:r>
      <w:r>
        <w:rPr>
          <w:rFonts w:eastAsia="Arial" w:ascii="Arial" w:hAnsi="Arial"/>
          <w:lang w:val="en-US" w:eastAsia="zh-CN"/>
        </w:rPr>
        <w:t>d</w:t>
      </w:r>
      <w:r>
        <w:rPr>
          <w:rFonts w:eastAsia="Arial" w:ascii="Arial" w:hAnsi="Arial"/>
          <w:lang w:val="en-US" w:eastAsia="zh-CN"/>
        </w:rPr>
        <w:t>ebiased)</w:t>
      </w:r>
      <w:r>
        <w:rPr>
          <w:rFonts w:eastAsia="Arial" w:ascii="Arial" w:hAnsi="Arial"/>
          <w:lang w:val="en-US" w:eastAsia="zh-CN"/>
        </w:rPr>
        <w:t xml:space="preserve"> autoencoders </w:t>
      </w:r>
      <w:r>
        <w:rPr>
          <w:rFonts w:eastAsia="Arial" w:ascii="Arial" w:hAnsi="Arial"/>
          <w:lang w:val="en-US" w:eastAsia="zh-CN"/>
        </w:rPr>
        <w:t>(Github: Debiased_Autoencoder)</w:t>
      </w:r>
      <w:r>
        <w:rPr>
          <w:rFonts w:eastAsia="Arial" w:ascii="Arial" w:hAnsi="Arial"/>
          <w:lang w:val="en-US" w:eastAsia="zh-CN"/>
        </w:rPr>
        <w:t xml:space="preserve">, </w:t>
      </w:r>
      <w:r>
        <w:rPr>
          <w:rFonts w:eastAsia="Arial" w:ascii="Arial" w:hAnsi="Arial"/>
          <w:lang w:val="en-US" w:eastAsia="zh-CN"/>
        </w:rPr>
        <w:t>g</w:t>
      </w:r>
      <w:r>
        <w:rPr>
          <w:rFonts w:eastAsia="Arial" w:ascii="Arial" w:hAnsi="Arial"/>
          <w:lang w:val="en-US" w:eastAsia="zh-CN"/>
        </w:rPr>
        <w:t xml:space="preserve">enerative </w:t>
      </w:r>
      <w:r>
        <w:rPr>
          <w:rFonts w:eastAsia="Arial" w:ascii="Arial" w:hAnsi="Arial"/>
          <w:lang w:val="en-US" w:eastAsia="zh-CN"/>
        </w:rPr>
        <w:t>a</w:t>
      </w:r>
      <w:r>
        <w:rPr>
          <w:rFonts w:eastAsia="Arial" w:ascii="Arial" w:hAnsi="Arial"/>
          <w:lang w:val="en-US" w:eastAsia="zh-CN"/>
        </w:rPr>
        <w:t xml:space="preserve">dversarial </w:t>
      </w:r>
      <w:r>
        <w:rPr>
          <w:rFonts w:eastAsia="Arial" w:ascii="Arial" w:hAnsi="Arial"/>
          <w:lang w:val="en-US" w:eastAsia="zh-CN"/>
        </w:rPr>
        <w:t>n</w:t>
      </w:r>
      <w:r>
        <w:rPr>
          <w:rFonts w:eastAsia="Arial" w:ascii="Arial" w:hAnsi="Arial"/>
          <w:lang w:val="en-US" w:eastAsia="zh-CN"/>
        </w:rPr>
        <w:t xml:space="preserve">etworks </w:t>
      </w:r>
      <w:r>
        <w:rPr>
          <w:rFonts w:eastAsia="Arial" w:ascii="Arial" w:hAnsi="Arial"/>
          <w:lang w:val="en-US" w:eastAsia="zh-CN"/>
        </w:rPr>
        <w:t xml:space="preserve">(Github: GAN_CELEBA, GAN_MNIST), </w:t>
      </w:r>
      <w:r>
        <w:rPr>
          <w:rFonts w:eastAsia="Arial" w:ascii="Arial" w:hAnsi="Arial"/>
          <w:lang w:val="en-US" w:eastAsia="zh-CN"/>
        </w:rPr>
        <w:t xml:space="preserve">FEAST </w:t>
      </w:r>
      <w:r>
        <w:rPr>
          <w:rFonts w:eastAsia="Arial" w:ascii="Arial" w:hAnsi="Arial"/>
          <w:lang w:val="en-US" w:eastAsia="zh-CN"/>
        </w:rPr>
        <w:t xml:space="preserve">Framework, </w:t>
      </w:r>
      <w:r>
        <w:rPr>
          <w:rFonts w:eastAsia="Arial" w:ascii="Arial" w:hAnsi="Arial"/>
          <w:lang w:val="en-US" w:eastAsia="zh-CN"/>
        </w:rPr>
        <w:t>etc.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  <w:lang w:val="en-US" w:eastAsia="zh-CN"/>
        </w:rPr>
      </w:pPr>
      <w:r>
        <w:rPr>
          <w:rFonts w:eastAsia="Arial" w:ascii="Arial" w:hAnsi="Arial"/>
          <w:lang w:val="en-US" w:eastAsia="zh-CN"/>
        </w:rPr>
        <w:t>Proficient in developing applications of computer networks and web crawlers.</w:t>
      </w:r>
    </w:p>
    <w:p>
      <w:pPr>
        <w:pStyle w:val="Normal"/>
        <w:numPr>
          <w:ilvl w:val="0"/>
          <w:numId w:val="2"/>
        </w:numPr>
        <w:spacing w:before="0" w:after="240"/>
        <w:rPr>
          <w:rFonts w:ascii="Arial" w:hAnsi="Arial" w:eastAsia="Arial"/>
          <w:lang w:val="en-US" w:eastAsia="zh-CN"/>
        </w:rPr>
      </w:pPr>
      <w:r>
        <w:rPr>
          <w:rFonts w:eastAsia="Arial" w:ascii="Arial" w:hAnsi="Arial"/>
          <w:lang w:val="en-US" w:eastAsia="zh-CN"/>
        </w:rPr>
        <w:t xml:space="preserve">Excellent code </w:t>
      </w:r>
      <w:r>
        <w:rPr>
          <w:rFonts w:eastAsia="Arial" w:ascii="Arial" w:hAnsi="Arial"/>
          <w:lang w:val="en-US" w:eastAsia="zh-CN"/>
        </w:rPr>
        <w:t>styles and rig</w:t>
      </w:r>
      <w:r>
        <w:rPr>
          <w:rFonts w:eastAsia="Arial" w:ascii="Arial" w:hAnsi="Arial"/>
          <w:lang w:val="en-US" w:eastAsia="zh-CN"/>
        </w:rPr>
        <w:t>o</w:t>
      </w:r>
      <w:r>
        <w:rPr>
          <w:rFonts w:eastAsia="Arial" w:ascii="Arial" w:hAnsi="Arial"/>
          <w:lang w:val="en-US" w:eastAsia="zh-CN"/>
        </w:rPr>
        <w:t xml:space="preserve">rous </w:t>
      </w:r>
      <w:r>
        <w:rPr>
          <w:rFonts w:eastAsia="Arial" w:ascii="Arial" w:hAnsi="Arial"/>
          <w:lang w:val="en-US" w:eastAsia="zh-CN"/>
        </w:rPr>
        <w:t>programming</w:t>
      </w:r>
      <w:r>
        <w:rPr>
          <w:rFonts w:eastAsia="Arial" w:ascii="Arial" w:hAnsi="Arial"/>
          <w:lang w:val="en-US" w:eastAsia="zh-CN"/>
        </w:rPr>
        <w:t xml:space="preserve"> logic.</w:t>
      </w:r>
    </w:p>
    <w:sectPr>
      <w:footerReference w:type="default" r:id="rId3"/>
      <w:type w:val="nextPage"/>
      <w:pgSz w:w="12240" w:h="15840"/>
      <w:pgMar w:left="1152" w:right="1152" w:header="0" w:top="1008" w:footer="720" w:bottom="1152" w:gutter="0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Segoe UI">
    <w:charset w:val="86"/>
    <w:family w:val="roman"/>
    <w:pitch w:val="variable"/>
  </w:font>
  <w:font w:name="Consolas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Arial">
    <w:charset w:val="86"/>
    <w:family w:val="swiss"/>
    <w:pitch w:val="variable"/>
  </w:font>
  <w:font w:name="Courier New">
    <w:charset w:val="86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288"/>
        </w:tabs>
        <w:ind w:left="288" w:hanging="288"/>
      </w:pPr>
    </w:lvl>
    <w:lvl w:ilvl="1">
      <w:start w:val="1"/>
      <w:numFmt w:val="lowerLetter"/>
      <w:lvlText w:val="%1.%2"/>
      <w:lvlJc w:val="left"/>
      <w:pPr>
        <w:tabs>
          <w:tab w:val="num" w:pos="792"/>
        </w:tabs>
        <w:ind w:left="792" w:hanging="288"/>
      </w:pPr>
    </w:lvl>
    <w:lvl w:ilvl="2">
      <w:start w:val="1"/>
      <w:numFmt w:val="lowerRoman"/>
      <w:lvlText w:val="%2.%3"/>
      <w:lvlJc w:val="left"/>
      <w:pPr>
        <w:tabs>
          <w:tab w:val="num" w:pos="1296"/>
        </w:tabs>
        <w:ind w:left="1296" w:hanging="288"/>
      </w:pPr>
    </w:lvl>
    <w:lvl w:ilvl="3">
      <w:start w:val="1"/>
      <w:numFmt w:val="decimal"/>
      <w:lvlText w:val="%3.%4"/>
      <w:lvlJc w:val="left"/>
      <w:pPr>
        <w:tabs>
          <w:tab w:val="num" w:pos="1800"/>
        </w:tabs>
        <w:ind w:left="1800" w:hanging="288"/>
      </w:pPr>
    </w:lvl>
    <w:lvl w:ilvl="4">
      <w:start w:val="1"/>
      <w:numFmt w:val="lowerLetter"/>
      <w:lvlText w:val="%4.%5"/>
      <w:lvlJc w:val="left"/>
      <w:pPr>
        <w:tabs>
          <w:tab w:val="num" w:pos="2304"/>
        </w:tabs>
        <w:ind w:left="2304" w:hanging="288"/>
      </w:pPr>
    </w:lvl>
    <w:lvl w:ilvl="5">
      <w:start w:val="1"/>
      <w:numFmt w:val="lowerRoman"/>
      <w:lvlText w:val="%5.%6"/>
      <w:lvlJc w:val="left"/>
      <w:pPr>
        <w:tabs>
          <w:tab w:val="num" w:pos="2808"/>
        </w:tabs>
        <w:ind w:left="2808" w:hanging="288"/>
      </w:pPr>
    </w:lvl>
    <w:lvl w:ilvl="6">
      <w:start w:val="1"/>
      <w:numFmt w:val="decimal"/>
      <w:lvlText w:val="%6.%7"/>
      <w:lvlJc w:val="left"/>
      <w:pPr>
        <w:tabs>
          <w:tab w:val="num" w:pos="3312"/>
        </w:tabs>
        <w:ind w:left="3312" w:hanging="288"/>
      </w:pPr>
    </w:lvl>
    <w:lvl w:ilvl="7">
      <w:start w:val="1"/>
      <w:numFmt w:val="lowerLetter"/>
      <w:lvlText w:val="%7.%8"/>
      <w:lvlJc w:val="left"/>
      <w:pPr>
        <w:tabs>
          <w:tab w:val="num" w:pos="3816"/>
        </w:tabs>
        <w:ind w:left="3816" w:hanging="288"/>
      </w:pPr>
    </w:lvl>
    <w:lvl w:ilvl="8">
      <w:start w:val="1"/>
      <w:numFmt w:val="lowerRoman"/>
      <w:lvlText w:val="%8.%9"/>
      <w:lvlJc w:val="left"/>
      <w:pPr>
        <w:tabs>
          <w:tab w:val="num" w:pos="4320"/>
        </w:tabs>
        <w:ind w:left="4320" w:hanging="288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HG明朝B" w:cs="Tahoma"/>
        <w:color w:val="404040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40"/>
      <w:jc w:val="left"/>
    </w:pPr>
    <w:rPr>
      <w:rFonts w:ascii="Cambria" w:hAnsi="Cambria" w:eastAsia="HG明朝B" w:cs="Tahoma"/>
      <w:color w:val="404040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qFormat/>
    <w:pPr>
      <w:keepNext w:val="true"/>
      <w:keepLines/>
      <w:numPr>
        <w:ilvl w:val="0"/>
        <w:numId w:val="0"/>
      </w:numPr>
      <w:spacing w:before="320" w:after="100"/>
      <w:contextualSpacing/>
      <w:outlineLvl w:val="0"/>
    </w:pPr>
    <w:rPr>
      <w:rFonts w:ascii="Cambria" w:hAnsi="Cambria" w:eastAsia="HG明朝B" w:cs="Tahoma"/>
      <w:b/>
      <w:color w:val="2A7B88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60" w:after="40"/>
      <w:contextualSpacing/>
      <w:outlineLvl w:val="1"/>
    </w:pPr>
    <w:rPr>
      <w:rFonts w:ascii="Cambria" w:hAnsi="Cambria" w:eastAsia="HG明朝B" w:cs="Tahoma"/>
      <w:b/>
      <w:caps/>
      <w:color w:val="262626"/>
      <w:sz w:val="24"/>
      <w:szCs w:val="26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Cambria" w:hAnsi="Cambria" w:eastAsia="HG明朝B" w:cs="Tahoma"/>
      <w:color w:val="272727"/>
      <w:szCs w:val="21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Cambria" w:hAnsi="Cambria" w:eastAsia="HG明朝B" w:cs="Tahoma"/>
      <w:i/>
      <w:iCs/>
      <w:color w:val="272727"/>
      <w:szCs w:val="21"/>
    </w:rPr>
  </w:style>
  <w:style w:type="character" w:styleId="DefaultParagraphFont">
    <w:name w:val="Default Paragraph Font"/>
    <w:qFormat/>
    <w:rPr/>
  </w:style>
  <w:style w:type="character" w:styleId="TitleChar">
    <w:name w:val="Title Char"/>
    <w:basedOn w:val="DefaultParagraphFont"/>
    <w:qFormat/>
    <w:rPr>
      <w:rFonts w:ascii="Cambria" w:hAnsi="Cambria" w:eastAsia="HG明朝B" w:cs="Tahoma"/>
      <w:color w:val="2A7B88"/>
      <w:kern w:val="2"/>
      <w:sz w:val="56"/>
    </w:rPr>
  </w:style>
  <w:style w:type="character" w:styleId="PlaceholderText">
    <w:name w:val="Placeholder Text"/>
    <w:basedOn w:val="DefaultParagraphFont"/>
    <w:qFormat/>
    <w:rPr>
      <w:color w:val="393939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>
      <w:color w:val="2A7B88"/>
    </w:rPr>
  </w:style>
  <w:style w:type="character" w:styleId="Heading1Char">
    <w:name w:val="Heading 1 Char"/>
    <w:basedOn w:val="DefaultParagraphFont"/>
    <w:qFormat/>
    <w:rPr>
      <w:rFonts w:ascii="Cambria" w:hAnsi="Cambria" w:eastAsia="HG明朝B" w:cs="Tahoma"/>
      <w:b/>
      <w:color w:val="2A7B88"/>
      <w:sz w:val="28"/>
      <w:szCs w:val="32"/>
    </w:rPr>
  </w:style>
  <w:style w:type="character" w:styleId="Heading2Char">
    <w:name w:val="Heading 2 Char"/>
    <w:basedOn w:val="DefaultParagraphFont"/>
    <w:qFormat/>
    <w:rPr>
      <w:rFonts w:ascii="Cambria" w:hAnsi="Cambria" w:eastAsia="HG明朝B" w:cs="Tahoma"/>
      <w:b/>
      <w:caps/>
      <w:color w:val="262626"/>
      <w:sz w:val="24"/>
      <w:szCs w:val="26"/>
    </w:rPr>
  </w:style>
  <w:style w:type="character" w:styleId="IntenseEmphasis">
    <w:name w:val="Intense Emphasis"/>
    <w:basedOn w:val="DefaultParagraphFont"/>
    <w:qFormat/>
    <w:rPr>
      <w:i/>
      <w:iCs/>
      <w:color w:val="2A7B88"/>
    </w:rPr>
  </w:style>
  <w:style w:type="character" w:styleId="IntenseReference">
    <w:name w:val="Intense Reference"/>
    <w:basedOn w:val="DefaultParagraphFont"/>
    <w:qFormat/>
    <w:rPr>
      <w:b/>
      <w:bCs/>
      <w:smallCaps/>
      <w:color w:val="2A7B88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val="2A7B88"/>
    </w:rPr>
  </w:style>
  <w:style w:type="character" w:styleId="VisitedInternetLink">
    <w:name w:val="FollowedHyperlink"/>
    <w:basedOn w:val="DefaultParagraphFont"/>
    <w:rPr>
      <w:color w:val="7B4968"/>
      <w:u w:val="single"/>
    </w:rPr>
  </w:style>
  <w:style w:type="character" w:styleId="InternetLink">
    <w:name w:val="Hyperlink"/>
    <w:basedOn w:val="DefaultParagraphFont"/>
    <w:rPr>
      <w:color w:val="2A7B88"/>
      <w:u w:val="single"/>
    </w:rPr>
  </w:style>
  <w:style w:type="character" w:styleId="BodyText3Char">
    <w:name w:val="Body Text 3 Char"/>
    <w:basedOn w:val="DefaultParagraphFont"/>
    <w:qFormat/>
    <w:rPr>
      <w:szCs w:val="16"/>
    </w:rPr>
  </w:style>
  <w:style w:type="character" w:styleId="BodyTextIndent3Char">
    <w:name w:val="Body Text Indent 3 Char"/>
    <w:basedOn w:val="DefaultParagraphFont"/>
    <w:qFormat/>
    <w:rPr>
      <w:szCs w:val="16"/>
    </w:rPr>
  </w:style>
  <w:style w:type="character" w:styleId="Annotationreference">
    <w:name w:val="annotation reference"/>
    <w:basedOn w:val="DefaultParagraphFont"/>
    <w:qFormat/>
    <w:rPr>
      <w:sz w:val="22"/>
      <w:szCs w:val="16"/>
    </w:rPr>
  </w:style>
  <w:style w:type="character" w:styleId="DocumentMapChar">
    <w:name w:val="Document Map Char"/>
    <w:basedOn w:val="DefaultParagraphFont"/>
    <w:qFormat/>
    <w:rPr>
      <w:rFonts w:ascii="Segoe UI" w:hAnsi="Segoe UI" w:cs="Segoe UI"/>
      <w:szCs w:val="16"/>
    </w:rPr>
  </w:style>
  <w:style w:type="character" w:styleId="Heading8Char">
    <w:name w:val="Heading 8 Char"/>
    <w:basedOn w:val="DefaultParagraphFont"/>
    <w:qFormat/>
    <w:rPr>
      <w:rFonts w:ascii="Cambria" w:hAnsi="Cambria" w:eastAsia="HG明朝B" w:cs="Tahoma"/>
      <w:color w:val="272727"/>
      <w:szCs w:val="21"/>
    </w:rPr>
  </w:style>
  <w:style w:type="character" w:styleId="Heading9Char">
    <w:name w:val="Heading 9 Char"/>
    <w:basedOn w:val="DefaultParagraphFont"/>
    <w:qFormat/>
    <w:rPr>
      <w:rFonts w:ascii="Cambria" w:hAnsi="Cambria" w:eastAsia="HG明朝B" w:cs="Tahoma"/>
      <w:i/>
      <w:iCs/>
      <w:color w:val="272727"/>
      <w:szCs w:val="21"/>
    </w:rPr>
  </w:style>
  <w:style w:type="character" w:styleId="BalloonTextChar">
    <w:name w:val="Balloon Text Char"/>
    <w:basedOn w:val="DefaultParagraphFont"/>
    <w:qFormat/>
    <w:rPr>
      <w:rFonts w:ascii="Segoe UI" w:hAnsi="Segoe UI" w:cs="Segoe UI"/>
      <w:szCs w:val="18"/>
    </w:rPr>
  </w:style>
  <w:style w:type="character" w:styleId="CommentTextChar">
    <w:name w:val="Comment Text Char"/>
    <w:basedOn w:val="DefaultParagraphFont"/>
    <w:qFormat/>
    <w:rPr>
      <w:szCs w:val="20"/>
    </w:rPr>
  </w:style>
  <w:style w:type="character" w:styleId="CommentSubjectChar">
    <w:name w:val="Comment Subject Char"/>
    <w:basedOn w:val="CommentTextChar"/>
    <w:qFormat/>
    <w:rPr>
      <w:b/>
      <w:bCs/>
      <w:szCs w:val="20"/>
    </w:rPr>
  </w:style>
  <w:style w:type="character" w:styleId="EndnoteTextChar">
    <w:name w:val="Endnote Text Char"/>
    <w:basedOn w:val="DefaultParagraphFont"/>
    <w:qFormat/>
    <w:rPr>
      <w:szCs w:val="20"/>
    </w:rPr>
  </w:style>
  <w:style w:type="character" w:styleId="FootnoteTextChar">
    <w:name w:val="Footnote Text Char"/>
    <w:basedOn w:val="DefaultParagraphFont"/>
    <w:qFormat/>
    <w:rPr>
      <w:szCs w:val="20"/>
    </w:rPr>
  </w:style>
  <w:style w:type="character" w:styleId="HTMLCode">
    <w:name w:val="HTML Code"/>
    <w:basedOn w:val="DefaultParagraphFont"/>
    <w:qFormat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qFormat/>
    <w:rPr>
      <w:rFonts w:ascii="Consolas" w:hAnsi="Consolas"/>
      <w:sz w:val="22"/>
      <w:szCs w:val="20"/>
    </w:rPr>
  </w:style>
  <w:style w:type="character" w:styleId="HTMLPreformattedChar">
    <w:name w:val="HTML Preformatted Char"/>
    <w:basedOn w:val="DefaultParagraphFont"/>
    <w:qFormat/>
    <w:rPr>
      <w:rFonts w:ascii="Consolas" w:hAnsi="Consolas"/>
      <w:szCs w:val="20"/>
    </w:rPr>
  </w:style>
  <w:style w:type="character" w:styleId="HTMLTypewriter">
    <w:name w:val="HTML Typewriter"/>
    <w:basedOn w:val="DefaultParagraphFont"/>
    <w:qFormat/>
    <w:rPr>
      <w:rFonts w:ascii="Consolas" w:hAnsi="Consolas"/>
      <w:sz w:val="22"/>
      <w:szCs w:val="20"/>
    </w:rPr>
  </w:style>
  <w:style w:type="character" w:styleId="MacroTextChar">
    <w:name w:val="Macro Text Char"/>
    <w:basedOn w:val="DefaultParagraphFont"/>
    <w:qFormat/>
    <w:rPr>
      <w:rFonts w:ascii="Consolas" w:hAnsi="Consolas"/>
      <w:szCs w:val="20"/>
    </w:rPr>
  </w:style>
  <w:style w:type="character" w:styleId="PlainTextChar">
    <w:name w:val="Plain Text Char"/>
    <w:basedOn w:val="DefaultParagraphFont"/>
    <w:qFormat/>
    <w:rPr>
      <w:rFonts w:ascii="Consolas" w:hAnsi="Consolas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pBdr>
        <w:bottom w:val="single" w:sz="12" w:space="4" w:color="39A5B7"/>
      </w:pBdr>
      <w:spacing w:before="0" w:after="120"/>
      <w:contextualSpacing/>
    </w:pPr>
    <w:rPr>
      <w:rFonts w:ascii="Cambria" w:hAnsi="Cambria" w:eastAsia="HG明朝B" w:cs="Tahoma"/>
      <w:color w:val="2A7B88"/>
      <w:kern w:val="2"/>
      <w:sz w:val="56"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lineRule="auto" w:line="288" w:before="0" w:after="24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pacing w:before="0" w:after="0"/>
    </w:pPr>
    <w:rPr/>
  </w:style>
  <w:style w:type="paragraph" w:styleId="Footer">
    <w:name w:val="Footer"/>
    <w:basedOn w:val="Normal"/>
    <w:pPr>
      <w:spacing w:before="0" w:after="0"/>
      <w:jc w:val="right"/>
    </w:pPr>
    <w:rPr>
      <w:color w:val="2A7B88"/>
    </w:rPr>
  </w:style>
  <w:style w:type="paragraph" w:styleId="TOCHeading">
    <w:name w:val="TOC Heading"/>
    <w:basedOn w:val="Heading1"/>
    <w:next w:val="Normal"/>
    <w:qFormat/>
    <w:pPr>
      <w:spacing w:before="320" w:after="100"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A7B88"/>
        <w:bottom w:val="single" w:sz="4" w:space="10" w:color="2A7B88"/>
      </w:pBdr>
      <w:spacing w:before="360" w:after="360"/>
      <w:ind w:left="864" w:right="864" w:hanging="0"/>
      <w:jc w:val="center"/>
    </w:pPr>
    <w:rPr>
      <w:i/>
      <w:iCs/>
      <w:color w:val="2A7B88"/>
    </w:rPr>
  </w:style>
  <w:style w:type="paragraph" w:styleId="ListNumber">
    <w:name w:val="List Number"/>
    <w:basedOn w:val="Normal"/>
    <w:qFormat/>
    <w:pPr>
      <w:numPr>
        <w:ilvl w:val="0"/>
        <w:numId w:val="3"/>
      </w:numPr>
      <w:spacing w:lineRule="auto" w:line="288" w:before="0" w:after="24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Cs w:val="16"/>
    </w:rPr>
  </w:style>
  <w:style w:type="paragraph" w:styleId="BlockText">
    <w:name w:val="Block Text"/>
    <w:basedOn w:val="Normal"/>
    <w:qFormat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 w:hanging="0"/>
    </w:pPr>
    <w:rPr>
      <w:i/>
      <w:iCs/>
      <w:color w:val="2A7B88"/>
    </w:rPr>
  </w:style>
  <w:style w:type="paragraph" w:styleId="BodyTextIndent3">
    <w:name w:val="Body Text Indent 3"/>
    <w:basedOn w:val="Normal"/>
    <w:qFormat/>
    <w:pPr>
      <w:spacing w:before="0" w:after="120"/>
      <w:ind w:left="360" w:right="0" w:hanging="0"/>
    </w:pPr>
    <w:rPr>
      <w:szCs w:val="16"/>
    </w:rPr>
  </w:style>
  <w:style w:type="paragraph" w:styleId="DocumentMap">
    <w:name w:val="Document Map"/>
    <w:basedOn w:val="Normal"/>
    <w:qFormat/>
    <w:pPr>
      <w:spacing w:before="0" w:after="0"/>
    </w:pPr>
    <w:rPr>
      <w:rFonts w:ascii="Segoe UI" w:hAnsi="Segoe UI" w:cs="Segoe UI"/>
      <w:szCs w:val="16"/>
    </w:rPr>
  </w:style>
  <w:style w:type="paragraph" w:styleId="Caption1">
    <w:name w:val="caption"/>
    <w:basedOn w:val="Normal"/>
    <w:next w:val="Normal"/>
    <w:qFormat/>
    <w:pPr>
      <w:spacing w:before="0" w:after="200"/>
    </w:pPr>
    <w:rPr>
      <w:i/>
      <w:iCs/>
      <w:color w:val="4D4D4D"/>
      <w:szCs w:val="18"/>
    </w:rPr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Cs w:val="18"/>
    </w:rPr>
  </w:style>
  <w:style w:type="paragraph" w:styleId="Annotationtext">
    <w:name w:val="annotation text"/>
    <w:basedOn w:val="Normal"/>
    <w:qFormat/>
    <w:pPr/>
    <w:rPr>
      <w:szCs w:val="20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Endnote">
    <w:name w:val="Endnote Text"/>
    <w:basedOn w:val="Normal"/>
    <w:pPr>
      <w:spacing w:before="0" w:after="0"/>
    </w:pPr>
    <w:rPr>
      <w:szCs w:val="20"/>
    </w:rPr>
  </w:style>
  <w:style w:type="paragraph" w:styleId="Envelopereturn">
    <w:name w:val="envelope return"/>
    <w:basedOn w:val="Normal"/>
    <w:qFormat/>
    <w:pPr>
      <w:spacing w:before="0" w:after="0"/>
    </w:pPr>
    <w:rPr>
      <w:rFonts w:ascii="Cambria" w:hAnsi="Cambria" w:eastAsia="HG明朝B" w:cs="Tahoma"/>
      <w:szCs w:val="20"/>
    </w:rPr>
  </w:style>
  <w:style w:type="paragraph" w:styleId="Footnote">
    <w:name w:val="Footnote Text"/>
    <w:basedOn w:val="Normal"/>
    <w:pPr>
      <w:spacing w:before="0" w:after="0"/>
    </w:pPr>
    <w:rPr>
      <w:szCs w:val="20"/>
    </w:rPr>
  </w:style>
  <w:style w:type="paragraph" w:styleId="HTMLPreformatted">
    <w:name w:val="HTML Preformatted"/>
    <w:basedOn w:val="Normal"/>
    <w:qFormat/>
    <w:pPr>
      <w:spacing w:before="0" w:after="0"/>
    </w:pPr>
    <w:rPr>
      <w:rFonts w:ascii="Consolas" w:hAnsi="Consolas"/>
      <w:szCs w:val="20"/>
    </w:rPr>
  </w:style>
  <w:style w:type="paragraph" w:styleId="Macro">
    <w:name w:val="macro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before="0" w:after="0"/>
      <w:jc w:val="left"/>
    </w:pPr>
    <w:rPr>
      <w:rFonts w:ascii="Consolas" w:hAnsi="Consolas" w:eastAsia="HG明朝B" w:cs="Tahoma"/>
      <w:color w:val="404040"/>
      <w:kern w:val="0"/>
      <w:sz w:val="22"/>
      <w:szCs w:val="20"/>
      <w:lang w:val="en-US" w:eastAsia="ja-JP" w:bidi="ar-SA"/>
    </w:rPr>
  </w:style>
  <w:style w:type="paragraph" w:styleId="PlainText">
    <w:name w:val="Plain Text"/>
    <w:basedOn w:val="Normal"/>
    <w:qFormat/>
    <w:pPr>
      <w:spacing w:before="0" w:after="0"/>
    </w:pPr>
    <w:rPr>
      <w:rFonts w:ascii="Consolas" w:hAnsi="Consolas"/>
      <w:szCs w:val="2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nxiao.du@mail.utoronto.ca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TM02918880</Template>
  <TotalTime>103</TotalTime>
  <Application>LibreOffice/7.1.2.2$Windows_X86_64 LibreOffice_project/8a45595d069ef5570103caea1b71cc9d82b2aae4</Application>
  <AppVersion>15.0000</AppVersion>
  <Pages>2</Pages>
  <Words>366</Words>
  <Characters>2482</Characters>
  <CharactersWithSpaces>2808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2021-06-18T07:25:57Z</dcterms:created>
  <dc:creator/>
  <dc:description/>
  <dc:language>en-US</dc:language>
  <cp:lastModifiedBy/>
  <dcterms:modified xsi:type="dcterms:W3CDTF">2021-06-18T09:57:15Z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