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BB6" w:rsidRDefault="00A076D3" w:rsidP="00A076D3">
      <w:pPr>
        <w:pStyle w:val="Titre"/>
      </w:pPr>
      <w:r>
        <w:t xml:space="preserve">Global </w:t>
      </w:r>
      <w:proofErr w:type="spellStart"/>
      <w:r>
        <w:t>Context</w:t>
      </w:r>
      <w:proofErr w:type="spellEnd"/>
    </w:p>
    <w:p w:rsidR="00A076D3" w:rsidRDefault="00A076D3" w:rsidP="00A076D3"/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proofErr w:type="spellStart"/>
      <w:r w:rsidRPr="00A076D3">
        <w:rPr>
          <w:rStyle w:val="Emphaseintense"/>
          <w:i w:val="0"/>
        </w:rPr>
        <w:t>Oil</w:t>
      </w:r>
      <w:proofErr w:type="spellEnd"/>
      <w:r w:rsidRPr="00A076D3">
        <w:rPr>
          <w:rStyle w:val="Emphaseintense"/>
          <w:i w:val="0"/>
          <w:lang w:val="en-US"/>
        </w:rPr>
        <w:t xml:space="preserve"> price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6D48EF" w:rsidRPr="00A076D3" w:rsidRDefault="006D48EF" w:rsidP="006D48EF">
      <w:pPr>
        <w:pStyle w:val="Paragraphedeliste"/>
        <w:numPr>
          <w:ilvl w:val="0"/>
          <w:numId w:val="1"/>
        </w:numPr>
        <w:rPr>
          <w:lang w:val="en-US"/>
        </w:rPr>
      </w:pPr>
      <w:hyperlink r:id="rId5" w:history="1">
        <w:r w:rsidRPr="004435AC">
          <w:rPr>
            <w:rStyle w:val="Lienhypertexte"/>
            <w:lang w:val="en-US"/>
          </w:rPr>
          <w:t>http://www.pluginamerica.org/drivers-seat/do-gas-prices-correlate-plug-vehicle-sales</w:t>
        </w:r>
      </w:hyperlink>
      <w:r>
        <w:rPr>
          <w:lang w:val="en-US"/>
        </w:rPr>
        <w:t xml:space="preserve"> (Vincent)</w:t>
      </w:r>
    </w:p>
    <w:p w:rsidR="00A076D3" w:rsidRPr="00A076D3" w:rsidRDefault="00A076D3" w:rsidP="00A076D3">
      <w:pPr>
        <w:rPr>
          <w:lang w:val="en-US"/>
        </w:rPr>
      </w:pPr>
    </w:p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r w:rsidRPr="00A076D3">
        <w:rPr>
          <w:rStyle w:val="Emphaseintense"/>
          <w:i w:val="0"/>
        </w:rPr>
        <w:t>B</w:t>
      </w:r>
      <w:proofErr w:type="spellStart"/>
      <w:r w:rsidRPr="00A076D3">
        <w:rPr>
          <w:rStyle w:val="Emphaseintense"/>
          <w:i w:val="0"/>
          <w:lang w:val="en-US"/>
        </w:rPr>
        <w:t>attery</w:t>
      </w:r>
      <w:proofErr w:type="spellEnd"/>
      <w:r w:rsidRPr="00A076D3">
        <w:rPr>
          <w:rStyle w:val="Emphaseintense"/>
          <w:i w:val="0"/>
          <w:lang w:val="en-US"/>
        </w:rPr>
        <w:t xml:space="preserve"> price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6333D3" w:rsidRDefault="006333D3" w:rsidP="006333D3">
      <w:pPr>
        <w:pStyle w:val="Paragraphedeliste"/>
        <w:numPr>
          <w:ilvl w:val="0"/>
          <w:numId w:val="1"/>
        </w:numPr>
        <w:rPr>
          <w:lang w:val="en-US"/>
        </w:rPr>
      </w:pPr>
      <w:hyperlink r:id="rId6" w:history="1">
        <w:r w:rsidRPr="006D48EF">
          <w:rPr>
            <w:rStyle w:val="Lienhypertexte"/>
            <w:lang w:val="en-US"/>
          </w:rPr>
          <w:t>http://www.iedconline.org/clientuploads/Downloads/edrp/IEDC_Electric_Vehicle_Industry.pdf</w:t>
        </w:r>
      </w:hyperlink>
      <w:r w:rsidRPr="006D48EF">
        <w:rPr>
          <w:lang w:val="en-US"/>
        </w:rPr>
        <w:t xml:space="preserve">    (Vincent)</w:t>
      </w:r>
      <w:r w:rsidR="006D48EF" w:rsidRPr="006D48EF">
        <w:rPr>
          <w:lang w:val="en-US"/>
        </w:rPr>
        <w:t>(p42,44,49, battery p51)</w:t>
      </w:r>
    </w:p>
    <w:p w:rsidR="0030598F" w:rsidRPr="003D0CA4" w:rsidRDefault="0030598F" w:rsidP="0030598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fldChar w:fldCharType="begin"/>
      </w:r>
      <w:r w:rsidRPr="003D0CA4">
        <w:rPr>
          <w:lang w:val="en-US"/>
        </w:rPr>
        <w:instrText xml:space="preserve"> HYPERLINK "https://www.bcg.com/documents/file36615.pdf" </w:instrText>
      </w:r>
      <w:r>
        <w:rPr>
          <w:lang w:val="en-US"/>
        </w:rPr>
        <w:fldChar w:fldCharType="separate"/>
      </w:r>
      <w:r w:rsidRPr="003D0CA4">
        <w:rPr>
          <w:rStyle w:val="Lienhypertexte"/>
          <w:lang w:val="en-US"/>
        </w:rPr>
        <w:t>https://www.bcg.com/documents/file36615.pdf</w:t>
      </w:r>
      <w:r>
        <w:rPr>
          <w:lang w:val="en-US"/>
        </w:rPr>
        <w:fldChar w:fldCharType="end"/>
      </w:r>
      <w:r w:rsidRPr="003D0CA4">
        <w:rPr>
          <w:lang w:val="en-US"/>
        </w:rPr>
        <w:t xml:space="preserve"> (Vincent)(p10</w:t>
      </w:r>
      <w:r w:rsidR="003D0CA4" w:rsidRPr="003D0CA4">
        <w:rPr>
          <w:lang w:val="en-US"/>
        </w:rPr>
        <w:t>,p12 ; battery cells</w:t>
      </w:r>
      <w:bookmarkStart w:id="0" w:name="_GoBack"/>
      <w:bookmarkEnd w:id="0"/>
      <w:r w:rsidRPr="003D0CA4">
        <w:rPr>
          <w:lang w:val="en-US"/>
        </w:rPr>
        <w:t>)</w:t>
      </w:r>
    </w:p>
    <w:p w:rsidR="00A076D3" w:rsidRPr="003D0CA4" w:rsidRDefault="00A076D3" w:rsidP="00A076D3">
      <w:pPr>
        <w:rPr>
          <w:lang w:val="en-US"/>
        </w:rPr>
      </w:pPr>
    </w:p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proofErr w:type="spellStart"/>
      <w:r w:rsidRPr="00A076D3">
        <w:rPr>
          <w:rStyle w:val="Emphaseintense"/>
          <w:i w:val="0"/>
        </w:rPr>
        <w:t>Ele</w:t>
      </w:r>
      <w:r w:rsidRPr="00A076D3">
        <w:rPr>
          <w:rStyle w:val="Emphaseintense"/>
          <w:i w:val="0"/>
          <w:lang w:val="en-US"/>
        </w:rPr>
        <w:t>ctricity</w:t>
      </w:r>
      <w:proofErr w:type="spellEnd"/>
      <w:r w:rsidRPr="00A076D3">
        <w:rPr>
          <w:rStyle w:val="Emphaseintense"/>
          <w:i w:val="0"/>
          <w:lang w:val="en-US"/>
        </w:rPr>
        <w:t xml:space="preserve"> price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rPr>
          <w:lang w:val="en-US"/>
        </w:rPr>
      </w:pPr>
    </w:p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r w:rsidRPr="00A076D3">
        <w:rPr>
          <w:rStyle w:val="Emphaseintense"/>
          <w:i w:val="0"/>
          <w:lang w:val="en-US"/>
        </w:rPr>
        <w:t>Kyoto protocol and international agreement on environment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rPr>
          <w:lang w:val="en-US"/>
        </w:rPr>
      </w:pPr>
    </w:p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r w:rsidRPr="00A076D3">
        <w:rPr>
          <w:rStyle w:val="Emphaseintense"/>
          <w:i w:val="0"/>
        </w:rPr>
        <w:t>S</w:t>
      </w:r>
      <w:proofErr w:type="spellStart"/>
      <w:r w:rsidRPr="00A076D3">
        <w:rPr>
          <w:rStyle w:val="Emphaseintense"/>
          <w:i w:val="0"/>
          <w:lang w:val="en-US"/>
        </w:rPr>
        <w:t>ubstitution</w:t>
      </w:r>
      <w:proofErr w:type="spellEnd"/>
      <w:r w:rsidRPr="00A076D3">
        <w:rPr>
          <w:rStyle w:val="Emphaseintense"/>
          <w:i w:val="0"/>
          <w:lang w:val="en-US"/>
        </w:rPr>
        <w:t xml:space="preserve"> market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rPr>
          <w:lang w:val="en-US"/>
        </w:rPr>
      </w:pPr>
    </w:p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r w:rsidRPr="00A076D3">
        <w:rPr>
          <w:rStyle w:val="Emphaseintense"/>
          <w:i w:val="0"/>
        </w:rPr>
        <w:lastRenderedPageBreak/>
        <w:t>U</w:t>
      </w:r>
      <w:proofErr w:type="spellStart"/>
      <w:r w:rsidRPr="00A076D3">
        <w:rPr>
          <w:rStyle w:val="Emphaseintense"/>
          <w:i w:val="0"/>
          <w:lang w:val="en-US"/>
        </w:rPr>
        <w:t>ser</w:t>
      </w:r>
      <w:proofErr w:type="spellEnd"/>
      <w:r w:rsidRPr="00A076D3">
        <w:rPr>
          <w:rStyle w:val="Emphaseintense"/>
          <w:i w:val="0"/>
          <w:lang w:val="en-US"/>
        </w:rPr>
        <w:t xml:space="preserve"> acceptance (size car, shape,..)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rPr>
          <w:lang w:val="en-US"/>
        </w:rPr>
      </w:pPr>
    </w:p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r w:rsidRPr="00A076D3">
        <w:rPr>
          <w:rStyle w:val="Emphaseintense"/>
          <w:i w:val="0"/>
        </w:rPr>
        <w:t>U</w:t>
      </w:r>
      <w:proofErr w:type="spellStart"/>
      <w:r w:rsidRPr="00A076D3">
        <w:rPr>
          <w:rStyle w:val="Emphaseintense"/>
          <w:i w:val="0"/>
          <w:lang w:val="en-US"/>
        </w:rPr>
        <w:t>niversities</w:t>
      </w:r>
      <w:proofErr w:type="spellEnd"/>
      <w:r w:rsidRPr="00A076D3">
        <w:rPr>
          <w:rStyle w:val="Emphaseintense"/>
          <w:i w:val="0"/>
          <w:lang w:val="en-US"/>
        </w:rPr>
        <w:t>/academic</w:t>
      </w:r>
    </w:p>
    <w:p w:rsidR="00A076D3" w:rsidRDefault="00A076D3" w:rsidP="00A076D3">
      <w:pPr>
        <w:rPr>
          <w:lang w:val="en-US"/>
        </w:rPr>
      </w:pPr>
    </w:p>
    <w:p w:rsidR="00913F73" w:rsidRDefault="00913F73" w:rsidP="00913F7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913F73" w:rsidRPr="00A076D3" w:rsidRDefault="00913F73" w:rsidP="00913F7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913F73" w:rsidRPr="00A076D3" w:rsidRDefault="00913F73" w:rsidP="00A076D3">
      <w:pPr>
        <w:rPr>
          <w:lang w:val="en-US"/>
        </w:rPr>
      </w:pPr>
    </w:p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r w:rsidRPr="00913F73">
        <w:rPr>
          <w:rStyle w:val="Emphaseintense"/>
          <w:i w:val="0"/>
          <w:lang w:val="en-US"/>
        </w:rPr>
        <w:t xml:space="preserve"> E</w:t>
      </w:r>
      <w:r w:rsidRPr="00A076D3">
        <w:rPr>
          <w:rStyle w:val="Emphaseintense"/>
          <w:i w:val="0"/>
          <w:lang w:val="en-US"/>
        </w:rPr>
        <w:t>conomy conditions and promise for future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rPr>
          <w:lang w:val="en-US"/>
        </w:rPr>
      </w:pPr>
    </w:p>
    <w:p w:rsidR="00A076D3" w:rsidRPr="00A076D3" w:rsidRDefault="00A076D3" w:rsidP="00A076D3">
      <w:pPr>
        <w:rPr>
          <w:rStyle w:val="Emphaseintense"/>
          <w:i w:val="0"/>
        </w:rPr>
      </w:pPr>
    </w:p>
    <w:sectPr w:rsidR="00A076D3" w:rsidRPr="00A076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D4187"/>
    <w:multiLevelType w:val="hybridMultilevel"/>
    <w:tmpl w:val="3104D5F2"/>
    <w:lvl w:ilvl="0" w:tplc="96F606E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6D3"/>
    <w:rsid w:val="001E1805"/>
    <w:rsid w:val="0030598F"/>
    <w:rsid w:val="003D0CA4"/>
    <w:rsid w:val="0044070B"/>
    <w:rsid w:val="00552A1E"/>
    <w:rsid w:val="006333D3"/>
    <w:rsid w:val="006D48EF"/>
    <w:rsid w:val="00913F73"/>
    <w:rsid w:val="00A076D3"/>
    <w:rsid w:val="00D3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626B3-2786-4ACD-9D47-BB409E96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7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076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7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eintense">
    <w:name w:val="Intense Emphasis"/>
    <w:basedOn w:val="Policepardfaut"/>
    <w:uiPriority w:val="21"/>
    <w:qFormat/>
    <w:rsid w:val="00A076D3"/>
    <w:rPr>
      <w:i/>
      <w:iCs/>
      <w:color w:val="5B9BD5" w:themeColor="accent1"/>
    </w:rPr>
  </w:style>
  <w:style w:type="character" w:customStyle="1" w:styleId="Titre1Car">
    <w:name w:val="Titre 1 Car"/>
    <w:basedOn w:val="Policepardfaut"/>
    <w:link w:val="Titre1"/>
    <w:uiPriority w:val="9"/>
    <w:rsid w:val="00A076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076D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333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edconline.org/clientuploads/Downloads/edrp/IEDC_Electric_Vehicle_Industry.pdf" TargetMode="External"/><Relationship Id="rId5" Type="http://schemas.openxmlformats.org/officeDocument/2006/relationships/hyperlink" Target="http://www.pluginamerica.org/drivers-seat/do-gas-prices-correlate-plug-vehicle-sa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5</cp:revision>
  <dcterms:created xsi:type="dcterms:W3CDTF">2015-05-14T10:50:00Z</dcterms:created>
  <dcterms:modified xsi:type="dcterms:W3CDTF">2015-05-17T11:59:00Z</dcterms:modified>
</cp:coreProperties>
</file>