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B03" w:rsidRDefault="00316B03" w:rsidP="00316B03">
      <w:r>
        <w:t>W</w:t>
      </w:r>
      <w:r>
        <w:rPr>
          <w:rFonts w:hint="eastAsia"/>
        </w:rPr>
        <w:t xml:space="preserve">e should to have short term and long term out </w:t>
      </w:r>
      <w:proofErr w:type="gramStart"/>
      <w:r>
        <w:rPr>
          <w:rFonts w:hint="eastAsia"/>
        </w:rPr>
        <w:t>come .</w:t>
      </w:r>
      <w:proofErr w:type="gramEnd"/>
      <w:r w:rsidR="00C207E5">
        <w:t xml:space="preserve"> NB : EVC for electric </w:t>
      </w:r>
      <w:proofErr w:type="spellStart"/>
      <w:r w:rsidR="00C207E5">
        <w:t>vehicule</w:t>
      </w:r>
      <w:proofErr w:type="spellEnd"/>
      <w:r w:rsidR="00C207E5">
        <w:t xml:space="preserve"> charge</w:t>
      </w:r>
      <w:bookmarkStart w:id="0" w:name="_GoBack"/>
      <w:bookmarkEnd w:id="0"/>
    </w:p>
    <w:p w:rsidR="00316B03" w:rsidRDefault="00316B03"/>
    <w:p w:rsidR="00316B03" w:rsidRDefault="00316B03"/>
    <w:p w:rsidR="0046242F" w:rsidRDefault="00C207E5">
      <w:r>
        <w:rPr>
          <w:noProof/>
        </w:rPr>
        <w:pict>
          <v:rect id="_x0000_s1027" style="position:absolute;left:0;text-align:left;margin-left:512.25pt;margin-top:7.65pt;width:181.4pt;height:36.85pt;z-index:251659264" fillcolor="#f79646 [3209]" strokecolor="#f2f2f2 [3041]" strokeweight="3pt">
            <v:shadow on="t" type="perspective" color="#974706 [1609]" opacity=".5" offset="1pt" offset2="-1pt"/>
            <v:textbox style="mso-next-textbox:#_x0000_s1027">
              <w:txbxContent>
                <w:p w:rsidR="0046242F" w:rsidRPr="0046242F" w:rsidRDefault="00316B03" w:rsidP="0046242F">
                  <w:pPr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O</w:t>
                  </w:r>
                  <w:r w:rsidR="0046242F" w:rsidRPr="0046242F">
                    <w:rPr>
                      <w:rFonts w:hint="eastAsia"/>
                      <w:sz w:val="48"/>
                      <w:szCs w:val="48"/>
                    </w:rPr>
                    <w:t>utcome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left:0;text-align:left;margin-left:.75pt;margin-top:7.65pt;width:181.4pt;height:36.85pt;z-index:251658240" fillcolor="#f79646 [3209]" strokecolor="#f2f2f2 [3041]" strokeweight="3pt">
            <v:shadow on="t" type="perspective" color="#974706 [1609]" opacity=".5" offset="1pt" offset2="-1pt"/>
            <v:textbox style="mso-next-textbox:#_x0000_s1026">
              <w:txbxContent>
                <w:p w:rsidR="0046242F" w:rsidRPr="0046242F" w:rsidRDefault="00316B03" w:rsidP="0046242F">
                  <w:pPr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I</w:t>
                  </w:r>
                  <w:r w:rsidR="0046242F" w:rsidRPr="0046242F">
                    <w:rPr>
                      <w:rFonts w:hint="eastAsia"/>
                      <w:sz w:val="48"/>
                      <w:szCs w:val="48"/>
                    </w:rPr>
                    <w:t>nput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left:0;text-align:left;margin-left:243pt;margin-top:7.65pt;width:181.4pt;height:36.85pt;z-index:251660288" fillcolor="#f79646 [3209]" strokecolor="#f2f2f2 [3041]" strokeweight="3pt">
            <v:shadow on="t" type="perspective" color="#974706 [1609]" opacity=".5" offset="1pt" offset2="-1pt"/>
            <v:textbox style="mso-next-textbox:#_x0000_s1028">
              <w:txbxContent>
                <w:p w:rsidR="0046242F" w:rsidRPr="0046242F" w:rsidRDefault="00316B03" w:rsidP="0046242F">
                  <w:pPr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O</w:t>
                  </w:r>
                  <w:r w:rsidR="0046242F" w:rsidRPr="0046242F">
                    <w:rPr>
                      <w:rFonts w:hint="eastAsia"/>
                      <w:sz w:val="48"/>
                      <w:szCs w:val="48"/>
                    </w:rPr>
                    <w:t>utput</w:t>
                  </w:r>
                </w:p>
              </w:txbxContent>
            </v:textbox>
          </v:rect>
        </w:pict>
      </w:r>
    </w:p>
    <w:p w:rsidR="0046242F" w:rsidRPr="0046242F" w:rsidRDefault="0046242F" w:rsidP="0046242F"/>
    <w:p w:rsidR="0046242F" w:rsidRPr="0046242F" w:rsidRDefault="0046242F" w:rsidP="0046242F"/>
    <w:p w:rsidR="0046242F" w:rsidRDefault="0046242F" w:rsidP="0046242F"/>
    <w:p w:rsidR="0046242F" w:rsidRDefault="00C207E5" w:rsidP="0046242F">
      <w:pPr>
        <w:tabs>
          <w:tab w:val="left" w:pos="3720"/>
          <w:tab w:val="left" w:pos="12315"/>
        </w:tabs>
      </w:pPr>
      <w:r>
        <w:rPr>
          <w:noProof/>
        </w:rPr>
        <w:pict>
          <v:rect id="_x0000_s1031" style="position:absolute;left:0;text-align:left;margin-left:-9.75pt;margin-top:5.25pt;width:209.9pt;height:322.5pt;z-index:251663360">
            <v:textbox>
              <w:txbxContent>
                <w:p w:rsidR="005934C7" w:rsidRDefault="00A423D8" w:rsidP="005934C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</w:t>
                  </w:r>
                  <w:r>
                    <w:rPr>
                      <w:rFonts w:hint="eastAsia"/>
                      <w:sz w:val="24"/>
                      <w:szCs w:val="24"/>
                    </w:rPr>
                    <w:t>taff</w:t>
                  </w:r>
                </w:p>
                <w:p w:rsidR="00A423D8" w:rsidRDefault="00A423D8" w:rsidP="005934C7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Grant</w:t>
                  </w:r>
                </w:p>
                <w:p w:rsidR="00A423D8" w:rsidRDefault="00A423D8" w:rsidP="005934C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</w:t>
                  </w:r>
                  <w:r>
                    <w:rPr>
                      <w:rFonts w:hint="eastAsia"/>
                      <w:sz w:val="24"/>
                      <w:szCs w:val="24"/>
                    </w:rPr>
                    <w:t>esearcher</w:t>
                  </w:r>
                </w:p>
                <w:p w:rsidR="00A423D8" w:rsidRDefault="00A423D8" w:rsidP="005934C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</w:t>
                  </w:r>
                  <w:r>
                    <w:rPr>
                      <w:rFonts w:hint="eastAsia"/>
                      <w:sz w:val="24"/>
                      <w:szCs w:val="24"/>
                    </w:rPr>
                    <w:t>ndustry partner</w:t>
                  </w:r>
                </w:p>
                <w:p w:rsidR="00A423D8" w:rsidRPr="00A423D8" w:rsidRDefault="00A423D8" w:rsidP="005934C7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 w:val="24"/>
                      <w:szCs w:val="24"/>
                    </w:rPr>
                    <w:t>time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30" style="position:absolute;left:0;text-align:left;margin-left:239.25pt;margin-top:5.25pt;width:209.9pt;height:322.5pt;z-index:251662336">
            <v:textbox>
              <w:txbxContent>
                <w:p w:rsidR="005934C7" w:rsidRDefault="005934C7" w:rsidP="005934C7">
                  <w:pPr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EVC current research analysis</w:t>
                  </w:r>
                </w:p>
                <w:p w:rsidR="005934C7" w:rsidRDefault="005934C7" w:rsidP="005934C7">
                  <w:pPr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EVC current investment analysis</w:t>
                  </w:r>
                </w:p>
                <w:p w:rsidR="005934C7" w:rsidRPr="0086212D" w:rsidRDefault="005934C7" w:rsidP="005934C7">
                  <w:pPr>
                    <w:jc w:val="left"/>
                    <w:rPr>
                      <w:sz w:val="24"/>
                      <w:szCs w:val="24"/>
                    </w:rPr>
                  </w:pPr>
                  <w:r w:rsidRPr="0086212D">
                    <w:rPr>
                      <w:rFonts w:hint="eastAsia"/>
                      <w:sz w:val="24"/>
                      <w:szCs w:val="24"/>
                    </w:rPr>
                    <w:t xml:space="preserve">EVC </w:t>
                  </w:r>
                  <w:r>
                    <w:rPr>
                      <w:sz w:val="24"/>
                      <w:szCs w:val="24"/>
                    </w:rPr>
                    <w:t>current</w:t>
                  </w:r>
                  <w:r w:rsidRPr="0086212D">
                    <w:rPr>
                      <w:rFonts w:hint="eastAsia"/>
                      <w:sz w:val="24"/>
                      <w:szCs w:val="24"/>
                    </w:rPr>
                    <w:t xml:space="preserve"> market </w:t>
                  </w:r>
                  <w:r>
                    <w:rPr>
                      <w:rFonts w:hint="eastAsia"/>
                      <w:sz w:val="24"/>
                      <w:szCs w:val="24"/>
                    </w:rPr>
                    <w:t>analysis</w:t>
                  </w:r>
                </w:p>
                <w:p w:rsidR="005934C7" w:rsidRDefault="005934C7" w:rsidP="005934C7">
                  <w:pPr>
                    <w:jc w:val="left"/>
                    <w:rPr>
                      <w:sz w:val="24"/>
                      <w:szCs w:val="24"/>
                    </w:rPr>
                  </w:pPr>
                  <w:r w:rsidRPr="0086212D">
                    <w:rPr>
                      <w:rFonts w:hint="eastAsia"/>
                      <w:sz w:val="24"/>
                      <w:szCs w:val="24"/>
                    </w:rPr>
                    <w:t>EVC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current</w:t>
                  </w:r>
                  <w:r w:rsidRPr="0086212D">
                    <w:rPr>
                      <w:rFonts w:hint="eastAsia"/>
                      <w:sz w:val="24"/>
                      <w:szCs w:val="24"/>
                    </w:rPr>
                    <w:t xml:space="preserve"> manufacturing </w:t>
                  </w:r>
                  <w:r>
                    <w:rPr>
                      <w:rFonts w:hint="eastAsia"/>
                      <w:sz w:val="24"/>
                      <w:szCs w:val="24"/>
                    </w:rPr>
                    <w:t>analysis</w:t>
                  </w:r>
                </w:p>
                <w:p w:rsidR="005934C7" w:rsidRPr="00C207E5" w:rsidRDefault="005934C7" w:rsidP="005934C7">
                  <w:pPr>
                    <w:jc w:val="left"/>
                    <w:rPr>
                      <w:sz w:val="24"/>
                      <w:szCs w:val="24"/>
                      <w:lang w:val="fr-FR"/>
                    </w:rPr>
                  </w:pPr>
                  <w:r w:rsidRPr="00C207E5">
                    <w:rPr>
                      <w:rFonts w:hint="eastAsia"/>
                      <w:sz w:val="24"/>
                      <w:szCs w:val="24"/>
                      <w:lang w:val="fr-FR"/>
                    </w:rPr>
                    <w:t>EVC current parts supplier analysis</w:t>
                  </w:r>
                </w:p>
                <w:p w:rsidR="005934C7" w:rsidRPr="00C207E5" w:rsidRDefault="005934C7" w:rsidP="005934C7">
                  <w:pPr>
                    <w:jc w:val="left"/>
                    <w:rPr>
                      <w:sz w:val="24"/>
                      <w:szCs w:val="24"/>
                      <w:lang w:val="fr-FR"/>
                    </w:rPr>
                  </w:pPr>
                  <w:r w:rsidRPr="00C207E5">
                    <w:rPr>
                      <w:rFonts w:hint="eastAsia"/>
                      <w:sz w:val="24"/>
                      <w:szCs w:val="24"/>
                      <w:lang w:val="fr-FR"/>
                    </w:rPr>
                    <w:t xml:space="preserve">EVC current infrastructure analysis </w:t>
                  </w:r>
                </w:p>
                <w:p w:rsidR="005934C7" w:rsidRPr="0086212D" w:rsidRDefault="005934C7" w:rsidP="005934C7">
                  <w:pPr>
                    <w:jc w:val="left"/>
                    <w:rPr>
                      <w:sz w:val="24"/>
                      <w:szCs w:val="24"/>
                    </w:rPr>
                  </w:pPr>
                  <w:r w:rsidRPr="0086212D">
                    <w:rPr>
                      <w:rFonts w:hint="eastAsia"/>
                      <w:sz w:val="24"/>
                      <w:szCs w:val="24"/>
                    </w:rPr>
                    <w:t xml:space="preserve">EVC </w:t>
                  </w:r>
                  <w:r>
                    <w:rPr>
                      <w:rFonts w:hint="eastAsia"/>
                      <w:sz w:val="24"/>
                      <w:szCs w:val="24"/>
                    </w:rPr>
                    <w:t>current</w:t>
                  </w:r>
                  <w:r w:rsidRPr="0086212D">
                    <w:rPr>
                      <w:rFonts w:hint="eastAsia"/>
                      <w:sz w:val="24"/>
                      <w:szCs w:val="24"/>
                    </w:rPr>
                    <w:t xml:space="preserve"> law </w:t>
                  </w:r>
                  <w:r>
                    <w:rPr>
                      <w:rFonts w:hint="eastAsia"/>
                      <w:sz w:val="24"/>
                      <w:szCs w:val="24"/>
                    </w:rPr>
                    <w:t>analysis</w:t>
                  </w:r>
                </w:p>
                <w:p w:rsidR="00FC4E49" w:rsidRDefault="005934C7" w:rsidP="00FC4E49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EVC current public policy</w:t>
                  </w:r>
                </w:p>
                <w:p w:rsidR="005934C7" w:rsidRDefault="005934C7" w:rsidP="00FC4E49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EVC current challenges</w:t>
                  </w:r>
                </w:p>
                <w:p w:rsidR="005934C7" w:rsidRPr="005934C7" w:rsidRDefault="005934C7" w:rsidP="005934C7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EVC and society acceptance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left:0;text-align:left;margin-left:512.25pt;margin-top:5.25pt;width:209.9pt;height:322.5pt;z-index:251661312">
            <v:textbox>
              <w:txbxContent>
                <w:p w:rsidR="0086212D" w:rsidRPr="0086212D" w:rsidRDefault="0086212D" w:rsidP="005934C7">
                  <w:pPr>
                    <w:jc w:val="left"/>
                    <w:rPr>
                      <w:sz w:val="24"/>
                      <w:szCs w:val="24"/>
                    </w:rPr>
                  </w:pPr>
                  <w:r w:rsidRPr="0086212D">
                    <w:rPr>
                      <w:rFonts w:hint="eastAsia"/>
                      <w:sz w:val="24"/>
                      <w:szCs w:val="24"/>
                    </w:rPr>
                    <w:t xml:space="preserve">EVC global market </w:t>
                  </w:r>
                  <w:r w:rsidR="005934C7">
                    <w:rPr>
                      <w:rFonts w:hint="eastAsia"/>
                      <w:sz w:val="24"/>
                      <w:szCs w:val="24"/>
                    </w:rPr>
                    <w:t>strategy</w:t>
                  </w:r>
                </w:p>
                <w:p w:rsidR="0086212D" w:rsidRDefault="0086212D" w:rsidP="005934C7">
                  <w:pPr>
                    <w:jc w:val="left"/>
                    <w:rPr>
                      <w:sz w:val="24"/>
                      <w:szCs w:val="24"/>
                    </w:rPr>
                  </w:pPr>
                  <w:r w:rsidRPr="0086212D">
                    <w:rPr>
                      <w:rFonts w:hint="eastAsia"/>
                      <w:sz w:val="24"/>
                      <w:szCs w:val="24"/>
                    </w:rPr>
                    <w:t xml:space="preserve">EVC global manufacturing </w:t>
                  </w:r>
                  <w:r w:rsidR="005934C7">
                    <w:rPr>
                      <w:rFonts w:hint="eastAsia"/>
                      <w:sz w:val="24"/>
                      <w:szCs w:val="24"/>
                    </w:rPr>
                    <w:t>strategy</w:t>
                  </w:r>
                </w:p>
                <w:p w:rsidR="005934C7" w:rsidRPr="0086212D" w:rsidRDefault="005934C7" w:rsidP="005934C7">
                  <w:pPr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EVC global parts supplier strategy</w:t>
                  </w:r>
                </w:p>
                <w:p w:rsidR="0086212D" w:rsidRPr="0086212D" w:rsidRDefault="0086212D" w:rsidP="005934C7">
                  <w:pPr>
                    <w:jc w:val="left"/>
                    <w:rPr>
                      <w:sz w:val="24"/>
                      <w:szCs w:val="24"/>
                    </w:rPr>
                  </w:pPr>
                  <w:r w:rsidRPr="0086212D">
                    <w:rPr>
                      <w:rFonts w:hint="eastAsia"/>
                      <w:sz w:val="24"/>
                      <w:szCs w:val="24"/>
                    </w:rPr>
                    <w:t xml:space="preserve">EVC global infrastructure </w:t>
                  </w:r>
                  <w:r w:rsidR="005934C7">
                    <w:rPr>
                      <w:rFonts w:hint="eastAsia"/>
                      <w:sz w:val="24"/>
                      <w:szCs w:val="24"/>
                    </w:rPr>
                    <w:t>strategy</w:t>
                  </w:r>
                  <w:r w:rsidR="00A61335" w:rsidRPr="0086212D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</w:p>
                <w:p w:rsidR="0086212D" w:rsidRPr="0086212D" w:rsidRDefault="0086212D" w:rsidP="00A61335">
                  <w:pPr>
                    <w:jc w:val="left"/>
                    <w:rPr>
                      <w:sz w:val="24"/>
                      <w:szCs w:val="24"/>
                    </w:rPr>
                  </w:pPr>
                  <w:r w:rsidRPr="0086212D">
                    <w:rPr>
                      <w:rFonts w:hint="eastAsia"/>
                      <w:sz w:val="24"/>
                      <w:szCs w:val="24"/>
                    </w:rPr>
                    <w:t xml:space="preserve">EVC global law </w:t>
                  </w:r>
                  <w:r w:rsidR="00A61335">
                    <w:rPr>
                      <w:rFonts w:hint="eastAsia"/>
                      <w:sz w:val="24"/>
                      <w:szCs w:val="24"/>
                    </w:rPr>
                    <w:t>analysis</w:t>
                  </w:r>
                </w:p>
                <w:p w:rsidR="0086212D" w:rsidRPr="0086212D" w:rsidRDefault="0086212D" w:rsidP="00A61335">
                  <w:pPr>
                    <w:jc w:val="left"/>
                    <w:rPr>
                      <w:sz w:val="24"/>
                      <w:szCs w:val="24"/>
                    </w:rPr>
                  </w:pPr>
                  <w:r w:rsidRPr="0086212D">
                    <w:rPr>
                      <w:rFonts w:hint="eastAsia"/>
                      <w:sz w:val="24"/>
                      <w:szCs w:val="24"/>
                    </w:rPr>
                    <w:t xml:space="preserve">EVC public policy </w:t>
                  </w:r>
                  <w:r w:rsidR="00A61335">
                    <w:rPr>
                      <w:rFonts w:hint="eastAsia"/>
                      <w:sz w:val="24"/>
                      <w:szCs w:val="24"/>
                    </w:rPr>
                    <w:t>analysis</w:t>
                  </w:r>
                  <w:r w:rsidR="00A61335" w:rsidRPr="0086212D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r w:rsidRPr="0086212D">
                    <w:rPr>
                      <w:rFonts w:hint="eastAsia"/>
                      <w:sz w:val="24"/>
                      <w:szCs w:val="24"/>
                    </w:rPr>
                    <w:t>EVC</w:t>
                  </w:r>
                  <w:r w:rsidRPr="0086212D">
                    <w:rPr>
                      <w:sz w:val="24"/>
                      <w:szCs w:val="24"/>
                    </w:rPr>
                    <w:t>’</w:t>
                  </w:r>
                  <w:r w:rsidRPr="0086212D">
                    <w:rPr>
                      <w:rFonts w:hint="eastAsia"/>
                      <w:sz w:val="24"/>
                      <w:szCs w:val="24"/>
                    </w:rPr>
                    <w:t xml:space="preserve">s </w:t>
                  </w:r>
                  <w:r w:rsidRPr="0086212D">
                    <w:rPr>
                      <w:sz w:val="24"/>
                      <w:szCs w:val="24"/>
                    </w:rPr>
                    <w:t>challenges</w:t>
                  </w:r>
                  <w:r w:rsidRPr="0086212D">
                    <w:rPr>
                      <w:rFonts w:hint="eastAsia"/>
                      <w:sz w:val="24"/>
                      <w:szCs w:val="24"/>
                    </w:rPr>
                    <w:t xml:space="preserve"> (</w:t>
                  </w:r>
                  <w:proofErr w:type="gramStart"/>
                  <w:r w:rsidRPr="0086212D">
                    <w:rPr>
                      <w:rFonts w:hint="eastAsia"/>
                      <w:sz w:val="24"/>
                      <w:szCs w:val="24"/>
                    </w:rPr>
                    <w:t>location ,</w:t>
                  </w:r>
                  <w:proofErr w:type="gramEnd"/>
                  <w:r w:rsidRPr="0086212D">
                    <w:rPr>
                      <w:rFonts w:hint="eastAsia"/>
                      <w:sz w:val="24"/>
                      <w:szCs w:val="24"/>
                    </w:rPr>
                    <w:t xml:space="preserve"> long under loading time</w:t>
                  </w:r>
                  <w:r w:rsidR="005934C7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r w:rsidRPr="0086212D">
                    <w:rPr>
                      <w:rFonts w:hint="eastAsia"/>
                      <w:sz w:val="24"/>
                      <w:szCs w:val="24"/>
                    </w:rPr>
                    <w:t xml:space="preserve"> etc )</w:t>
                  </w:r>
                </w:p>
                <w:p w:rsidR="0086212D" w:rsidRPr="0086212D" w:rsidRDefault="0086212D" w:rsidP="00A61335">
                  <w:pPr>
                    <w:jc w:val="left"/>
                    <w:rPr>
                      <w:sz w:val="24"/>
                      <w:szCs w:val="24"/>
                    </w:rPr>
                  </w:pPr>
                  <w:r w:rsidRPr="0086212D">
                    <w:rPr>
                      <w:rFonts w:hint="eastAsia"/>
                      <w:sz w:val="24"/>
                      <w:szCs w:val="24"/>
                    </w:rPr>
                    <w:t xml:space="preserve">EVC and </w:t>
                  </w:r>
                  <w:r w:rsidRPr="0086212D">
                    <w:rPr>
                      <w:sz w:val="24"/>
                      <w:szCs w:val="24"/>
                    </w:rPr>
                    <w:t>environment</w:t>
                  </w:r>
                  <w:r w:rsidR="00A61335">
                    <w:rPr>
                      <w:rFonts w:hint="eastAsia"/>
                      <w:sz w:val="24"/>
                      <w:szCs w:val="24"/>
                    </w:rPr>
                    <w:t xml:space="preserve"> policy</w:t>
                  </w:r>
                </w:p>
                <w:p w:rsidR="0086212D" w:rsidRDefault="00FC4E49" w:rsidP="00A61335">
                  <w:pPr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EVC and public education</w:t>
                  </w:r>
                </w:p>
                <w:p w:rsidR="00FC4E49" w:rsidRDefault="00FC4E49" w:rsidP="00A61335">
                  <w:pPr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 xml:space="preserve">EVC and </w:t>
                  </w:r>
                  <w:r w:rsidR="00A61335">
                    <w:rPr>
                      <w:rFonts w:hint="eastAsia"/>
                      <w:sz w:val="24"/>
                      <w:szCs w:val="24"/>
                    </w:rPr>
                    <w:t xml:space="preserve">needs of </w:t>
                  </w:r>
                  <w:r>
                    <w:rPr>
                      <w:rFonts w:hint="eastAsia"/>
                      <w:sz w:val="24"/>
                      <w:szCs w:val="24"/>
                    </w:rPr>
                    <w:t>skilled labors</w:t>
                  </w:r>
                </w:p>
                <w:p w:rsidR="00A61335" w:rsidRDefault="00A61335" w:rsidP="00A61335">
                  <w:pPr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ncrease global </w:t>
                  </w:r>
                  <w:r>
                    <w:rPr>
                      <w:sz w:val="24"/>
                      <w:szCs w:val="24"/>
                    </w:rPr>
                    <w:t>awareness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of importance of EVC</w:t>
                  </w:r>
                </w:p>
                <w:p w:rsidR="00A61335" w:rsidRPr="0086212D" w:rsidRDefault="00A61335" w:rsidP="00A61335">
                  <w:pPr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roviding guideline to help new </w:t>
                  </w:r>
                  <w:r>
                    <w:rPr>
                      <w:sz w:val="24"/>
                      <w:szCs w:val="24"/>
                    </w:rPr>
                    <w:t>interested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companies to enter market </w:t>
                  </w:r>
                </w:p>
              </w:txbxContent>
            </v:textbox>
          </v:rect>
        </w:pict>
      </w:r>
      <w:r w:rsidR="0046242F">
        <w:tab/>
      </w:r>
      <w:r w:rsidR="0046242F">
        <w:tab/>
      </w:r>
    </w:p>
    <w:p w:rsidR="0046242F" w:rsidRPr="0046242F" w:rsidRDefault="0046242F" w:rsidP="0046242F">
      <w:pPr>
        <w:tabs>
          <w:tab w:val="left" w:pos="3720"/>
        </w:tabs>
      </w:pPr>
    </w:p>
    <w:sectPr w:rsidR="0046242F" w:rsidRPr="0046242F" w:rsidSect="0046242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242F"/>
    <w:rsid w:val="0017472A"/>
    <w:rsid w:val="00316B03"/>
    <w:rsid w:val="0046242F"/>
    <w:rsid w:val="005934C7"/>
    <w:rsid w:val="007F44F0"/>
    <w:rsid w:val="0086212D"/>
    <w:rsid w:val="00A423D8"/>
    <w:rsid w:val="00A61335"/>
    <w:rsid w:val="00C207E5"/>
    <w:rsid w:val="00FC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B1E5C283-351F-4A1C-AE2C-1CACADA6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72A"/>
    <w:pPr>
      <w:widowControl w:val="0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Vincent</cp:lastModifiedBy>
  <cp:revision>3</cp:revision>
  <dcterms:created xsi:type="dcterms:W3CDTF">2015-03-23T10:07:00Z</dcterms:created>
  <dcterms:modified xsi:type="dcterms:W3CDTF">2015-03-24T09:12:00Z</dcterms:modified>
</cp:coreProperties>
</file>