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6FD" w:rsidRDefault="00C95739">
      <w:r>
        <w:t>Vincent La</w:t>
      </w:r>
    </w:p>
    <w:p w:rsidR="00C95739" w:rsidRDefault="00C95739" w:rsidP="00C95739">
      <w:r>
        <w:t>903178639-vla6-hw5</w:t>
      </w:r>
    </w:p>
    <w:p w:rsidR="00C95739" w:rsidRDefault="00C95739" w:rsidP="00C95739"/>
    <w:p w:rsidR="00C95739" w:rsidRDefault="00C95739" w:rsidP="00C95739">
      <w:pPr>
        <w:pStyle w:val="Heading1"/>
      </w:pPr>
      <w:r>
        <w:t xml:space="preserve">1.2 </w:t>
      </w:r>
      <w:proofErr w:type="spellStart"/>
      <w:r>
        <w:t>Multi Layer</w:t>
      </w:r>
      <w:proofErr w:type="spellEnd"/>
      <w:r>
        <w:t xml:space="preserve"> Perceptron</w:t>
      </w:r>
    </w:p>
    <w:p w:rsidR="00C95739" w:rsidRDefault="00C95739" w:rsidP="00C95739">
      <w:pPr>
        <w:pStyle w:val="Heading2"/>
      </w:pPr>
    </w:p>
    <w:p w:rsidR="00C95739" w:rsidRDefault="00C95739" w:rsidP="00C95739">
      <w:pPr>
        <w:pStyle w:val="Heading2"/>
      </w:pPr>
      <w:r>
        <w:t>1.2.b</w:t>
      </w:r>
    </w:p>
    <w:p w:rsidR="00CA3427" w:rsidRPr="00CA3427" w:rsidRDefault="00CA3427" w:rsidP="00CA3427">
      <w:pPr>
        <w:autoSpaceDE w:val="0"/>
        <w:autoSpaceDN w:val="0"/>
        <w:adjustRightInd w:val="0"/>
        <w:rPr>
          <w:rFonts w:ascii="Times New Roman" w:hAnsi="Times New Roman" w:cs="Times New Roman"/>
          <w:i/>
          <w:sz w:val="18"/>
          <w:szCs w:val="18"/>
        </w:rPr>
      </w:pPr>
      <w:r w:rsidRPr="00CA3427">
        <w:rPr>
          <w:rFonts w:ascii="Times New Roman" w:hAnsi="Times New Roman" w:cs="Times New Roman"/>
          <w:i/>
          <w:sz w:val="18"/>
          <w:szCs w:val="18"/>
        </w:rPr>
        <w:t>Calculate the number of "trainable" parameters in the model with providing the</w:t>
      </w:r>
      <w:r>
        <w:rPr>
          <w:rFonts w:ascii="Times New Roman" w:hAnsi="Times New Roman" w:cs="Times New Roman"/>
          <w:i/>
          <w:sz w:val="18"/>
          <w:szCs w:val="18"/>
        </w:rPr>
        <w:t xml:space="preserve"> </w:t>
      </w:r>
      <w:r w:rsidRPr="00CA3427">
        <w:rPr>
          <w:rFonts w:ascii="Times New Roman" w:hAnsi="Times New Roman" w:cs="Times New Roman"/>
          <w:i/>
          <w:sz w:val="18"/>
          <w:szCs w:val="18"/>
        </w:rPr>
        <w:t xml:space="preserve">calculation details. How many </w:t>
      </w:r>
      <w:r>
        <w:rPr>
          <w:rFonts w:ascii="Times New Roman" w:hAnsi="Times New Roman" w:cs="Times New Roman"/>
          <w:i/>
          <w:sz w:val="18"/>
          <w:szCs w:val="18"/>
        </w:rPr>
        <w:t>fl</w:t>
      </w:r>
      <w:r w:rsidRPr="00CA3427">
        <w:rPr>
          <w:rFonts w:ascii="Times New Roman" w:hAnsi="Times New Roman" w:cs="Times New Roman"/>
          <w:i/>
          <w:sz w:val="18"/>
          <w:szCs w:val="18"/>
        </w:rPr>
        <w:t>oating-point computation will occur when a new single data</w:t>
      </w:r>
      <w:r>
        <w:rPr>
          <w:rFonts w:ascii="Times New Roman" w:hAnsi="Times New Roman" w:cs="Times New Roman"/>
          <w:i/>
          <w:sz w:val="18"/>
          <w:szCs w:val="18"/>
        </w:rPr>
        <w:t xml:space="preserve"> </w:t>
      </w:r>
      <w:r w:rsidRPr="00CA3427">
        <w:rPr>
          <w:rFonts w:ascii="Times New Roman" w:hAnsi="Times New Roman" w:cs="Times New Roman"/>
          <w:i/>
          <w:sz w:val="18"/>
          <w:szCs w:val="18"/>
        </w:rPr>
        <w:t>point comes in to the model?</w:t>
      </w:r>
    </w:p>
    <w:p w:rsidR="00CA3427" w:rsidRDefault="00CA3427">
      <w:pPr>
        <w:rPr>
          <w:i/>
        </w:rPr>
      </w:pPr>
    </w:p>
    <w:p w:rsidR="00C95739" w:rsidRDefault="00C95739">
      <w:pPr>
        <w:rPr>
          <w:i/>
        </w:rPr>
      </w:pPr>
      <w:r>
        <w:rPr>
          <w:i/>
        </w:rPr>
        <w:t>Note that on Calculating the Number of “trainable parameters”, the following Piazza Posts were consulted:</w:t>
      </w:r>
    </w:p>
    <w:p w:rsidR="00C95739" w:rsidRDefault="00650D58" w:rsidP="00C95739">
      <w:pPr>
        <w:pStyle w:val="ListParagraph"/>
        <w:numPr>
          <w:ilvl w:val="0"/>
          <w:numId w:val="1"/>
        </w:numPr>
        <w:rPr>
          <w:i/>
        </w:rPr>
      </w:pPr>
      <w:hyperlink r:id="rId5" w:history="1">
        <w:r w:rsidR="00C95739" w:rsidRPr="00D2749A">
          <w:rPr>
            <w:rStyle w:val="Hyperlink"/>
            <w:i/>
          </w:rPr>
          <w:t>https://piazza.com/class/jjjilbkqk8m1r4?cid=928</w:t>
        </w:r>
      </w:hyperlink>
    </w:p>
    <w:p w:rsidR="00C95739" w:rsidRDefault="00650D58" w:rsidP="00C95739">
      <w:pPr>
        <w:pStyle w:val="ListParagraph"/>
        <w:numPr>
          <w:ilvl w:val="0"/>
          <w:numId w:val="1"/>
        </w:numPr>
        <w:rPr>
          <w:i/>
        </w:rPr>
      </w:pPr>
      <w:hyperlink r:id="rId6" w:history="1">
        <w:r w:rsidR="00C95739" w:rsidRPr="00D2749A">
          <w:rPr>
            <w:rStyle w:val="Hyperlink"/>
            <w:i/>
          </w:rPr>
          <w:t>https://piazza.com/class/jjjilbkqk8m1r4?cid=928</w:t>
        </w:r>
      </w:hyperlink>
    </w:p>
    <w:p w:rsidR="00C95739" w:rsidRDefault="00C95739" w:rsidP="00C95739"/>
    <w:p w:rsidR="00C95739" w:rsidRDefault="00C95739" w:rsidP="00C95739">
      <w:r>
        <w:t>Note that the number of “trainable parameters” come from Weights, biases, etc. which are being trained/learned in the model.</w:t>
      </w:r>
    </w:p>
    <w:p w:rsidR="00C95739" w:rsidRDefault="00C95739" w:rsidP="00C95739"/>
    <w:p w:rsidR="00C95739" w:rsidRDefault="00C95739" w:rsidP="00C95739">
      <w:r>
        <w:t xml:space="preserve">We can </w:t>
      </w:r>
      <w:r w:rsidR="00CA3427">
        <w:t xml:space="preserve">calculate this using code (note that formatting taken from this SO </w:t>
      </w:r>
      <w:hyperlink r:id="rId7" w:history="1">
        <w:r w:rsidR="00CA3427" w:rsidRPr="00CA3427">
          <w:rPr>
            <w:rStyle w:val="Hyperlink"/>
          </w:rPr>
          <w:t>post</w:t>
        </w:r>
      </w:hyperlink>
      <w:r w:rsidR="00CA34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A3427" w:rsidTr="00CA3427">
        <w:tc>
          <w:tcPr>
            <w:tcW w:w="9350" w:type="dxa"/>
          </w:tcPr>
          <w:p w:rsidR="00CA3427" w:rsidRPr="00CA3427" w:rsidRDefault="00CA3427" w:rsidP="00CA3427">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CA3427" w:rsidRDefault="00CA3427" w:rsidP="00C95739"/>
    <w:p w:rsidR="00CA3427" w:rsidRDefault="00CA3427" w:rsidP="00C95739">
      <w:pPr>
        <w:rPr>
          <w:b/>
        </w:rPr>
      </w:pPr>
      <w:r w:rsidRPr="00CA3427">
        <w:rPr>
          <w:b/>
        </w:rPr>
        <w:t>This returns 2,965 trainable parameters</w:t>
      </w:r>
      <w:r>
        <w:rPr>
          <w:b/>
        </w:rPr>
        <w:t>.</w:t>
      </w:r>
    </w:p>
    <w:p w:rsidR="00CA3427" w:rsidRDefault="00CA3427" w:rsidP="00C95739">
      <w:pPr>
        <w:rPr>
          <w:b/>
        </w:rPr>
      </w:pPr>
    </w:p>
    <w:p w:rsidR="002726D2" w:rsidRDefault="00841217" w:rsidP="00C95739">
      <w:r>
        <w:t xml:space="preserve">For the number of floating point operations, note that </w:t>
      </w:r>
      <w:r w:rsidR="002726D2">
        <w:t>a sigmoid function is 4 operations. Furthermore, a dot product between two vectors of size n returns 2n -1 operations, since we have n multiplications and n-1 summations.</w:t>
      </w:r>
    </w:p>
    <w:p w:rsidR="002726D2" w:rsidRDefault="002726D2" w:rsidP="00C95739"/>
    <w:p w:rsidR="002726D2" w:rsidRDefault="002726D2" w:rsidP="00C95739">
      <w:r>
        <w:t>Thus, if there are 2,965 trainable parameters, we have close to ~20,000 floating point operations.</w:t>
      </w:r>
    </w:p>
    <w:p w:rsidR="002726D2" w:rsidRDefault="002726D2" w:rsidP="00C95739"/>
    <w:p w:rsidR="002726D2" w:rsidRDefault="002726D2" w:rsidP="002726D2">
      <w:pPr>
        <w:pStyle w:val="Heading2"/>
      </w:pPr>
      <w:r>
        <w:t xml:space="preserve"> 1.2.c</w:t>
      </w:r>
    </w:p>
    <w:p w:rsidR="00465E10" w:rsidRPr="00465E10" w:rsidRDefault="00465E10" w:rsidP="00465E10">
      <w:r>
        <w:t>Learning Curves for MLP:</w:t>
      </w:r>
    </w:p>
    <w:p w:rsidR="00E33686" w:rsidRPr="00E33686" w:rsidRDefault="00465E10" w:rsidP="00E33686">
      <w:r>
        <w:rPr>
          <w:noProof/>
        </w:rPr>
        <w:drawing>
          <wp:inline distT="0" distB="0" distL="0" distR="0">
            <wp:extent cx="2836753" cy="21275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 Loss Curve.png"/>
                    <pic:cNvPicPr/>
                  </pic:nvPicPr>
                  <pic:blipFill>
                    <a:blip r:embed="rId8">
                      <a:extLst>
                        <a:ext uri="{28A0092B-C50C-407E-A947-70E740481C1C}">
                          <a14:useLocalDpi xmlns:a14="http://schemas.microsoft.com/office/drawing/2010/main" val="0"/>
                        </a:ext>
                      </a:extLst>
                    </a:blip>
                    <a:stretch>
                      <a:fillRect/>
                    </a:stretch>
                  </pic:blipFill>
                  <pic:spPr>
                    <a:xfrm>
                      <a:off x="0" y="0"/>
                      <a:ext cx="2864625" cy="2148469"/>
                    </a:xfrm>
                    <a:prstGeom prst="rect">
                      <a:avLst/>
                    </a:prstGeom>
                  </pic:spPr>
                </pic:pic>
              </a:graphicData>
            </a:graphic>
          </wp:inline>
        </w:drawing>
      </w:r>
      <w:r>
        <w:rPr>
          <w:noProof/>
        </w:rPr>
        <w:drawing>
          <wp:inline distT="0" distB="0" distL="0" distR="0">
            <wp:extent cx="2691898" cy="201892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 Accuracy Curve.png"/>
                    <pic:cNvPicPr/>
                  </pic:nvPicPr>
                  <pic:blipFill>
                    <a:blip r:embed="rId9">
                      <a:extLst>
                        <a:ext uri="{28A0092B-C50C-407E-A947-70E740481C1C}">
                          <a14:useLocalDpi xmlns:a14="http://schemas.microsoft.com/office/drawing/2010/main" val="0"/>
                        </a:ext>
                      </a:extLst>
                    </a:blip>
                    <a:stretch>
                      <a:fillRect/>
                    </a:stretch>
                  </pic:blipFill>
                  <pic:spPr>
                    <a:xfrm>
                      <a:off x="0" y="0"/>
                      <a:ext cx="2718585" cy="2038939"/>
                    </a:xfrm>
                    <a:prstGeom prst="rect">
                      <a:avLst/>
                    </a:prstGeom>
                  </pic:spPr>
                </pic:pic>
              </a:graphicData>
            </a:graphic>
          </wp:inline>
        </w:drawing>
      </w:r>
    </w:p>
    <w:p w:rsidR="00CA3427" w:rsidRDefault="00707AA9" w:rsidP="00707AA9">
      <w:pPr>
        <w:pStyle w:val="Heading2"/>
      </w:pPr>
      <w:r>
        <w:lastRenderedPageBreak/>
        <w:t>1.2.</w:t>
      </w:r>
      <w:r w:rsidR="00AB38CE">
        <w:t>d</w:t>
      </w:r>
    </w:p>
    <w:p w:rsidR="00707AA9" w:rsidRDefault="00707AA9" w:rsidP="00C95739">
      <w:r>
        <w:t>Confusion Matrix for MLP</w:t>
      </w:r>
    </w:p>
    <w:p w:rsidR="00707AA9" w:rsidRDefault="00707AA9" w:rsidP="00707AA9">
      <w:pPr>
        <w:jc w:val="center"/>
      </w:pPr>
      <w:r>
        <w:rPr>
          <w:noProof/>
        </w:rPr>
        <w:drawing>
          <wp:inline distT="0" distB="0" distL="0" distR="0">
            <wp:extent cx="3203957" cy="2933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 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3210177" cy="2939017"/>
                    </a:xfrm>
                    <a:prstGeom prst="rect">
                      <a:avLst/>
                    </a:prstGeom>
                  </pic:spPr>
                </pic:pic>
              </a:graphicData>
            </a:graphic>
          </wp:inline>
        </w:drawing>
      </w:r>
    </w:p>
    <w:p w:rsidR="00707AA9" w:rsidRDefault="00707AA9" w:rsidP="00707AA9"/>
    <w:p w:rsidR="00790263" w:rsidRDefault="00790263" w:rsidP="00790263">
      <w:pPr>
        <w:pStyle w:val="Heading2"/>
      </w:pPr>
      <w:r>
        <w:t>1.2.</w:t>
      </w:r>
      <w:r w:rsidR="00AB38CE">
        <w:t>e</w:t>
      </w:r>
    </w:p>
    <w:p w:rsidR="00F61FD4" w:rsidRPr="00F61FD4" w:rsidRDefault="00F61FD4" w:rsidP="00F61FD4">
      <w:pPr>
        <w:autoSpaceDE w:val="0"/>
        <w:autoSpaceDN w:val="0"/>
        <w:adjustRightInd w:val="0"/>
        <w:rPr>
          <w:rFonts w:ascii="Times New Roman" w:hAnsi="Times New Roman" w:cs="Times New Roman"/>
          <w:i/>
        </w:rPr>
      </w:pPr>
      <w:r w:rsidRPr="00F61FD4">
        <w:rPr>
          <w:rFonts w:ascii="Times New Roman" w:hAnsi="Times New Roman" w:cs="Times New Roman"/>
          <w:i/>
        </w:rPr>
        <w:t xml:space="preserve">Modify your model class </w:t>
      </w:r>
      <w:proofErr w:type="spellStart"/>
      <w:r w:rsidRPr="00F61FD4">
        <w:rPr>
          <w:rFonts w:ascii="Times New Roman" w:hAnsi="Times New Roman" w:cs="Times New Roman"/>
          <w:i/>
        </w:rPr>
        <w:t>MyMLP</w:t>
      </w:r>
      <w:proofErr w:type="spellEnd"/>
      <w:r w:rsidRPr="00F61FD4">
        <w:rPr>
          <w:rFonts w:ascii="Times New Roman" w:hAnsi="Times New Roman" w:cs="Times New Roman"/>
          <w:i/>
        </w:rPr>
        <w:t xml:space="preserve"> in mymodels.py to improve the performance. It still must be a MLP type of architecture. Explain your architecture and techniques used. Briefly discuss about the result with plots.</w:t>
      </w:r>
    </w:p>
    <w:p w:rsidR="00707AA9" w:rsidRDefault="00707AA9" w:rsidP="00707AA9"/>
    <w:p w:rsidR="00F61FD4" w:rsidRDefault="00F61FD4" w:rsidP="00707AA9">
      <w:r>
        <w:t xml:space="preserve">The first thing I tried was increasing the </w:t>
      </w:r>
      <w:r w:rsidRPr="00F61FD4">
        <w:rPr>
          <w:b/>
        </w:rPr>
        <w:t>number of epochs to 5</w:t>
      </w:r>
      <w:r>
        <w:t xml:space="preserve"> without changing anything else. Below are the graphs that resulted:</w:t>
      </w:r>
    </w:p>
    <w:p w:rsidR="00F61FD4" w:rsidRDefault="00F61FD4" w:rsidP="00707AA9"/>
    <w:p w:rsidR="00F61FD4" w:rsidRDefault="00F61FD4" w:rsidP="00707AA9">
      <w:r>
        <w:rPr>
          <w:noProof/>
        </w:rPr>
        <w:drawing>
          <wp:inline distT="0" distB="0" distL="0" distR="0">
            <wp:extent cx="2269401" cy="17020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P Loss 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7080" cy="1722810"/>
                    </a:xfrm>
                    <a:prstGeom prst="rect">
                      <a:avLst/>
                    </a:prstGeom>
                  </pic:spPr>
                </pic:pic>
              </a:graphicData>
            </a:graphic>
          </wp:inline>
        </w:drawing>
      </w:r>
      <w:r>
        <w:rPr>
          <w:noProof/>
        </w:rPr>
        <w:drawing>
          <wp:inline distT="0" distB="0" distL="0" distR="0">
            <wp:extent cx="2003425" cy="150256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P Accuracy Cur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7844" cy="1535884"/>
                    </a:xfrm>
                    <a:prstGeom prst="rect">
                      <a:avLst/>
                    </a:prstGeom>
                  </pic:spPr>
                </pic:pic>
              </a:graphicData>
            </a:graphic>
          </wp:inline>
        </w:drawing>
      </w:r>
      <w:r>
        <w:rPr>
          <w:noProof/>
        </w:rPr>
        <w:drawing>
          <wp:inline distT="0" distB="0" distL="0" distR="0">
            <wp:extent cx="1608010" cy="1472184"/>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8010" cy="1472184"/>
                    </a:xfrm>
                    <a:prstGeom prst="rect">
                      <a:avLst/>
                    </a:prstGeom>
                  </pic:spPr>
                </pic:pic>
              </a:graphicData>
            </a:graphic>
          </wp:inline>
        </w:drawing>
      </w:r>
    </w:p>
    <w:p w:rsidR="00F61FD4" w:rsidRDefault="00F61FD4" w:rsidP="00707AA9"/>
    <w:p w:rsidR="00F61FD4" w:rsidRDefault="00F61FD4" w:rsidP="00707AA9">
      <w:r>
        <w:t>As you can see, even with changing epochs to 5 there is some improvements, Loss goes down closer to 1.6, and validation accurate moves up to around 23.5%.</w:t>
      </w:r>
    </w:p>
    <w:p w:rsidR="00F61FD4" w:rsidRDefault="00F61FD4" w:rsidP="00707AA9"/>
    <w:p w:rsidR="00F61FD4" w:rsidRDefault="00483F20" w:rsidP="00707AA9">
      <w:r>
        <w:t xml:space="preserve">Now, I try increasing the </w:t>
      </w:r>
      <w:r>
        <w:rPr>
          <w:b/>
        </w:rPr>
        <w:t>number of epochs to 10</w:t>
      </w:r>
      <w:r>
        <w:t xml:space="preserve"> without changing anything else. Below are the graphs that results:</w:t>
      </w:r>
    </w:p>
    <w:p w:rsidR="00483F20" w:rsidRDefault="00483F20" w:rsidP="00707AA9"/>
    <w:p w:rsidR="00483F20" w:rsidRDefault="00483F20" w:rsidP="00707AA9">
      <w:r>
        <w:rPr>
          <w:noProof/>
        </w:rPr>
        <w:lastRenderedPageBreak/>
        <w:drawing>
          <wp:inline distT="0" distB="0" distL="0" distR="0">
            <wp:extent cx="2146626" cy="16099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 Loss Cur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612" cy="1628708"/>
                    </a:xfrm>
                    <a:prstGeom prst="rect">
                      <a:avLst/>
                    </a:prstGeom>
                  </pic:spPr>
                </pic:pic>
              </a:graphicData>
            </a:graphic>
          </wp:inline>
        </w:drawing>
      </w:r>
      <w:r>
        <w:rPr>
          <w:noProof/>
        </w:rPr>
        <w:drawing>
          <wp:inline distT="0" distB="0" distL="0" distR="0">
            <wp:extent cx="2052842" cy="15396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P Accuracy 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909" cy="1557681"/>
                    </a:xfrm>
                    <a:prstGeom prst="rect">
                      <a:avLst/>
                    </a:prstGeom>
                  </pic:spPr>
                </pic:pic>
              </a:graphicData>
            </a:graphic>
          </wp:inline>
        </w:drawing>
      </w:r>
      <w:r>
        <w:rPr>
          <w:noProof/>
        </w:rPr>
        <w:drawing>
          <wp:inline distT="0" distB="0" distL="0" distR="0">
            <wp:extent cx="1673144" cy="15318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2188" cy="1558406"/>
                    </a:xfrm>
                    <a:prstGeom prst="rect">
                      <a:avLst/>
                    </a:prstGeom>
                  </pic:spPr>
                </pic:pic>
              </a:graphicData>
            </a:graphic>
          </wp:inline>
        </w:drawing>
      </w:r>
    </w:p>
    <w:p w:rsidR="00483F20" w:rsidRDefault="00483F20" w:rsidP="00707AA9">
      <w:r>
        <w:t>As you can see, not much difference just changing number of epochs to 10. In fact, we see Training performance improve but not Accuracy, which makes sense as we are now more likely to overfit the data. So next, we will change the epochs back to 5 and add more layers.</w:t>
      </w:r>
    </w:p>
    <w:p w:rsidR="00483F20" w:rsidRDefault="00483F20" w:rsidP="00707AA9"/>
    <w:p w:rsidR="00483F20" w:rsidRDefault="00483F20" w:rsidP="00707AA9">
      <w:pPr>
        <w:rPr>
          <w:b/>
        </w:rPr>
      </w:pPr>
      <w:r>
        <w:rPr>
          <w:b/>
        </w:rPr>
        <w:t xml:space="preserve">Epochs to </w:t>
      </w:r>
      <w:r w:rsidR="00CE16A6">
        <w:rPr>
          <w:b/>
        </w:rPr>
        <w:t>20</w:t>
      </w:r>
      <w:r>
        <w:rPr>
          <w:b/>
        </w:rPr>
        <w:t xml:space="preserve"> and Adding </w:t>
      </w:r>
      <w:r w:rsidR="00CE16A6">
        <w:rPr>
          <w:b/>
        </w:rPr>
        <w:t>1</w:t>
      </w:r>
      <w:r>
        <w:rPr>
          <w:b/>
        </w:rPr>
        <w:t xml:space="preserve"> More Hidden Layers (</w:t>
      </w:r>
      <w:r w:rsidR="00CE16A6">
        <w:rPr>
          <w:b/>
        </w:rPr>
        <w:t>2</w:t>
      </w:r>
      <w:r>
        <w:rPr>
          <w:b/>
        </w:rPr>
        <w:t xml:space="preserve"> Total):</w:t>
      </w:r>
    </w:p>
    <w:p w:rsidR="00483F20" w:rsidRDefault="00483F20" w:rsidP="00707AA9">
      <w:r>
        <w:t xml:space="preserve">Next, we set Epochs </w:t>
      </w:r>
      <w:r w:rsidR="00CE16A6">
        <w:t>to 20</w:t>
      </w:r>
      <w:r>
        <w:t xml:space="preserve"> and add </w:t>
      </w:r>
      <w:r w:rsidR="00CE16A6">
        <w:t>1</w:t>
      </w:r>
      <w:r>
        <w:t xml:space="preserve"> more Hidden Layers (</w:t>
      </w:r>
      <w:r w:rsidR="00CE16A6">
        <w:t>2</w:t>
      </w:r>
      <w:r>
        <w:t xml:space="preserve"> Total)</w:t>
      </w:r>
    </w:p>
    <w:p w:rsidR="00483F20" w:rsidRDefault="00483F20" w:rsidP="00707AA9">
      <w:r>
        <w:rPr>
          <w:noProof/>
        </w:rPr>
        <w:drawing>
          <wp:inline distT="0" distB="0" distL="0" distR="0">
            <wp:extent cx="2046744" cy="153505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 Loss Cur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6744" cy="1535058"/>
                    </a:xfrm>
                    <a:prstGeom prst="rect">
                      <a:avLst/>
                    </a:prstGeom>
                  </pic:spPr>
                </pic:pic>
              </a:graphicData>
            </a:graphic>
          </wp:inline>
        </w:drawing>
      </w:r>
      <w:r>
        <w:rPr>
          <w:noProof/>
        </w:rPr>
        <w:drawing>
          <wp:inline distT="0" distB="0" distL="0" distR="0">
            <wp:extent cx="1986498" cy="1489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P Accuracy Cur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6498" cy="1489874"/>
                    </a:xfrm>
                    <a:prstGeom prst="rect">
                      <a:avLst/>
                    </a:prstGeom>
                  </pic:spPr>
                </pic:pic>
              </a:graphicData>
            </a:graphic>
          </wp:inline>
        </w:drawing>
      </w:r>
      <w:r>
        <w:rPr>
          <w:noProof/>
        </w:rPr>
        <w:drawing>
          <wp:inline distT="0" distB="0" distL="0" distR="0">
            <wp:extent cx="1835415" cy="170830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P Confusion Matri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5415" cy="1708309"/>
                    </a:xfrm>
                    <a:prstGeom prst="rect">
                      <a:avLst/>
                    </a:prstGeom>
                  </pic:spPr>
                </pic:pic>
              </a:graphicData>
            </a:graphic>
          </wp:inline>
        </w:drawing>
      </w:r>
    </w:p>
    <w:p w:rsidR="00CE16A6" w:rsidRDefault="00CE16A6" w:rsidP="00707AA9">
      <w:r>
        <w:t xml:space="preserve">Now we set Epochs to 20, but add one more hidden layer. Notice that now Validation Accuracy tracks with Training Accuracy and is up to 32, with Loss down to 1.54. </w:t>
      </w:r>
    </w:p>
    <w:p w:rsidR="00253060" w:rsidRDefault="00253060" w:rsidP="00707AA9"/>
    <w:p w:rsidR="00253060" w:rsidRDefault="00253060" w:rsidP="00253060">
      <w:pPr>
        <w:pStyle w:val="Heading1"/>
      </w:pPr>
      <w:r>
        <w:t>1.</w:t>
      </w:r>
      <w:r>
        <w:t>3</w:t>
      </w:r>
      <w:r>
        <w:t xml:space="preserve"> </w:t>
      </w:r>
      <w:r>
        <w:t>Convolutional Neural Network</w:t>
      </w:r>
    </w:p>
    <w:p w:rsidR="00253060" w:rsidRDefault="00253060" w:rsidP="00253060">
      <w:pPr>
        <w:pStyle w:val="Heading2"/>
      </w:pPr>
      <w:r>
        <w:t>1.3.b</w:t>
      </w:r>
    </w:p>
    <w:p w:rsidR="00253060" w:rsidRPr="00253060" w:rsidRDefault="00253060" w:rsidP="00253060">
      <w:pPr>
        <w:autoSpaceDE w:val="0"/>
        <w:autoSpaceDN w:val="0"/>
        <w:adjustRightInd w:val="0"/>
        <w:rPr>
          <w:rFonts w:ascii="Times New Roman" w:hAnsi="Times New Roman" w:cs="Times New Roman"/>
          <w:i/>
          <w:sz w:val="16"/>
          <w:szCs w:val="16"/>
        </w:rPr>
      </w:pPr>
      <w:r w:rsidRPr="00253060">
        <w:rPr>
          <w:rFonts w:ascii="Times New Roman" w:hAnsi="Times New Roman" w:cs="Times New Roman"/>
          <w:i/>
          <w:sz w:val="16"/>
          <w:szCs w:val="16"/>
        </w:rPr>
        <w:t>Calculate the number of "trainable" parameters in the model with providing the</w:t>
      </w:r>
      <w:r w:rsidRPr="00253060">
        <w:rPr>
          <w:rFonts w:ascii="Times New Roman" w:hAnsi="Times New Roman" w:cs="Times New Roman"/>
          <w:i/>
          <w:sz w:val="16"/>
          <w:szCs w:val="16"/>
        </w:rPr>
        <w:t xml:space="preserve"> </w:t>
      </w:r>
      <w:r w:rsidRPr="00253060">
        <w:rPr>
          <w:rFonts w:ascii="Times New Roman" w:hAnsi="Times New Roman" w:cs="Times New Roman"/>
          <w:i/>
          <w:sz w:val="16"/>
          <w:szCs w:val="16"/>
        </w:rPr>
        <w:t xml:space="preserve">calculation details. How many </w:t>
      </w:r>
      <w:r w:rsidRPr="00253060">
        <w:rPr>
          <w:rFonts w:ascii="Times New Roman" w:hAnsi="Times New Roman" w:cs="Times New Roman"/>
          <w:i/>
          <w:sz w:val="16"/>
          <w:szCs w:val="16"/>
        </w:rPr>
        <w:t>fl</w:t>
      </w:r>
      <w:r w:rsidRPr="00253060">
        <w:rPr>
          <w:rFonts w:ascii="Times New Roman" w:hAnsi="Times New Roman" w:cs="Times New Roman"/>
          <w:i/>
          <w:sz w:val="16"/>
          <w:szCs w:val="16"/>
        </w:rPr>
        <w:t>oating-point computation will occur when a new single data</w:t>
      </w:r>
      <w:r w:rsidRPr="00253060">
        <w:rPr>
          <w:rFonts w:ascii="Times New Roman" w:hAnsi="Times New Roman" w:cs="Times New Roman"/>
          <w:i/>
          <w:sz w:val="16"/>
          <w:szCs w:val="16"/>
        </w:rPr>
        <w:t xml:space="preserve"> </w:t>
      </w:r>
      <w:r w:rsidRPr="00253060">
        <w:rPr>
          <w:rFonts w:ascii="Times New Roman" w:hAnsi="Times New Roman" w:cs="Times New Roman"/>
          <w:i/>
          <w:sz w:val="16"/>
          <w:szCs w:val="16"/>
        </w:rPr>
        <w:t>point comes in to the model?</w:t>
      </w:r>
    </w:p>
    <w:p w:rsidR="00253060" w:rsidRDefault="00253060" w:rsidP="00707AA9"/>
    <w:p w:rsidR="00253060" w:rsidRDefault="00253060" w:rsidP="00253060">
      <w:pPr>
        <w:pStyle w:val="Heading2"/>
      </w:pPr>
      <w:r>
        <w:t>1.3.c</w:t>
      </w:r>
    </w:p>
    <w:p w:rsid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Plot and attach the learning curves and the confusion matrix for your CNN model in</w:t>
      </w:r>
      <w:r>
        <w:rPr>
          <w:rFonts w:ascii="Times New Roman" w:hAnsi="Times New Roman" w:cs="Times New Roman"/>
          <w:i/>
          <w:sz w:val="18"/>
          <w:szCs w:val="18"/>
        </w:rPr>
        <w:t xml:space="preserve"> </w:t>
      </w:r>
      <w:r w:rsidRPr="00253060">
        <w:rPr>
          <w:rFonts w:ascii="Times New Roman" w:hAnsi="Times New Roman" w:cs="Times New Roman"/>
          <w:i/>
          <w:sz w:val="18"/>
          <w:szCs w:val="18"/>
        </w:rPr>
        <w:t>your report.</w:t>
      </w: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2"/>
      </w:pPr>
      <w:r>
        <w:t>1.3.d</w:t>
      </w:r>
    </w:p>
    <w:p w:rsid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 xml:space="preserve">Modify your model class </w:t>
      </w:r>
      <w:proofErr w:type="spellStart"/>
      <w:r w:rsidRPr="00253060">
        <w:rPr>
          <w:rFonts w:ascii="Times New Roman" w:hAnsi="Times New Roman" w:cs="Times New Roman"/>
          <w:i/>
          <w:sz w:val="18"/>
          <w:szCs w:val="18"/>
        </w:rPr>
        <w:t>MyCNN</w:t>
      </w:r>
      <w:proofErr w:type="spellEnd"/>
      <w:r w:rsidRPr="00253060">
        <w:rPr>
          <w:rFonts w:ascii="Times New Roman" w:hAnsi="Times New Roman" w:cs="Times New Roman"/>
          <w:i/>
          <w:sz w:val="18"/>
          <w:szCs w:val="18"/>
        </w:rPr>
        <w:t xml:space="preserve"> in mymodels.py to improve the performance. It still</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must be a CNN type of architecture. Explain your architecture and techniques used. Brie</w:t>
      </w:r>
      <w:r w:rsidRPr="00253060">
        <w:rPr>
          <w:rFonts w:ascii="Times New Roman" w:hAnsi="Times New Roman" w:cs="Times New Roman"/>
          <w:i/>
          <w:sz w:val="18"/>
          <w:szCs w:val="18"/>
        </w:rPr>
        <w:t xml:space="preserve">fly </w:t>
      </w:r>
      <w:r w:rsidRPr="00253060">
        <w:rPr>
          <w:rFonts w:ascii="Times New Roman" w:hAnsi="Times New Roman" w:cs="Times New Roman"/>
          <w:i/>
          <w:sz w:val="18"/>
          <w:szCs w:val="18"/>
        </w:rPr>
        <w:t>discuss about the result with plots.</w:t>
      </w: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1"/>
      </w:pPr>
      <w:r>
        <w:t>1.</w:t>
      </w:r>
      <w:r>
        <w:t>4</w:t>
      </w:r>
      <w:r>
        <w:t xml:space="preserve"> </w:t>
      </w:r>
      <w:r>
        <w:t>Recurrent Neural Network</w:t>
      </w:r>
    </w:p>
    <w:p w:rsidR="00253060" w:rsidRDefault="00253060" w:rsidP="00253060">
      <w:pPr>
        <w:pStyle w:val="Heading2"/>
      </w:pPr>
      <w:r>
        <w:t>1.4.b</w:t>
      </w:r>
    </w:p>
    <w:p w:rsid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Calculate the number of "trainable" parameters in the model with providing the</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 xml:space="preserve">calculation details. How many </w:t>
      </w:r>
      <w:r w:rsidRPr="00253060">
        <w:rPr>
          <w:rFonts w:ascii="Times New Roman" w:hAnsi="Times New Roman" w:cs="Times New Roman"/>
          <w:i/>
          <w:sz w:val="18"/>
          <w:szCs w:val="18"/>
        </w:rPr>
        <w:t>fl</w:t>
      </w:r>
      <w:r w:rsidRPr="00253060">
        <w:rPr>
          <w:rFonts w:ascii="Times New Roman" w:hAnsi="Times New Roman" w:cs="Times New Roman"/>
          <w:i/>
          <w:sz w:val="18"/>
          <w:szCs w:val="18"/>
        </w:rPr>
        <w:t>oating-point computation will occur when a new single data</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point comes in to the model?</w:t>
      </w: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2"/>
      </w:pPr>
      <w:r>
        <w:lastRenderedPageBreak/>
        <w:t>1.4.c</w:t>
      </w:r>
    </w:p>
    <w:p w:rsidR="00253060" w:rsidRP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Plot and attach the learning curves and the confusion matrix for your RNN model in</w:t>
      </w:r>
      <w:r w:rsidRPr="00253060">
        <w:rPr>
          <w:rFonts w:ascii="Times New Roman" w:hAnsi="Times New Roman" w:cs="Times New Roman"/>
          <w:i/>
          <w:sz w:val="18"/>
          <w:szCs w:val="18"/>
        </w:rPr>
        <w:t xml:space="preserve"> </w:t>
      </w:r>
      <w:r w:rsidRPr="00253060">
        <w:rPr>
          <w:rFonts w:ascii="Times New Roman" w:hAnsi="Times New Roman" w:cs="Times New Roman"/>
          <w:i/>
          <w:sz w:val="18"/>
          <w:szCs w:val="18"/>
        </w:rPr>
        <w:t>your report.</w:t>
      </w:r>
    </w:p>
    <w:p w:rsidR="00253060" w:rsidRDefault="00253060" w:rsidP="00253060">
      <w:pPr>
        <w:autoSpaceDE w:val="0"/>
        <w:autoSpaceDN w:val="0"/>
        <w:adjustRightInd w:val="0"/>
        <w:rPr>
          <w:rFonts w:ascii="Times New Roman" w:hAnsi="Times New Roman" w:cs="Times New Roman"/>
          <w:sz w:val="18"/>
          <w:szCs w:val="18"/>
        </w:rPr>
      </w:pPr>
    </w:p>
    <w:p w:rsidR="00650D58" w:rsidRDefault="00650D58" w:rsidP="00650D58">
      <w:pPr>
        <w:pStyle w:val="Heading2"/>
      </w:pPr>
      <w:r>
        <w:t>1.4.d</w:t>
      </w:r>
    </w:p>
    <w:p w:rsidR="00650D58" w:rsidRPr="00650D58" w:rsidRDefault="00650D58" w:rsidP="00650D58">
      <w:pPr>
        <w:autoSpaceDE w:val="0"/>
        <w:autoSpaceDN w:val="0"/>
        <w:adjustRightInd w:val="0"/>
        <w:rPr>
          <w:rFonts w:ascii="Times New Roman" w:hAnsi="Times New Roman" w:cs="Times New Roman"/>
          <w:i/>
          <w:sz w:val="18"/>
          <w:szCs w:val="18"/>
        </w:rPr>
      </w:pPr>
      <w:r w:rsidRPr="00650D58">
        <w:rPr>
          <w:rFonts w:ascii="Times New Roman" w:hAnsi="Times New Roman" w:cs="Times New Roman"/>
          <w:i/>
          <w:sz w:val="18"/>
          <w:szCs w:val="18"/>
        </w:rPr>
        <w:t xml:space="preserve">Modify your model class </w:t>
      </w:r>
      <w:proofErr w:type="spellStart"/>
      <w:r w:rsidRPr="00650D58">
        <w:rPr>
          <w:rFonts w:ascii="Times New Roman" w:hAnsi="Times New Roman" w:cs="Times New Roman"/>
          <w:i/>
          <w:sz w:val="18"/>
          <w:szCs w:val="18"/>
        </w:rPr>
        <w:t>My</w:t>
      </w:r>
      <w:r w:rsidRPr="00650D58">
        <w:rPr>
          <w:rFonts w:ascii="Times New Roman" w:hAnsi="Times New Roman" w:cs="Times New Roman"/>
          <w:i/>
          <w:sz w:val="18"/>
          <w:szCs w:val="18"/>
        </w:rPr>
        <w:t>R</w:t>
      </w:r>
      <w:r w:rsidRPr="00650D58">
        <w:rPr>
          <w:rFonts w:ascii="Times New Roman" w:hAnsi="Times New Roman" w:cs="Times New Roman"/>
          <w:i/>
          <w:sz w:val="18"/>
          <w:szCs w:val="18"/>
        </w:rPr>
        <w:t>NN</w:t>
      </w:r>
      <w:proofErr w:type="spellEnd"/>
      <w:r w:rsidRPr="00650D58">
        <w:rPr>
          <w:rFonts w:ascii="Times New Roman" w:hAnsi="Times New Roman" w:cs="Times New Roman"/>
          <w:i/>
          <w:sz w:val="18"/>
          <w:szCs w:val="18"/>
        </w:rPr>
        <w:t xml:space="preserve"> in mymodels.py to improve the performance. It still</w:t>
      </w:r>
      <w:r>
        <w:rPr>
          <w:rFonts w:ascii="Times New Roman" w:hAnsi="Times New Roman" w:cs="Times New Roman"/>
          <w:i/>
          <w:sz w:val="18"/>
          <w:szCs w:val="18"/>
        </w:rPr>
        <w:t xml:space="preserve"> </w:t>
      </w:r>
      <w:r w:rsidRPr="00650D58">
        <w:rPr>
          <w:rFonts w:ascii="Times New Roman" w:hAnsi="Times New Roman" w:cs="Times New Roman"/>
          <w:i/>
          <w:sz w:val="18"/>
          <w:szCs w:val="18"/>
        </w:rPr>
        <w:t>must be a RNN type of architecture. Explain your architecture and techniques used. Brie</w:t>
      </w:r>
      <w:r>
        <w:rPr>
          <w:rFonts w:ascii="Times New Roman" w:hAnsi="Times New Roman" w:cs="Times New Roman"/>
          <w:i/>
          <w:sz w:val="18"/>
          <w:szCs w:val="18"/>
        </w:rPr>
        <w:t xml:space="preserve">fly </w:t>
      </w:r>
      <w:r w:rsidRPr="00650D58">
        <w:rPr>
          <w:rFonts w:ascii="Times New Roman" w:hAnsi="Times New Roman" w:cs="Times New Roman"/>
          <w:i/>
          <w:sz w:val="18"/>
          <w:szCs w:val="18"/>
        </w:rPr>
        <w:t>discuss about the resu</w:t>
      </w:r>
      <w:bookmarkStart w:id="0" w:name="_GoBack"/>
      <w:bookmarkEnd w:id="0"/>
      <w:r w:rsidRPr="00650D58">
        <w:rPr>
          <w:rFonts w:ascii="Times New Roman" w:hAnsi="Times New Roman" w:cs="Times New Roman"/>
          <w:i/>
          <w:sz w:val="18"/>
          <w:szCs w:val="18"/>
        </w:rPr>
        <w:t>lt with plots.</w:t>
      </w:r>
    </w:p>
    <w:sectPr w:rsidR="00650D58" w:rsidRPr="00650D58"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360A"/>
    <w:multiLevelType w:val="hybridMultilevel"/>
    <w:tmpl w:val="50A4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62"/>
    <w:rsid w:val="002356FD"/>
    <w:rsid w:val="00253060"/>
    <w:rsid w:val="002726D2"/>
    <w:rsid w:val="00465E10"/>
    <w:rsid w:val="00483F20"/>
    <w:rsid w:val="00650D58"/>
    <w:rsid w:val="00707AA9"/>
    <w:rsid w:val="00790263"/>
    <w:rsid w:val="00841217"/>
    <w:rsid w:val="00AB38CE"/>
    <w:rsid w:val="00B55462"/>
    <w:rsid w:val="00C95739"/>
    <w:rsid w:val="00CA3427"/>
    <w:rsid w:val="00CE16A6"/>
    <w:rsid w:val="00E33686"/>
    <w:rsid w:val="00F564B2"/>
    <w:rsid w:val="00F61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BC5128"/>
  <w15:chartTrackingRefBased/>
  <w15:docId w15:val="{B2BBDBB1-6F77-C545-A4C5-B8AF3DC1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D58"/>
  </w:style>
  <w:style w:type="paragraph" w:styleId="Heading1">
    <w:name w:val="heading 1"/>
    <w:basedOn w:val="Normal"/>
    <w:next w:val="Normal"/>
    <w:link w:val="Heading1Char"/>
    <w:uiPriority w:val="9"/>
    <w:qFormat/>
    <w:rsid w:val="00C95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7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739"/>
    <w:pPr>
      <w:ind w:left="720"/>
      <w:contextualSpacing/>
    </w:pPr>
  </w:style>
  <w:style w:type="character" w:styleId="Hyperlink">
    <w:name w:val="Hyperlink"/>
    <w:basedOn w:val="DefaultParagraphFont"/>
    <w:uiPriority w:val="99"/>
    <w:unhideWhenUsed/>
    <w:rsid w:val="00C95739"/>
    <w:rPr>
      <w:color w:val="0563C1" w:themeColor="hyperlink"/>
      <w:u w:val="single"/>
    </w:rPr>
  </w:style>
  <w:style w:type="character" w:styleId="UnresolvedMention">
    <w:name w:val="Unresolved Mention"/>
    <w:basedOn w:val="DefaultParagraphFont"/>
    <w:uiPriority w:val="99"/>
    <w:semiHidden/>
    <w:unhideWhenUsed/>
    <w:rsid w:val="00C95739"/>
    <w:rPr>
      <w:color w:val="605E5C"/>
      <w:shd w:val="clear" w:color="auto" w:fill="E1DFDD"/>
    </w:rPr>
  </w:style>
  <w:style w:type="table" w:styleId="TableGrid">
    <w:name w:val="Table Grid"/>
    <w:basedOn w:val="TableNormal"/>
    <w:uiPriority w:val="39"/>
    <w:rsid w:val="00CA3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3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3427"/>
    <w:rPr>
      <w:rFonts w:ascii="Courier New" w:eastAsia="Times New Roman" w:hAnsi="Courier New" w:cs="Courier New"/>
      <w:sz w:val="20"/>
      <w:szCs w:val="20"/>
    </w:rPr>
  </w:style>
  <w:style w:type="character" w:customStyle="1" w:styleId="com">
    <w:name w:val="com"/>
    <w:basedOn w:val="DefaultParagraphFont"/>
    <w:rsid w:val="00CA3427"/>
  </w:style>
  <w:style w:type="character" w:customStyle="1" w:styleId="pln">
    <w:name w:val="pln"/>
    <w:basedOn w:val="DefaultParagraphFont"/>
    <w:rsid w:val="00CA3427"/>
  </w:style>
  <w:style w:type="character" w:customStyle="1" w:styleId="kwd">
    <w:name w:val="kwd"/>
    <w:basedOn w:val="DefaultParagraphFont"/>
    <w:rsid w:val="00CA3427"/>
  </w:style>
  <w:style w:type="character" w:customStyle="1" w:styleId="pun">
    <w:name w:val="pun"/>
    <w:basedOn w:val="DefaultParagraphFont"/>
    <w:rsid w:val="00CA3427"/>
  </w:style>
  <w:style w:type="character" w:customStyle="1" w:styleId="typ">
    <w:name w:val="typ"/>
    <w:basedOn w:val="DefaultParagraphFont"/>
    <w:rsid w:val="00CA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72494">
      <w:bodyDiv w:val="1"/>
      <w:marLeft w:val="0"/>
      <w:marRight w:val="0"/>
      <w:marTop w:val="0"/>
      <w:marBottom w:val="0"/>
      <w:divBdr>
        <w:top w:val="none" w:sz="0" w:space="0" w:color="auto"/>
        <w:left w:val="none" w:sz="0" w:space="0" w:color="auto"/>
        <w:bottom w:val="none" w:sz="0" w:space="0" w:color="auto"/>
        <w:right w:val="none" w:sz="0" w:space="0" w:color="auto"/>
      </w:divBdr>
    </w:div>
    <w:div w:id="1904295725">
      <w:bodyDiv w:val="1"/>
      <w:marLeft w:val="0"/>
      <w:marRight w:val="0"/>
      <w:marTop w:val="0"/>
      <w:marBottom w:val="0"/>
      <w:divBdr>
        <w:top w:val="none" w:sz="0" w:space="0" w:color="auto"/>
        <w:left w:val="none" w:sz="0" w:space="0" w:color="auto"/>
        <w:bottom w:val="none" w:sz="0" w:space="0" w:color="auto"/>
        <w:right w:val="none" w:sz="0" w:space="0" w:color="auto"/>
      </w:divBdr>
      <w:divsChild>
        <w:div w:id="689988050">
          <w:marLeft w:val="0"/>
          <w:marRight w:val="0"/>
          <w:marTop w:val="0"/>
          <w:marBottom w:val="75"/>
          <w:divBdr>
            <w:top w:val="none" w:sz="0" w:space="0" w:color="auto"/>
            <w:left w:val="none" w:sz="0" w:space="0" w:color="auto"/>
            <w:bottom w:val="none" w:sz="0" w:space="0" w:color="auto"/>
            <w:right w:val="none" w:sz="0" w:space="0" w:color="auto"/>
          </w:divBdr>
        </w:div>
        <w:div w:id="164758623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stackoverflow.com/questions/53035690/how-to-test-python-code-responding-to-another-pos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iazza.com/class/jjjilbkqk8m1r4?cid=928" TargetMode="External"/><Relationship Id="rId11" Type="http://schemas.openxmlformats.org/officeDocument/2006/relationships/image" Target="media/image4.png"/><Relationship Id="rId5" Type="http://schemas.openxmlformats.org/officeDocument/2006/relationships/hyperlink" Target="https://piazza.com/class/jjjilbkqk8m1r4?cid=928"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12</cp:revision>
  <dcterms:created xsi:type="dcterms:W3CDTF">2018-10-28T19:50:00Z</dcterms:created>
  <dcterms:modified xsi:type="dcterms:W3CDTF">2018-10-28T22:28:00Z</dcterms:modified>
</cp:coreProperties>
</file>