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EC46D" w14:textId="19A51869" w:rsidR="0085382F" w:rsidRPr="002A0F18" w:rsidRDefault="00B15192" w:rsidP="00B15192">
      <w:pPr>
        <w:pStyle w:val="Titre"/>
      </w:pPr>
      <w:r w:rsidRPr="002A0F18">
        <w:t>Précis sur</w:t>
      </w:r>
      <w:r w:rsidR="00C75E71" w:rsidRPr="002A0F18">
        <w:t xml:space="preserve"> la conception d’un système de rédactique pour l’usage </w:t>
      </w:r>
      <w:r w:rsidR="008A2007" w:rsidRPr="002A0F18">
        <w:t>avancé et disciplinaire</w:t>
      </w:r>
      <w:r w:rsidR="00C75E71" w:rsidRPr="002A0F18">
        <w:t xml:space="preserve"> des</w:t>
      </w:r>
      <w:r w:rsidR="008A2007" w:rsidRPr="002A0F18">
        <w:t xml:space="preserve"> grands</w:t>
      </w:r>
      <w:r w:rsidR="00C75E71" w:rsidRPr="002A0F18">
        <w:t xml:space="preserve"> modèles de langage</w:t>
      </w:r>
      <w:r w:rsidR="008A2007" w:rsidRPr="002A0F18">
        <w:t xml:space="preserve"> (LLM) commerciaux ; L’exemple CRAFTÉE-</w:t>
      </w:r>
      <w:proofErr w:type="spellStart"/>
      <w:r w:rsidR="008A2007" w:rsidRPr="002A0F18">
        <w:t>ReAct</w:t>
      </w:r>
      <w:proofErr w:type="spellEnd"/>
      <w:r w:rsidR="00C70978" w:rsidRPr="002A0F18">
        <w:t xml:space="preserve"> </w:t>
      </w:r>
      <w:r w:rsidR="008A2007" w:rsidRPr="002A0F18">
        <w:t>+</w:t>
      </w:r>
      <w:r w:rsidR="00C70978" w:rsidRPr="002A0F18">
        <w:t xml:space="preserve"> </w:t>
      </w:r>
      <w:r w:rsidR="008A2007" w:rsidRPr="002A0F18">
        <w:t>Hypergraphes</w:t>
      </w:r>
      <w:r w:rsidR="00C75E71" w:rsidRPr="002A0F18">
        <w:t>.</w:t>
      </w:r>
    </w:p>
    <w:p w14:paraId="6C67ED5B" w14:textId="0191D21E" w:rsidR="000765A9" w:rsidRPr="002A0F18" w:rsidRDefault="000765A9" w:rsidP="000765A9">
      <w:r w:rsidRPr="002A0F18">
        <w:t xml:space="preserve">Vincent Laberge, Conseiller pédagogique, </w:t>
      </w:r>
      <w:proofErr w:type="spellStart"/>
      <w:r w:rsidRPr="002A0F18">
        <w:t>technopédagogique</w:t>
      </w:r>
      <w:proofErr w:type="spellEnd"/>
      <w:r w:rsidRPr="002A0F18">
        <w:t>, secteur ENA, Centre de Pédagogie Universitaire, Université de Montréal</w:t>
      </w:r>
    </w:p>
    <w:p w14:paraId="60CA271B" w14:textId="28C1B1F7" w:rsidR="000765A9" w:rsidRPr="002A0F18" w:rsidRDefault="003F485A" w:rsidP="000765A9">
      <w:r w:rsidRPr="002A0F18">
        <w:t xml:space="preserve">CC BY </w:t>
      </w:r>
      <w:hyperlink r:id="rId8" w:history="1">
        <w:r w:rsidRPr="002A0F18">
          <w:rPr>
            <w:rStyle w:val="Lienhypertexte"/>
          </w:rPr>
          <w:t>Vincent.laberge@umontreal.ca</w:t>
        </w:r>
      </w:hyperlink>
      <w:r w:rsidR="000765A9" w:rsidRPr="002A0F18">
        <w:t xml:space="preserve"> </w:t>
      </w:r>
    </w:p>
    <w:p w14:paraId="02CD13B8" w14:textId="77777777" w:rsidR="008A2007" w:rsidRPr="002A0F18" w:rsidRDefault="008A2007" w:rsidP="008A2007"/>
    <w:p w14:paraId="0475D768" w14:textId="3F58F3C7" w:rsidR="000765A9" w:rsidRPr="002A0F18" w:rsidRDefault="000765A9" w:rsidP="000765A9">
      <w:pPr>
        <w:pStyle w:val="Titre1"/>
      </w:pPr>
      <w:r w:rsidRPr="002A0F18">
        <w:t>Résumé / Abstract</w:t>
      </w:r>
    </w:p>
    <w:p w14:paraId="620930C4" w14:textId="6069D9BB" w:rsidR="000765A9" w:rsidRPr="002A0F18" w:rsidRDefault="000765A9" w:rsidP="000765A9">
      <w:pPr>
        <w:ind w:left="708"/>
        <w:jc w:val="both"/>
      </w:pPr>
      <w:r w:rsidRPr="002A0F18">
        <w:rPr>
          <w:b/>
          <w:bCs/>
        </w:rPr>
        <w:t xml:space="preserve">FR - </w:t>
      </w:r>
      <w:r w:rsidRPr="002A0F18">
        <w:t xml:space="preserve">Ce rapport technique documente la conception, le développement itératif et les observations issues </w:t>
      </w:r>
      <w:r w:rsidRPr="002A0F18">
        <w:t>d</w:t>
      </w:r>
      <w:r w:rsidRPr="002A0F18">
        <w:t>u prototyp</w:t>
      </w:r>
      <w:r w:rsidRPr="002A0F18">
        <w:t>age</w:t>
      </w:r>
      <w:r w:rsidRPr="002A0F18">
        <w:t xml:space="preserve"> d'agent d'IA générative spécialisé en enseignement supérieur. Le système repose sur une architecture rédactique originale nommée CRAFTÉE-</w:t>
      </w:r>
      <w:proofErr w:type="spellStart"/>
      <w:r w:rsidRPr="002A0F18">
        <w:t>ReAct</w:t>
      </w:r>
      <w:proofErr w:type="spellEnd"/>
      <w:r w:rsidRPr="002A0F18">
        <w:t xml:space="preserve">, qui combine une méthode de structuration de requêtes (CRAFTÉE : Contexte, Rôle, Action, Format, Ton/Cible, Éthique, Exemples) avec le cadre de raisonnement délibératif </w:t>
      </w:r>
      <w:proofErr w:type="spellStart"/>
      <w:r w:rsidRPr="002A0F18">
        <w:t>ReAct</w:t>
      </w:r>
      <w:proofErr w:type="spellEnd"/>
      <w:r w:rsidRPr="002A0F18">
        <w:t xml:space="preserve"> (Yao </w:t>
      </w:r>
      <w:r w:rsidRPr="002A0F18">
        <w:rPr>
          <w:i/>
          <w:iCs/>
        </w:rPr>
        <w:t>et al.</w:t>
      </w:r>
      <w:r w:rsidRPr="002A0F18">
        <w:t xml:space="preserve">, 2023), augmenté d'hypergraphes sémantiques récursifs pour l'ancrage factuel (Luo </w:t>
      </w:r>
      <w:r w:rsidRPr="002A0F18">
        <w:rPr>
          <w:i/>
          <w:iCs/>
        </w:rPr>
        <w:t>et al.</w:t>
      </w:r>
      <w:r w:rsidRPr="002A0F18">
        <w:t xml:space="preserve">, 2025 ; Wang </w:t>
      </w:r>
      <w:r w:rsidRPr="002A0F18">
        <w:rPr>
          <w:i/>
          <w:iCs/>
        </w:rPr>
        <w:t>et al.</w:t>
      </w:r>
      <w:r w:rsidRPr="002A0F18">
        <w:t>, 2025). L'objectif est de réduire les hallucinations des grands modèles de langage (LLM) dans des contextes d'usage disciplinaire contraints, tout en maintenant une adaptabilité comportementale. Le développement, conduit entre octobre 2025 et février 2026 à travers sept itérations documentées, démontre qu'un tel système est fonctionnel sur plusieurs LLM commerciaux et locaux. Le document présente l'architecture, les choix de conception, les leçons tirées des itérations, et propose trois modalités de déploiement adaptées à différents niveaux d'infrastructure.</w:t>
      </w:r>
    </w:p>
    <w:p w14:paraId="6251D2B0" w14:textId="709A8FB9" w:rsidR="000765A9" w:rsidRPr="002A0F18" w:rsidRDefault="000765A9" w:rsidP="000765A9">
      <w:pPr>
        <w:ind w:left="708"/>
        <w:jc w:val="both"/>
      </w:pPr>
      <w:r w:rsidRPr="002A0F18">
        <w:rPr>
          <w:b/>
          <w:bCs/>
        </w:rPr>
        <w:t>EN —</w:t>
      </w:r>
      <w:r w:rsidRPr="002A0F18">
        <w:t xml:space="preserve"> This </w:t>
      </w:r>
      <w:proofErr w:type="spellStart"/>
      <w:r w:rsidRPr="002A0F18">
        <w:t>technical</w:t>
      </w:r>
      <w:proofErr w:type="spellEnd"/>
      <w:r w:rsidRPr="002A0F18">
        <w:t xml:space="preserve"> report documents the design, </w:t>
      </w:r>
      <w:proofErr w:type="spellStart"/>
      <w:r w:rsidRPr="002A0F18">
        <w:t>iterative</w:t>
      </w:r>
      <w:proofErr w:type="spellEnd"/>
      <w:r w:rsidRPr="002A0F18">
        <w:t xml:space="preserve"> </w:t>
      </w:r>
      <w:proofErr w:type="spellStart"/>
      <w:r w:rsidRPr="002A0F18">
        <w:t>development</w:t>
      </w:r>
      <w:proofErr w:type="spellEnd"/>
      <w:r w:rsidRPr="002A0F18">
        <w:t xml:space="preserve">, and observations </w:t>
      </w:r>
      <w:proofErr w:type="spellStart"/>
      <w:r w:rsidRPr="002A0F18">
        <w:t>from</w:t>
      </w:r>
      <w:proofErr w:type="spellEnd"/>
      <w:r w:rsidRPr="002A0F18">
        <w:t xml:space="preserve"> a prototype </w:t>
      </w:r>
      <w:proofErr w:type="spellStart"/>
      <w:r w:rsidRPr="002A0F18">
        <w:t>generative</w:t>
      </w:r>
      <w:proofErr w:type="spellEnd"/>
      <w:r w:rsidRPr="002A0F18">
        <w:t xml:space="preserve"> AI agent </w:t>
      </w:r>
      <w:proofErr w:type="spellStart"/>
      <w:r w:rsidRPr="002A0F18">
        <w:t>specialized</w:t>
      </w:r>
      <w:proofErr w:type="spellEnd"/>
      <w:r w:rsidRPr="002A0F18">
        <w:t xml:space="preserve"> for </w:t>
      </w:r>
      <w:proofErr w:type="spellStart"/>
      <w:r w:rsidRPr="002A0F18">
        <w:t>higher</w:t>
      </w:r>
      <w:proofErr w:type="spellEnd"/>
      <w:r w:rsidRPr="002A0F18">
        <w:t xml:space="preserve"> </w:t>
      </w:r>
      <w:proofErr w:type="spellStart"/>
      <w:r w:rsidRPr="002A0F18">
        <w:t>education</w:t>
      </w:r>
      <w:proofErr w:type="spellEnd"/>
      <w:r w:rsidRPr="002A0F18">
        <w:t xml:space="preserve">. The system </w:t>
      </w:r>
      <w:proofErr w:type="spellStart"/>
      <w:r w:rsidRPr="002A0F18">
        <w:t>is</w:t>
      </w:r>
      <w:proofErr w:type="spellEnd"/>
      <w:r w:rsidRPr="002A0F18">
        <w:t xml:space="preserve"> </w:t>
      </w:r>
      <w:proofErr w:type="spellStart"/>
      <w:r w:rsidRPr="002A0F18">
        <w:t>built</w:t>
      </w:r>
      <w:proofErr w:type="spellEnd"/>
      <w:r w:rsidRPr="002A0F18">
        <w:t xml:space="preserve"> on an original </w:t>
      </w:r>
      <w:proofErr w:type="spellStart"/>
      <w:r w:rsidRPr="002A0F18">
        <w:t>prompting</w:t>
      </w:r>
      <w:proofErr w:type="spellEnd"/>
      <w:r w:rsidRPr="002A0F18">
        <w:t xml:space="preserve"> architecture </w:t>
      </w:r>
      <w:proofErr w:type="spellStart"/>
      <w:r w:rsidRPr="002A0F18">
        <w:t>called</w:t>
      </w:r>
      <w:proofErr w:type="spellEnd"/>
      <w:r w:rsidRPr="002A0F18">
        <w:t xml:space="preserve"> CRAFTÉE-</w:t>
      </w:r>
      <w:proofErr w:type="spellStart"/>
      <w:r w:rsidRPr="002A0F18">
        <w:t>ReAct</w:t>
      </w:r>
      <w:proofErr w:type="spellEnd"/>
      <w:r w:rsidRPr="002A0F18">
        <w:t xml:space="preserve">, </w:t>
      </w:r>
      <w:proofErr w:type="spellStart"/>
      <w:r w:rsidRPr="002A0F18">
        <w:t>combining</w:t>
      </w:r>
      <w:proofErr w:type="spellEnd"/>
      <w:r w:rsidRPr="002A0F18">
        <w:t xml:space="preserve"> a </w:t>
      </w:r>
      <w:proofErr w:type="spellStart"/>
      <w:r w:rsidRPr="002A0F18">
        <w:t>structured</w:t>
      </w:r>
      <w:proofErr w:type="spellEnd"/>
      <w:r w:rsidRPr="002A0F18">
        <w:t xml:space="preserve"> </w:t>
      </w:r>
      <w:proofErr w:type="spellStart"/>
      <w:r w:rsidRPr="002A0F18">
        <w:t>prompting</w:t>
      </w:r>
      <w:proofErr w:type="spellEnd"/>
      <w:r w:rsidRPr="002A0F18">
        <w:t xml:space="preserve"> </w:t>
      </w:r>
      <w:proofErr w:type="spellStart"/>
      <w:r w:rsidRPr="002A0F18">
        <w:t>method</w:t>
      </w:r>
      <w:proofErr w:type="spellEnd"/>
      <w:r w:rsidRPr="002A0F18">
        <w:t xml:space="preserve"> (CRAFTÉE: </w:t>
      </w:r>
      <w:proofErr w:type="spellStart"/>
      <w:r w:rsidRPr="002A0F18">
        <w:t>Context</w:t>
      </w:r>
      <w:proofErr w:type="spellEnd"/>
      <w:r w:rsidRPr="002A0F18">
        <w:t xml:space="preserve">, </w:t>
      </w:r>
      <w:proofErr w:type="spellStart"/>
      <w:r w:rsidRPr="002A0F18">
        <w:t>Role</w:t>
      </w:r>
      <w:proofErr w:type="spellEnd"/>
      <w:r w:rsidRPr="002A0F18">
        <w:t xml:space="preserve">, Action, Format, Tone/Target, </w:t>
      </w:r>
      <w:proofErr w:type="spellStart"/>
      <w:r w:rsidRPr="002A0F18">
        <w:t>Ethics</w:t>
      </w:r>
      <w:proofErr w:type="spellEnd"/>
      <w:r w:rsidRPr="002A0F18">
        <w:t xml:space="preserve">, </w:t>
      </w:r>
      <w:proofErr w:type="spellStart"/>
      <w:r w:rsidRPr="002A0F18">
        <w:t>Examples</w:t>
      </w:r>
      <w:proofErr w:type="spellEnd"/>
      <w:r w:rsidRPr="002A0F18">
        <w:t xml:space="preserve">) </w:t>
      </w:r>
      <w:proofErr w:type="spellStart"/>
      <w:r w:rsidRPr="002A0F18">
        <w:t>with</w:t>
      </w:r>
      <w:proofErr w:type="spellEnd"/>
      <w:r w:rsidRPr="002A0F18">
        <w:t xml:space="preserve"> the </w:t>
      </w:r>
      <w:proofErr w:type="spellStart"/>
      <w:r w:rsidRPr="002A0F18">
        <w:t>deliberative</w:t>
      </w:r>
      <w:proofErr w:type="spellEnd"/>
      <w:r w:rsidRPr="002A0F18">
        <w:t xml:space="preserve"> </w:t>
      </w:r>
      <w:proofErr w:type="spellStart"/>
      <w:r w:rsidRPr="002A0F18">
        <w:t>reasoning</w:t>
      </w:r>
      <w:proofErr w:type="spellEnd"/>
      <w:r w:rsidRPr="002A0F18">
        <w:t xml:space="preserve"> </w:t>
      </w:r>
      <w:proofErr w:type="spellStart"/>
      <w:r w:rsidRPr="002A0F18">
        <w:t>framework</w:t>
      </w:r>
      <w:proofErr w:type="spellEnd"/>
      <w:r w:rsidRPr="002A0F18">
        <w:t xml:space="preserve"> </w:t>
      </w:r>
      <w:proofErr w:type="spellStart"/>
      <w:r w:rsidRPr="002A0F18">
        <w:t>ReAct</w:t>
      </w:r>
      <w:proofErr w:type="spellEnd"/>
      <w:r w:rsidRPr="002A0F18">
        <w:t xml:space="preserve"> (Yao </w:t>
      </w:r>
      <w:r w:rsidRPr="002A0F18">
        <w:rPr>
          <w:i/>
          <w:iCs/>
        </w:rPr>
        <w:t>et al.</w:t>
      </w:r>
      <w:r w:rsidRPr="002A0F18">
        <w:t xml:space="preserve">, 2023), </w:t>
      </w:r>
      <w:proofErr w:type="spellStart"/>
      <w:r w:rsidRPr="002A0F18">
        <w:t>augmented</w:t>
      </w:r>
      <w:proofErr w:type="spellEnd"/>
      <w:r w:rsidRPr="002A0F18">
        <w:t xml:space="preserve"> </w:t>
      </w:r>
      <w:proofErr w:type="spellStart"/>
      <w:r w:rsidRPr="002A0F18">
        <w:t>with</w:t>
      </w:r>
      <w:proofErr w:type="spellEnd"/>
      <w:r w:rsidRPr="002A0F18">
        <w:t xml:space="preserve"> </w:t>
      </w:r>
      <w:proofErr w:type="spellStart"/>
      <w:r w:rsidRPr="002A0F18">
        <w:t>recursive</w:t>
      </w:r>
      <w:proofErr w:type="spellEnd"/>
      <w:r w:rsidRPr="002A0F18">
        <w:t xml:space="preserve"> </w:t>
      </w:r>
      <w:proofErr w:type="spellStart"/>
      <w:r w:rsidRPr="002A0F18">
        <w:t>semantic</w:t>
      </w:r>
      <w:proofErr w:type="spellEnd"/>
      <w:r w:rsidRPr="002A0F18">
        <w:t xml:space="preserve"> </w:t>
      </w:r>
      <w:proofErr w:type="spellStart"/>
      <w:r w:rsidRPr="002A0F18">
        <w:t>hypergraphs</w:t>
      </w:r>
      <w:proofErr w:type="spellEnd"/>
      <w:r w:rsidRPr="002A0F18">
        <w:t xml:space="preserve"> for </w:t>
      </w:r>
      <w:proofErr w:type="spellStart"/>
      <w:r w:rsidRPr="002A0F18">
        <w:t>factual</w:t>
      </w:r>
      <w:proofErr w:type="spellEnd"/>
      <w:r w:rsidRPr="002A0F18">
        <w:t xml:space="preserve"> </w:t>
      </w:r>
      <w:proofErr w:type="spellStart"/>
      <w:r w:rsidRPr="002A0F18">
        <w:t>grounding</w:t>
      </w:r>
      <w:proofErr w:type="spellEnd"/>
      <w:r w:rsidRPr="002A0F18">
        <w:t xml:space="preserve"> (Luo </w:t>
      </w:r>
      <w:r w:rsidRPr="002A0F18">
        <w:rPr>
          <w:i/>
          <w:iCs/>
        </w:rPr>
        <w:t>et al.</w:t>
      </w:r>
      <w:r w:rsidRPr="002A0F18">
        <w:t xml:space="preserve">, 2025; Wang </w:t>
      </w:r>
      <w:r w:rsidRPr="002A0F18">
        <w:rPr>
          <w:i/>
          <w:iCs/>
        </w:rPr>
        <w:t>et al.</w:t>
      </w:r>
      <w:r w:rsidRPr="002A0F18">
        <w:t xml:space="preserve">, 2025). The goal </w:t>
      </w:r>
      <w:proofErr w:type="spellStart"/>
      <w:r w:rsidRPr="002A0F18">
        <w:t>is</w:t>
      </w:r>
      <w:proofErr w:type="spellEnd"/>
      <w:r w:rsidRPr="002A0F18">
        <w:t xml:space="preserve"> to </w:t>
      </w:r>
      <w:proofErr w:type="spellStart"/>
      <w:r w:rsidRPr="002A0F18">
        <w:t>reduce</w:t>
      </w:r>
      <w:proofErr w:type="spellEnd"/>
      <w:r w:rsidRPr="002A0F18">
        <w:t xml:space="preserve"> hallucinations in large </w:t>
      </w:r>
      <w:proofErr w:type="spellStart"/>
      <w:r w:rsidRPr="002A0F18">
        <w:t>language</w:t>
      </w:r>
      <w:proofErr w:type="spellEnd"/>
      <w:r w:rsidRPr="002A0F18">
        <w:t xml:space="preserve"> </w:t>
      </w:r>
      <w:proofErr w:type="spellStart"/>
      <w:r w:rsidRPr="002A0F18">
        <w:t>models</w:t>
      </w:r>
      <w:proofErr w:type="spellEnd"/>
      <w:r w:rsidRPr="002A0F18">
        <w:t xml:space="preserve"> (</w:t>
      </w:r>
      <w:proofErr w:type="spellStart"/>
      <w:r w:rsidRPr="002A0F18">
        <w:t>LLMs</w:t>
      </w:r>
      <w:proofErr w:type="spellEnd"/>
      <w:r w:rsidRPr="002A0F18">
        <w:t xml:space="preserve">) </w:t>
      </w:r>
      <w:proofErr w:type="spellStart"/>
      <w:r w:rsidRPr="002A0F18">
        <w:t>within</w:t>
      </w:r>
      <w:proofErr w:type="spellEnd"/>
      <w:r w:rsidRPr="002A0F18">
        <w:t xml:space="preserve"> </w:t>
      </w:r>
      <w:proofErr w:type="spellStart"/>
      <w:r w:rsidRPr="002A0F18">
        <w:t>constrained</w:t>
      </w:r>
      <w:proofErr w:type="spellEnd"/>
      <w:r w:rsidRPr="002A0F18">
        <w:t xml:space="preserve"> </w:t>
      </w:r>
      <w:proofErr w:type="spellStart"/>
      <w:r w:rsidRPr="002A0F18">
        <w:t>disciplinary</w:t>
      </w:r>
      <w:proofErr w:type="spellEnd"/>
      <w:r w:rsidRPr="002A0F18">
        <w:t xml:space="preserve"> use </w:t>
      </w:r>
      <w:proofErr w:type="spellStart"/>
      <w:r w:rsidRPr="002A0F18">
        <w:t>contexts</w:t>
      </w:r>
      <w:proofErr w:type="spellEnd"/>
      <w:r w:rsidRPr="002A0F18">
        <w:t xml:space="preserve">, </w:t>
      </w:r>
      <w:proofErr w:type="spellStart"/>
      <w:r w:rsidRPr="002A0F18">
        <w:t>while</w:t>
      </w:r>
      <w:proofErr w:type="spellEnd"/>
      <w:r w:rsidRPr="002A0F18">
        <w:t xml:space="preserve"> </w:t>
      </w:r>
      <w:proofErr w:type="spellStart"/>
      <w:r w:rsidRPr="002A0F18">
        <w:lastRenderedPageBreak/>
        <w:t>preserving</w:t>
      </w:r>
      <w:proofErr w:type="spellEnd"/>
      <w:r w:rsidRPr="002A0F18">
        <w:t xml:space="preserve"> </w:t>
      </w:r>
      <w:proofErr w:type="spellStart"/>
      <w:r w:rsidRPr="002A0F18">
        <w:t>behavioral</w:t>
      </w:r>
      <w:proofErr w:type="spellEnd"/>
      <w:r w:rsidRPr="002A0F18">
        <w:t xml:space="preserve"> </w:t>
      </w:r>
      <w:proofErr w:type="spellStart"/>
      <w:r w:rsidRPr="002A0F18">
        <w:t>flexibility</w:t>
      </w:r>
      <w:proofErr w:type="spellEnd"/>
      <w:r w:rsidRPr="002A0F18">
        <w:t xml:space="preserve">. </w:t>
      </w:r>
      <w:proofErr w:type="spellStart"/>
      <w:r w:rsidRPr="002A0F18">
        <w:t>Developed</w:t>
      </w:r>
      <w:proofErr w:type="spellEnd"/>
      <w:r w:rsidRPr="002A0F18">
        <w:t xml:space="preserve"> </w:t>
      </w:r>
      <w:proofErr w:type="spellStart"/>
      <w:r w:rsidRPr="002A0F18">
        <w:t>between</w:t>
      </w:r>
      <w:proofErr w:type="spellEnd"/>
      <w:r w:rsidRPr="002A0F18">
        <w:t xml:space="preserve"> October 2025 and </w:t>
      </w:r>
      <w:proofErr w:type="spellStart"/>
      <w:r w:rsidRPr="002A0F18">
        <w:t>February</w:t>
      </w:r>
      <w:proofErr w:type="spellEnd"/>
      <w:r w:rsidRPr="002A0F18">
        <w:t xml:space="preserve"> 2026 </w:t>
      </w:r>
      <w:proofErr w:type="spellStart"/>
      <w:r w:rsidRPr="002A0F18">
        <w:t>across</w:t>
      </w:r>
      <w:proofErr w:type="spellEnd"/>
      <w:r w:rsidRPr="002A0F18">
        <w:t xml:space="preserve"> </w:t>
      </w:r>
      <w:proofErr w:type="spellStart"/>
      <w:r w:rsidRPr="002A0F18">
        <w:t>seven</w:t>
      </w:r>
      <w:proofErr w:type="spellEnd"/>
      <w:r w:rsidRPr="002A0F18">
        <w:t xml:space="preserve"> </w:t>
      </w:r>
      <w:proofErr w:type="spellStart"/>
      <w:r w:rsidRPr="002A0F18">
        <w:t>documented</w:t>
      </w:r>
      <w:proofErr w:type="spellEnd"/>
      <w:r w:rsidRPr="002A0F18">
        <w:t xml:space="preserve"> </w:t>
      </w:r>
      <w:proofErr w:type="spellStart"/>
      <w:r w:rsidRPr="002A0F18">
        <w:t>iterations</w:t>
      </w:r>
      <w:proofErr w:type="spellEnd"/>
      <w:r w:rsidRPr="002A0F18">
        <w:t xml:space="preserve">, the system </w:t>
      </w:r>
      <w:proofErr w:type="spellStart"/>
      <w:r w:rsidRPr="002A0F18">
        <w:t>proves</w:t>
      </w:r>
      <w:proofErr w:type="spellEnd"/>
      <w:r w:rsidRPr="002A0F18">
        <w:t xml:space="preserve"> </w:t>
      </w:r>
      <w:proofErr w:type="spellStart"/>
      <w:r w:rsidRPr="002A0F18">
        <w:t>functional</w:t>
      </w:r>
      <w:proofErr w:type="spellEnd"/>
      <w:r w:rsidRPr="002A0F18">
        <w:t xml:space="preserve"> </w:t>
      </w:r>
      <w:proofErr w:type="spellStart"/>
      <w:r w:rsidRPr="002A0F18">
        <w:t>across</w:t>
      </w:r>
      <w:proofErr w:type="spellEnd"/>
      <w:r w:rsidRPr="002A0F18">
        <w:t xml:space="preserve"> multiple commercial and local </w:t>
      </w:r>
      <w:proofErr w:type="spellStart"/>
      <w:r w:rsidRPr="002A0F18">
        <w:t>LLMs</w:t>
      </w:r>
      <w:proofErr w:type="spellEnd"/>
      <w:r w:rsidRPr="002A0F18">
        <w:t xml:space="preserve">. The report </w:t>
      </w:r>
      <w:proofErr w:type="spellStart"/>
      <w:r w:rsidRPr="002A0F18">
        <w:t>presents</w:t>
      </w:r>
      <w:proofErr w:type="spellEnd"/>
      <w:r w:rsidRPr="002A0F18">
        <w:t xml:space="preserve"> the architecture, design </w:t>
      </w:r>
      <w:proofErr w:type="spellStart"/>
      <w:r w:rsidRPr="002A0F18">
        <w:t>rationale</w:t>
      </w:r>
      <w:proofErr w:type="spellEnd"/>
      <w:r w:rsidRPr="002A0F18">
        <w:t xml:space="preserve">, </w:t>
      </w:r>
      <w:proofErr w:type="spellStart"/>
      <w:r w:rsidRPr="002A0F18">
        <w:t>lessons</w:t>
      </w:r>
      <w:proofErr w:type="spellEnd"/>
      <w:r w:rsidRPr="002A0F18">
        <w:t xml:space="preserve"> </w:t>
      </w:r>
      <w:proofErr w:type="spellStart"/>
      <w:r w:rsidRPr="002A0F18">
        <w:t>learned</w:t>
      </w:r>
      <w:proofErr w:type="spellEnd"/>
      <w:r w:rsidRPr="002A0F18">
        <w:t xml:space="preserve"> </w:t>
      </w:r>
      <w:proofErr w:type="spellStart"/>
      <w:r w:rsidRPr="002A0F18">
        <w:t>from</w:t>
      </w:r>
      <w:proofErr w:type="spellEnd"/>
      <w:r w:rsidRPr="002A0F18">
        <w:t xml:space="preserve"> </w:t>
      </w:r>
      <w:proofErr w:type="spellStart"/>
      <w:r w:rsidRPr="002A0F18">
        <w:t>each</w:t>
      </w:r>
      <w:proofErr w:type="spellEnd"/>
      <w:r w:rsidRPr="002A0F18">
        <w:t xml:space="preserve"> </w:t>
      </w:r>
      <w:proofErr w:type="spellStart"/>
      <w:r w:rsidRPr="002A0F18">
        <w:t>iteration</w:t>
      </w:r>
      <w:proofErr w:type="spellEnd"/>
      <w:r w:rsidRPr="002A0F18">
        <w:t xml:space="preserve"> and</w:t>
      </w:r>
      <w:r w:rsidRPr="002A0F18">
        <w:t xml:space="preserve"> proposes </w:t>
      </w:r>
      <w:proofErr w:type="spellStart"/>
      <w:r w:rsidRPr="002A0F18">
        <w:t>three</w:t>
      </w:r>
      <w:proofErr w:type="spellEnd"/>
      <w:r w:rsidRPr="002A0F18">
        <w:t xml:space="preserve"> </w:t>
      </w:r>
      <w:proofErr w:type="spellStart"/>
      <w:r w:rsidRPr="002A0F18">
        <w:t>deployment</w:t>
      </w:r>
      <w:proofErr w:type="spellEnd"/>
      <w:r w:rsidRPr="002A0F18">
        <w:t xml:space="preserve"> </w:t>
      </w:r>
      <w:proofErr w:type="spellStart"/>
      <w:r w:rsidRPr="002A0F18">
        <w:t>modalities</w:t>
      </w:r>
      <w:proofErr w:type="spellEnd"/>
      <w:r w:rsidRPr="002A0F18">
        <w:t xml:space="preserve"> </w:t>
      </w:r>
      <w:proofErr w:type="spellStart"/>
      <w:r w:rsidRPr="002A0F18">
        <w:t>suited</w:t>
      </w:r>
      <w:proofErr w:type="spellEnd"/>
      <w:r w:rsidRPr="002A0F18">
        <w:t xml:space="preserve"> to </w:t>
      </w:r>
      <w:proofErr w:type="spellStart"/>
      <w:r w:rsidRPr="002A0F18">
        <w:t>varying</w:t>
      </w:r>
      <w:proofErr w:type="spellEnd"/>
      <w:r w:rsidRPr="002A0F18">
        <w:t xml:space="preserve"> infrastructure </w:t>
      </w:r>
      <w:proofErr w:type="spellStart"/>
      <w:r w:rsidRPr="002A0F18">
        <w:t>levels</w:t>
      </w:r>
      <w:proofErr w:type="spellEnd"/>
      <w:r w:rsidRPr="002A0F18">
        <w:t>.</w:t>
      </w:r>
    </w:p>
    <w:p w14:paraId="17022E9C" w14:textId="77777777" w:rsidR="000765A9" w:rsidRPr="002A0F18" w:rsidRDefault="000765A9" w:rsidP="000765A9"/>
    <w:p w14:paraId="0EF2DAFB" w14:textId="07AE2707" w:rsidR="000765A9" w:rsidRPr="002A0F18" w:rsidRDefault="000765A9" w:rsidP="008A2007">
      <w:r w:rsidRPr="002A0F18">
        <w:rPr>
          <w:b/>
          <w:bCs/>
        </w:rPr>
        <w:t>Mots-clés / Keywords :</w:t>
      </w:r>
      <w:r w:rsidRPr="002A0F18">
        <w:t xml:space="preserve"> IA </w:t>
      </w:r>
      <w:proofErr w:type="spellStart"/>
      <w:r w:rsidRPr="002A0F18">
        <w:t>generative</w:t>
      </w:r>
      <w:proofErr w:type="spellEnd"/>
      <w:r w:rsidRPr="002A0F18">
        <w:t>, IAg</w:t>
      </w:r>
      <w:r w:rsidRPr="002A0F18">
        <w:t>, LLM, rédactique, RAG, hypergraphe sémantique, enseignement supérieur, CRAFTÉE-</w:t>
      </w:r>
      <w:proofErr w:type="spellStart"/>
      <w:r w:rsidRPr="002A0F18">
        <w:t>ReAct</w:t>
      </w:r>
      <w:proofErr w:type="spellEnd"/>
      <w:r w:rsidRPr="002A0F18">
        <w:t xml:space="preserve">, ancrage factuel / </w:t>
      </w:r>
      <w:proofErr w:type="spellStart"/>
      <w:r w:rsidRPr="002A0F18">
        <w:rPr>
          <w:i/>
          <w:iCs/>
        </w:rPr>
        <w:t>generative</w:t>
      </w:r>
      <w:proofErr w:type="spellEnd"/>
      <w:r w:rsidRPr="002A0F18">
        <w:rPr>
          <w:i/>
          <w:iCs/>
        </w:rPr>
        <w:t xml:space="preserve"> AI, LLM, prompt engineering, RAG, </w:t>
      </w:r>
      <w:proofErr w:type="spellStart"/>
      <w:r w:rsidRPr="002A0F18">
        <w:rPr>
          <w:i/>
          <w:iCs/>
        </w:rPr>
        <w:t>semantic</w:t>
      </w:r>
      <w:proofErr w:type="spellEnd"/>
      <w:r w:rsidRPr="002A0F18">
        <w:rPr>
          <w:i/>
          <w:iCs/>
        </w:rPr>
        <w:t xml:space="preserve"> </w:t>
      </w:r>
      <w:proofErr w:type="spellStart"/>
      <w:r w:rsidRPr="002A0F18">
        <w:rPr>
          <w:i/>
          <w:iCs/>
        </w:rPr>
        <w:t>hypergraph</w:t>
      </w:r>
      <w:proofErr w:type="spellEnd"/>
      <w:r w:rsidRPr="002A0F18">
        <w:rPr>
          <w:i/>
          <w:iCs/>
        </w:rPr>
        <w:t xml:space="preserve">, </w:t>
      </w:r>
      <w:proofErr w:type="spellStart"/>
      <w:r w:rsidRPr="002A0F18">
        <w:rPr>
          <w:i/>
          <w:iCs/>
        </w:rPr>
        <w:t>higher</w:t>
      </w:r>
      <w:proofErr w:type="spellEnd"/>
      <w:r w:rsidRPr="002A0F18">
        <w:rPr>
          <w:i/>
          <w:iCs/>
        </w:rPr>
        <w:t xml:space="preserve"> </w:t>
      </w:r>
      <w:proofErr w:type="spellStart"/>
      <w:r w:rsidRPr="002A0F18">
        <w:rPr>
          <w:i/>
          <w:iCs/>
        </w:rPr>
        <w:t>education</w:t>
      </w:r>
      <w:proofErr w:type="spellEnd"/>
      <w:r w:rsidRPr="002A0F18">
        <w:rPr>
          <w:i/>
          <w:iCs/>
        </w:rPr>
        <w:t xml:space="preserve">, </w:t>
      </w:r>
      <w:proofErr w:type="spellStart"/>
      <w:r w:rsidRPr="002A0F18">
        <w:rPr>
          <w:i/>
          <w:iCs/>
        </w:rPr>
        <w:t>factual</w:t>
      </w:r>
      <w:proofErr w:type="spellEnd"/>
      <w:r w:rsidRPr="002A0F18">
        <w:rPr>
          <w:i/>
          <w:iCs/>
        </w:rPr>
        <w:t xml:space="preserve"> </w:t>
      </w:r>
      <w:proofErr w:type="spellStart"/>
      <w:r w:rsidRPr="002A0F18">
        <w:rPr>
          <w:i/>
          <w:iCs/>
        </w:rPr>
        <w:t>grounding</w:t>
      </w:r>
      <w:proofErr w:type="spellEnd"/>
    </w:p>
    <w:p w14:paraId="366ABD1C" w14:textId="45D97412" w:rsidR="00C75E71" w:rsidRPr="002A0F18" w:rsidRDefault="003F485A" w:rsidP="004E2621">
      <w:pPr>
        <w:pStyle w:val="Titre1"/>
      </w:pPr>
      <w:r w:rsidRPr="002A0F18">
        <w:t>Introduction et problématique</w:t>
      </w:r>
    </w:p>
    <w:p w14:paraId="19060F9F" w14:textId="77777777" w:rsidR="000765A9" w:rsidRPr="002A0F18" w:rsidRDefault="00C75E71" w:rsidP="00C70978">
      <w:r w:rsidRPr="002A0F18">
        <w:t>Dans cette dissertation</w:t>
      </w:r>
      <w:r w:rsidR="000765A9" w:rsidRPr="002A0F18">
        <w:t xml:space="preserve">, </w:t>
      </w:r>
      <w:r w:rsidR="000765A9" w:rsidRPr="002A0F18">
        <w:t>entre le livre blanc, le rapport technique et le journal de développement</w:t>
      </w:r>
      <w:r w:rsidRPr="002A0F18">
        <w:t>, je présente le fruit de mes</w:t>
      </w:r>
      <w:r w:rsidR="00B6431D" w:rsidRPr="002A0F18">
        <w:t xml:space="preserve"> recherches et</w:t>
      </w:r>
      <w:r w:rsidRPr="002A0F18">
        <w:t xml:space="preserve"> expérimentations sur les grand</w:t>
      </w:r>
      <w:r w:rsidR="001677CF" w:rsidRPr="002A0F18">
        <w:t>s</w:t>
      </w:r>
      <w:r w:rsidRPr="002A0F18">
        <w:t xml:space="preserve"> modèles de langage</w:t>
      </w:r>
      <w:r w:rsidR="001677CF" w:rsidRPr="002A0F18">
        <w:t xml:space="preserve"> commerciaux</w:t>
      </w:r>
      <w:r w:rsidR="008A2007" w:rsidRPr="002A0F18">
        <w:t xml:space="preserve"> (LLM</w:t>
      </w:r>
      <w:r w:rsidR="00800202" w:rsidRPr="002A0F18">
        <w:t>,</w:t>
      </w:r>
      <w:r w:rsidR="008A2007" w:rsidRPr="002A0F18">
        <w:t xml:space="preserve"> </w:t>
      </w:r>
      <w:r w:rsidR="00800202" w:rsidRPr="002A0F18">
        <w:t>comme ChatGPT, Gemini et Claude)</w:t>
      </w:r>
      <w:r w:rsidRPr="002A0F18">
        <w:t xml:space="preserve">, dans le but de </w:t>
      </w:r>
      <w:r w:rsidR="001677CF" w:rsidRPr="002A0F18">
        <w:t>diminuer le</w:t>
      </w:r>
      <w:r w:rsidR="00242D32" w:rsidRPr="002A0F18">
        <w:t>s</w:t>
      </w:r>
      <w:r w:rsidR="001677CF" w:rsidRPr="002A0F18">
        <w:t xml:space="preserve"> risque</w:t>
      </w:r>
      <w:r w:rsidR="00242D32" w:rsidRPr="002A0F18">
        <w:t>s</w:t>
      </w:r>
      <w:r w:rsidR="001677CF" w:rsidRPr="002A0F18">
        <w:t xml:space="preserve"> et augmenter l’ancrage factuel, par l’usage de </w:t>
      </w:r>
      <w:proofErr w:type="spellStart"/>
      <w:r w:rsidR="001677CF" w:rsidRPr="002A0F18">
        <w:t>peronnages</w:t>
      </w:r>
      <w:proofErr w:type="spellEnd"/>
      <w:r w:rsidR="001677CF" w:rsidRPr="002A0F18">
        <w:t xml:space="preserve"> ancrés.</w:t>
      </w:r>
      <w:r w:rsidR="00C70978" w:rsidRPr="002A0F18">
        <w:t xml:space="preserve"> </w:t>
      </w:r>
      <w:r w:rsidR="000765A9" w:rsidRPr="002A0F18">
        <w:t xml:space="preserve">Ces expérimentations ne représentent pas les orientations, les choix ou les politiques de mon employeur, mais sont des explorations de pistes conceptuelles. </w:t>
      </w:r>
    </w:p>
    <w:p w14:paraId="5C52387E" w14:textId="5B451E14" w:rsidR="0060113B" w:rsidRPr="002A0F18" w:rsidRDefault="00C70978">
      <w:r w:rsidRPr="002A0F18">
        <w:t xml:space="preserve">Dans les faits, </w:t>
      </w:r>
      <w:r w:rsidR="000765A9" w:rsidRPr="002A0F18">
        <w:t>mes travaux ont mené à l’élaboration d’</w:t>
      </w:r>
      <w:r w:rsidRPr="002A0F18">
        <w:t>un document de prompt + contexte de moins de 100 pages à injecter dans un LLM.</w:t>
      </w:r>
      <w:r w:rsidR="000765A9" w:rsidRPr="002A0F18">
        <w:t xml:space="preserve"> </w:t>
      </w:r>
      <w:r w:rsidR="001677CF" w:rsidRPr="002A0F18">
        <w:t>Le sys</w:t>
      </w:r>
      <w:r w:rsidR="00C75E71" w:rsidRPr="002A0F18">
        <w:t>tème de rédactique</w:t>
      </w:r>
      <w:r w:rsidR="001677CF" w:rsidRPr="002A0F18">
        <w:t xml:space="preserve"> complet </w:t>
      </w:r>
      <w:r w:rsidR="00B014C2" w:rsidRPr="002A0F18">
        <w:t xml:space="preserve">présenté dans les prochaines pages </w:t>
      </w:r>
      <w:r w:rsidR="001677CF" w:rsidRPr="002A0F18">
        <w:t>est nommé</w:t>
      </w:r>
      <w:r w:rsidR="00C75E71" w:rsidRPr="002A0F18">
        <w:t> : CRAFTÉE–</w:t>
      </w:r>
      <w:proofErr w:type="spellStart"/>
      <w:r w:rsidR="00C75E71" w:rsidRPr="002A0F18">
        <w:t>ReAct</w:t>
      </w:r>
      <w:proofErr w:type="spellEnd"/>
      <w:r w:rsidR="00C75E71" w:rsidRPr="002A0F18">
        <w:t xml:space="preserve"> + </w:t>
      </w:r>
      <w:r w:rsidR="00BB7622" w:rsidRPr="002A0F18">
        <w:t>H</w:t>
      </w:r>
      <w:r w:rsidR="00C75E71" w:rsidRPr="002A0F18">
        <w:t>ypergraphes</w:t>
      </w:r>
      <w:r w:rsidR="001677CF" w:rsidRPr="002A0F18">
        <w:t>.</w:t>
      </w:r>
      <w:r w:rsidR="0060113B" w:rsidRPr="002A0F18">
        <w:t xml:space="preserve"> </w:t>
      </w:r>
      <w:r w:rsidR="001677CF" w:rsidRPr="002A0F18">
        <w:t xml:space="preserve">Il s’agit d’une architecture modulaire </w:t>
      </w:r>
      <w:r w:rsidRPr="002A0F18">
        <w:t>qui oriente</w:t>
      </w:r>
      <w:r w:rsidR="001677CF" w:rsidRPr="002A0F18">
        <w:t xml:space="preserve"> </w:t>
      </w:r>
      <w:r w:rsidRPr="002A0F18">
        <w:t xml:space="preserve">et aligne </w:t>
      </w:r>
      <w:r w:rsidR="001677CF" w:rsidRPr="002A0F18">
        <w:t xml:space="preserve">un LLM </w:t>
      </w:r>
      <w:r w:rsidRPr="002A0F18">
        <w:t>avec un usage disciplinaire</w:t>
      </w:r>
      <w:r w:rsidR="001677CF" w:rsidRPr="002A0F18">
        <w:t>, avec une base de connaissance</w:t>
      </w:r>
      <w:r w:rsidRPr="002A0F18">
        <w:t>s</w:t>
      </w:r>
      <w:r w:rsidR="001677CF" w:rsidRPr="002A0F18">
        <w:t xml:space="preserve"> factuelle </w:t>
      </w:r>
      <w:r w:rsidR="00790326" w:rsidRPr="002A0F18">
        <w:t>validée</w:t>
      </w:r>
      <w:r w:rsidR="001677CF" w:rsidRPr="002A0F18">
        <w:t xml:space="preserve">. </w:t>
      </w:r>
    </w:p>
    <w:p w14:paraId="44008621" w14:textId="77777777" w:rsidR="0060113B" w:rsidRPr="002A0F18" w:rsidRDefault="0060113B"/>
    <w:p w14:paraId="0B4DEE99" w14:textId="77777777" w:rsidR="0060113B" w:rsidRPr="002A0F18" w:rsidRDefault="0060113B">
      <w:r w:rsidRPr="002A0F18">
        <w:t xml:space="preserve">Le personnage initialement créé avec ce système s’appelle Arthur-45 et a comme vocation le soutien aux enseignants dans la découverte de l’IA générative textuelle pour l’enseignement supérieur. </w:t>
      </w:r>
    </w:p>
    <w:p w14:paraId="5BE1F6C0" w14:textId="77777777" w:rsidR="00C70978" w:rsidRPr="002A0F18" w:rsidRDefault="00C70978"/>
    <w:p w14:paraId="465586FE" w14:textId="2B231627" w:rsidR="00C70978" w:rsidRPr="002A0F18" w:rsidRDefault="00C70978">
      <w:r w:rsidRPr="002A0F18">
        <w:t xml:space="preserve">Voici le document complet : </w:t>
      </w:r>
      <w:hyperlink r:id="rId9" w:history="1">
        <w:r w:rsidRPr="002A0F18">
          <w:rPr>
            <w:rStyle w:val="Lienhypertexte"/>
          </w:rPr>
          <w:t>https://drive.google.com/file/d/1BdeCHcS9oDQLF6F_C50ei9rtiofekaJQ/view?usp=drive_link</w:t>
        </w:r>
      </w:hyperlink>
      <w:r w:rsidRPr="002A0F18">
        <w:t xml:space="preserve"> </w:t>
      </w:r>
    </w:p>
    <w:p w14:paraId="50802E78" w14:textId="35D3F767" w:rsidR="00C70978" w:rsidRPr="002A0F18" w:rsidRDefault="00C70978">
      <w:r w:rsidRPr="002A0F18">
        <w:t xml:space="preserve">La version </w:t>
      </w:r>
      <w:proofErr w:type="spellStart"/>
      <w:r w:rsidRPr="002A0F18">
        <w:t>Markdown</w:t>
      </w:r>
      <w:proofErr w:type="spellEnd"/>
      <w:r w:rsidRPr="002A0F18">
        <w:t xml:space="preserve"> est optimale pour la vitesse de traitement et l’économie de </w:t>
      </w:r>
      <w:proofErr w:type="spellStart"/>
      <w:r w:rsidRPr="002A0F18">
        <w:t>tokens</w:t>
      </w:r>
      <w:proofErr w:type="spellEnd"/>
      <w:r w:rsidRPr="002A0F18">
        <w:t xml:space="preserve"> : </w:t>
      </w:r>
      <w:hyperlink r:id="rId10" w:history="1">
        <w:r w:rsidRPr="002A0F18">
          <w:rPr>
            <w:rStyle w:val="Lienhypertexte"/>
          </w:rPr>
          <w:t>https://drive.google.com/file/d/1XHqhPy0NuP4yLS4tm_KeVpKxMr1FRxcv/view?usp=drive_link</w:t>
        </w:r>
      </w:hyperlink>
      <w:r w:rsidRPr="002A0F18">
        <w:t xml:space="preserve"> </w:t>
      </w:r>
    </w:p>
    <w:p w14:paraId="3A09206D" w14:textId="77777777" w:rsidR="0060113B" w:rsidRPr="002A0F18" w:rsidRDefault="0060113B"/>
    <w:p w14:paraId="53F8677B" w14:textId="7C15ADD5" w:rsidR="00C70978" w:rsidRPr="002A0F18" w:rsidRDefault="0060113B">
      <w:r w:rsidRPr="002A0F18">
        <w:t xml:space="preserve">Dans ce contexte, le développement du personnage est un prototype </w:t>
      </w:r>
      <w:r w:rsidR="00C76F9C" w:rsidRPr="002A0F18">
        <w:t>ou pionnier</w:t>
      </w:r>
      <w:r w:rsidRPr="002A0F18">
        <w:t xml:space="preserve">, </w:t>
      </w:r>
      <w:r w:rsidR="00C70978" w:rsidRPr="002A0F18">
        <w:t xml:space="preserve">qui possède les connaissances requises pour sensibiliser les profs à l’usage de l’IA en enseignement supérieur, les aider dans les tâches de conception éducative et aider les </w:t>
      </w:r>
      <w:r w:rsidR="00C70978" w:rsidRPr="002A0F18">
        <w:lastRenderedPageBreak/>
        <w:t>éducateurs à</w:t>
      </w:r>
      <w:r w:rsidR="00C76F9C" w:rsidRPr="002A0F18">
        <w:t xml:space="preserve"> créer un système équivalent</w:t>
      </w:r>
      <w:r w:rsidR="00C70978" w:rsidRPr="002A0F18">
        <w:t xml:space="preserve"> (un personnage IA) spécialisé</w:t>
      </w:r>
      <w:r w:rsidR="00C76F9C" w:rsidRPr="002A0F18">
        <w:t xml:space="preserve"> dans </w:t>
      </w:r>
      <w:r w:rsidR="00C70978" w:rsidRPr="002A0F18">
        <w:t>leur propre</w:t>
      </w:r>
      <w:r w:rsidR="00C76F9C" w:rsidRPr="002A0F18">
        <w:t xml:space="preserve"> discipline</w:t>
      </w:r>
      <w:r w:rsidRPr="002A0F18">
        <w:t>.</w:t>
      </w:r>
    </w:p>
    <w:p w14:paraId="766EA535" w14:textId="77777777" w:rsidR="004E2621" w:rsidRPr="002A0F18" w:rsidRDefault="004E2621"/>
    <w:p w14:paraId="2E4FB2CA" w14:textId="77777777" w:rsidR="004E2621" w:rsidRPr="002A0F18" w:rsidRDefault="004E2621" w:rsidP="004E2621">
      <w:pPr>
        <w:pStyle w:val="Titre1"/>
      </w:pPr>
      <w:r w:rsidRPr="002A0F18">
        <w:t>Définition 1 - CRAFTÉE</w:t>
      </w:r>
    </w:p>
    <w:p w14:paraId="01C7C222" w14:textId="434E4912" w:rsidR="007C143C" w:rsidRPr="002A0F18" w:rsidRDefault="007C143C" w:rsidP="004E2621">
      <w:r w:rsidRPr="002A0F18">
        <w:t xml:space="preserve">La méthode de rédactique principale choisie est décrite par l’anagramme </w:t>
      </w:r>
      <w:r w:rsidR="004E2621" w:rsidRPr="002A0F18">
        <w:t>CRAFTÉE</w:t>
      </w:r>
      <w:r w:rsidRPr="002A0F18">
        <w:t>. Il s’agit d’une</w:t>
      </w:r>
      <w:r w:rsidR="004E2621" w:rsidRPr="002A0F18">
        <w:t xml:space="preserve"> </w:t>
      </w:r>
      <w:r w:rsidR="00BB7622" w:rsidRPr="002A0F18">
        <w:t>adaptation</w:t>
      </w:r>
      <w:r w:rsidR="004E2621" w:rsidRPr="002A0F18">
        <w:t xml:space="preserve"> de la méthode de rédactique CRAFT</w:t>
      </w:r>
      <w:r w:rsidRPr="002A0F18">
        <w:t xml:space="preserve">, qui circule dans les réseaux spécialisés et guides de rédactique en ligne (dair.ai, geeky-gadgets.com, craftingaiprompts.org, bacoach.nl, etc.). Il s’agit d’un truc mnémotechnique pour se rappeler les dimensions de rédactique utiles à la contextualisation du travail d’un LLM. </w:t>
      </w:r>
    </w:p>
    <w:p w14:paraId="428AAA0D" w14:textId="6E7ECA89" w:rsidR="004E2621" w:rsidRPr="002A0F18" w:rsidRDefault="007C143C" w:rsidP="004E2621">
      <w:r w:rsidRPr="002A0F18">
        <w:t>Enfin, la méthode CRAFTE est bonifiée par l</w:t>
      </w:r>
      <w:r w:rsidR="004E2621" w:rsidRPr="002A0F18">
        <w:t>’ajout d’une auto-évaluation éthique</w:t>
      </w:r>
      <w:r w:rsidR="00242D32" w:rsidRPr="002A0F18">
        <w:t xml:space="preserve"> (É)</w:t>
      </w:r>
      <w:r w:rsidRPr="002A0F18">
        <w:t xml:space="preserve">, pour l’inclusion de contraintes éthiques, morales et l’alignement avec la déontologie professionnelle. </w:t>
      </w:r>
    </w:p>
    <w:p w14:paraId="5CAA972D" w14:textId="77777777" w:rsidR="004E2621" w:rsidRPr="002A0F18" w:rsidRDefault="004E2621" w:rsidP="004E2621">
      <w:pPr>
        <w:pStyle w:val="Paragraphedeliste"/>
        <w:numPr>
          <w:ilvl w:val="0"/>
          <w:numId w:val="1"/>
        </w:numPr>
      </w:pPr>
      <w:r w:rsidRPr="002A0F18">
        <w:t>Contexte</w:t>
      </w:r>
    </w:p>
    <w:p w14:paraId="17768D1D" w14:textId="77777777" w:rsidR="004E2621" w:rsidRPr="002A0F18" w:rsidRDefault="004E2621" w:rsidP="004E2621">
      <w:pPr>
        <w:pStyle w:val="Paragraphedeliste"/>
        <w:numPr>
          <w:ilvl w:val="0"/>
          <w:numId w:val="1"/>
        </w:numPr>
      </w:pPr>
      <w:r w:rsidRPr="002A0F18">
        <w:t>Rôle</w:t>
      </w:r>
    </w:p>
    <w:p w14:paraId="3A105D5D" w14:textId="77777777" w:rsidR="004E2621" w:rsidRPr="002A0F18" w:rsidRDefault="004E2621" w:rsidP="004E2621">
      <w:pPr>
        <w:pStyle w:val="Paragraphedeliste"/>
        <w:numPr>
          <w:ilvl w:val="0"/>
          <w:numId w:val="1"/>
        </w:numPr>
      </w:pPr>
      <w:r w:rsidRPr="002A0F18">
        <w:t>Action (ou activités)</w:t>
      </w:r>
    </w:p>
    <w:p w14:paraId="20DA8BBC" w14:textId="77777777" w:rsidR="004E2621" w:rsidRPr="002A0F18" w:rsidRDefault="004E2621" w:rsidP="004E2621">
      <w:pPr>
        <w:pStyle w:val="Paragraphedeliste"/>
        <w:numPr>
          <w:ilvl w:val="0"/>
          <w:numId w:val="1"/>
        </w:numPr>
      </w:pPr>
      <w:r w:rsidRPr="002A0F18">
        <w:t>Format</w:t>
      </w:r>
    </w:p>
    <w:p w14:paraId="7B2F61B1" w14:textId="1259EEF8" w:rsidR="004E2621" w:rsidRPr="002A0F18" w:rsidRDefault="004E2621" w:rsidP="004E2621">
      <w:pPr>
        <w:pStyle w:val="Paragraphedeliste"/>
        <w:numPr>
          <w:ilvl w:val="0"/>
          <w:numId w:val="1"/>
        </w:numPr>
      </w:pPr>
      <w:r w:rsidRPr="002A0F18">
        <w:t>Ton</w:t>
      </w:r>
      <w:r w:rsidR="00B97BBD" w:rsidRPr="002A0F18">
        <w:t xml:space="preserve"> (ou cible)</w:t>
      </w:r>
    </w:p>
    <w:p w14:paraId="63C3BE8E" w14:textId="77777777" w:rsidR="004E2621" w:rsidRPr="002A0F18" w:rsidRDefault="004E2621" w:rsidP="004E2621">
      <w:pPr>
        <w:pStyle w:val="Paragraphedeliste"/>
        <w:numPr>
          <w:ilvl w:val="0"/>
          <w:numId w:val="1"/>
        </w:numPr>
      </w:pPr>
      <w:r w:rsidRPr="002A0F18">
        <w:t>Éthique</w:t>
      </w:r>
    </w:p>
    <w:p w14:paraId="67724625" w14:textId="77777777" w:rsidR="004E2621" w:rsidRPr="002A0F18" w:rsidRDefault="004E2621" w:rsidP="004E2621">
      <w:pPr>
        <w:pStyle w:val="Paragraphedeliste"/>
        <w:numPr>
          <w:ilvl w:val="0"/>
          <w:numId w:val="1"/>
        </w:numPr>
      </w:pPr>
      <w:r w:rsidRPr="002A0F18">
        <w:t>Exemples (</w:t>
      </w:r>
      <w:proofErr w:type="spellStart"/>
      <w:r w:rsidRPr="002A0F18">
        <w:t>etc</w:t>
      </w:r>
      <w:proofErr w:type="spellEnd"/>
      <w:r w:rsidRPr="002A0F18">
        <w:t>)</w:t>
      </w:r>
    </w:p>
    <w:p w14:paraId="25F9DD3F" w14:textId="3F2782FD" w:rsidR="004E2621" w:rsidRPr="002A0F18" w:rsidRDefault="007C143C" w:rsidP="004E2621">
      <w:r w:rsidRPr="002A0F18">
        <w:t>CRAFTÉE</w:t>
      </w:r>
      <w:r w:rsidR="004E2621" w:rsidRPr="002A0F18">
        <w:t xml:space="preserve"> agit comme ancre contextuelle, identitaire, </w:t>
      </w:r>
      <w:r w:rsidR="003B3573" w:rsidRPr="002A0F18">
        <w:t>éthique</w:t>
      </w:r>
      <w:r w:rsidR="004E2621" w:rsidRPr="002A0F18">
        <w:t xml:space="preserve"> et technique pour le modèle de langage</w:t>
      </w:r>
      <w:r w:rsidR="00D551FB" w:rsidRPr="002A0F18">
        <w:t xml:space="preserve">. </w:t>
      </w:r>
      <w:r w:rsidR="0082558C" w:rsidRPr="002A0F18">
        <w:t xml:space="preserve">Les catégories ne sont pas mutuellement exclusives et il peut y avoir des </w:t>
      </w:r>
      <w:r w:rsidRPr="002A0F18">
        <w:t>chevauchements</w:t>
      </w:r>
      <w:r w:rsidR="0082558C" w:rsidRPr="002A0F18">
        <w:t xml:space="preserve"> ou juxtapositions thématiques d’une catégorie à l’autre. C’est une forme de </w:t>
      </w:r>
      <w:r w:rsidR="00BD267E" w:rsidRPr="002A0F18">
        <w:t xml:space="preserve">concaténation ou </w:t>
      </w:r>
      <w:r w:rsidRPr="002A0F18">
        <w:t xml:space="preserve">de </w:t>
      </w:r>
      <w:r w:rsidR="0082558C" w:rsidRPr="002A0F18">
        <w:t xml:space="preserve">récursivité </w:t>
      </w:r>
      <w:r w:rsidR="00BD267E" w:rsidRPr="002A0F18">
        <w:t xml:space="preserve">qui est souhaitable, tant que la cohérence </w:t>
      </w:r>
      <w:r w:rsidRPr="002A0F18">
        <w:t>demeure</w:t>
      </w:r>
      <w:r w:rsidR="00BD267E" w:rsidRPr="002A0F18">
        <w:t xml:space="preserve"> élevée</w:t>
      </w:r>
      <w:r w:rsidR="004E2621" w:rsidRPr="002A0F18">
        <w:t>.</w:t>
      </w:r>
      <w:r w:rsidR="00BD267E" w:rsidRPr="002A0F18">
        <w:t xml:space="preserve"> </w:t>
      </w:r>
      <w:r w:rsidR="00B97BBD" w:rsidRPr="002A0F18">
        <w:br/>
      </w:r>
      <w:r w:rsidR="00B97BBD" w:rsidRPr="002A0F18">
        <w:br/>
      </w:r>
      <w:r w:rsidR="003B3573" w:rsidRPr="002A0F18">
        <w:t>L’approche est</w:t>
      </w:r>
      <w:r w:rsidR="0073223D" w:rsidRPr="002A0F18">
        <w:t xml:space="preserve"> aussi</w:t>
      </w:r>
      <w:r w:rsidR="003B3573" w:rsidRPr="002A0F18">
        <w:t xml:space="preserve"> inspirée des </w:t>
      </w:r>
      <w:r w:rsidR="0011237B" w:rsidRPr="002A0F18">
        <w:t>« charter AI »</w:t>
      </w:r>
      <w:r w:rsidR="0073223D" w:rsidRPr="002A0F18">
        <w:t xml:space="preserve"> ou « </w:t>
      </w:r>
      <w:proofErr w:type="spellStart"/>
      <w:r w:rsidR="0073223D" w:rsidRPr="002A0F18">
        <w:t>seed</w:t>
      </w:r>
      <w:proofErr w:type="spellEnd"/>
      <w:r w:rsidR="0073223D" w:rsidRPr="002A0F18">
        <w:t xml:space="preserve"> documents »</w:t>
      </w:r>
      <w:r w:rsidR="0011237B" w:rsidRPr="002A0F18">
        <w:t xml:space="preserve"> </w:t>
      </w:r>
      <w:r w:rsidRPr="002A0F18">
        <w:t>en</w:t>
      </w:r>
      <w:r w:rsidR="00B97BBD" w:rsidRPr="002A0F18">
        <w:t xml:space="preserve"> plus structuré</w:t>
      </w:r>
      <w:r w:rsidR="00604259" w:rsidRPr="002A0F18">
        <w:t xml:space="preserve">, un très long </w:t>
      </w:r>
      <w:r w:rsidR="00604259" w:rsidRPr="002A0F18">
        <w:rPr>
          <w:i/>
          <w:iCs/>
        </w:rPr>
        <w:t>system prompt</w:t>
      </w:r>
      <w:r w:rsidR="00604259" w:rsidRPr="002A0F18">
        <w:t>,</w:t>
      </w:r>
      <w:r w:rsidR="0073223D" w:rsidRPr="002A0F18">
        <w:t xml:space="preserve"> </w:t>
      </w:r>
      <w:r w:rsidR="00864E77" w:rsidRPr="002A0F18">
        <w:t xml:space="preserve">un peu </w:t>
      </w:r>
      <w:r w:rsidR="0011237B" w:rsidRPr="002A0F18">
        <w:t>comme</w:t>
      </w:r>
      <w:r w:rsidRPr="002A0F18">
        <w:t xml:space="preserve"> le document</w:t>
      </w:r>
      <w:r w:rsidR="0011237B" w:rsidRPr="002A0F18">
        <w:t xml:space="preserve"> </w:t>
      </w:r>
      <w:r w:rsidR="007917C1" w:rsidRPr="002A0F18">
        <w:t>« </w:t>
      </w:r>
      <w:r w:rsidR="0011237B" w:rsidRPr="002A0F18">
        <w:t>Claude.md</w:t>
      </w:r>
      <w:r w:rsidR="007917C1" w:rsidRPr="002A0F18">
        <w:t> » qui a fameusement « </w:t>
      </w:r>
      <w:proofErr w:type="spellStart"/>
      <w:r w:rsidR="007917C1" w:rsidRPr="002A0F18">
        <w:t>leaké</w:t>
      </w:r>
      <w:proofErr w:type="spellEnd"/>
      <w:r w:rsidR="007917C1" w:rsidRPr="002A0F18">
        <w:t> ».</w:t>
      </w:r>
      <w:r w:rsidR="0011237B" w:rsidRPr="002A0F18">
        <w:t xml:space="preserve"> </w:t>
      </w:r>
    </w:p>
    <w:p w14:paraId="411B0853" w14:textId="617E02BD" w:rsidR="00B97BBD" w:rsidRPr="002A0F18" w:rsidRDefault="00B97BBD" w:rsidP="004E2621"/>
    <w:p w14:paraId="6F8A78F8" w14:textId="77777777" w:rsidR="004E2621" w:rsidRPr="002A0F18" w:rsidRDefault="004E2621"/>
    <w:p w14:paraId="588D77A6" w14:textId="646AF8C9" w:rsidR="004E2621" w:rsidRPr="002A0F18" w:rsidRDefault="004E2621" w:rsidP="004E2621">
      <w:pPr>
        <w:pStyle w:val="Titre1"/>
        <w:rPr>
          <w:b/>
          <w:bCs/>
        </w:rPr>
      </w:pPr>
      <w:r w:rsidRPr="002A0F18">
        <w:t xml:space="preserve">Synthèse et comparaison des méthodes avancées de </w:t>
      </w:r>
      <w:r w:rsidR="004A5426" w:rsidRPr="002A0F18">
        <w:t>rédactique</w:t>
      </w:r>
      <w:r w:rsidR="008A613B" w:rsidRPr="002A0F18">
        <w:t>.</w:t>
      </w:r>
      <w:r w:rsidRPr="002A0F18">
        <w:t xml:space="preserve"> </w:t>
      </w:r>
      <w:r w:rsidR="008A613B" w:rsidRPr="002A0F18">
        <w:t xml:space="preserve">(Source </w:t>
      </w:r>
      <w:r w:rsidRPr="002A0F18">
        <w:t>DAIR.AI</w:t>
      </w:r>
      <w:r w:rsidR="008A613B" w:rsidRPr="002A0F18">
        <w:t>)</w:t>
      </w:r>
    </w:p>
    <w:p w14:paraId="07CF18E9" w14:textId="33885734" w:rsidR="007C143C" w:rsidRPr="002A0F18" w:rsidRDefault="007C143C" w:rsidP="004E2621">
      <w:r w:rsidRPr="002A0F18">
        <w:t xml:space="preserve">Afin de vérifier la validité de l’approche et optimiser son fonctionnement, une synthèse des méthodes avancées de rédactique permet de jeter un regard critique sur </w:t>
      </w:r>
      <w:r w:rsidR="00946F3F" w:rsidRPr="002A0F18">
        <w:t xml:space="preserve">les potentiels lacunes ou angles morts de </w:t>
      </w:r>
      <w:r w:rsidRPr="002A0F18">
        <w:t>CRAFTÉE.</w:t>
      </w:r>
    </w:p>
    <w:p w14:paraId="46340135" w14:textId="4AE68026" w:rsidR="004E2621" w:rsidRPr="002A0F18" w:rsidRDefault="004E2621" w:rsidP="004E2621">
      <w:r w:rsidRPr="002A0F18">
        <w:lastRenderedPageBreak/>
        <w:t xml:space="preserve">Les techniques avancées de </w:t>
      </w:r>
      <w:r w:rsidR="008A613B" w:rsidRPr="002A0F18">
        <w:rPr>
          <w:i/>
          <w:iCs/>
        </w:rPr>
        <w:t>rédactique</w:t>
      </w:r>
      <w:r w:rsidRPr="002A0F18">
        <w:t xml:space="preserve"> visent à pousser les grands modèles de langage (LLM) au-delà de la simple complétion en structurant le processus de pensée, en exploitant des connaissances externes, ou en optimisant l'interaction elle-même.</w:t>
      </w:r>
    </w:p>
    <w:p w14:paraId="5150977E" w14:textId="5B580B2B" w:rsidR="00B02ABD" w:rsidRPr="002A0F18" w:rsidRDefault="00B02ABD" w:rsidP="004E2621">
      <w:r w:rsidRPr="002A0F18">
        <w:t xml:space="preserve">Cette synthèse sous forme de tableau a été produite avec </w:t>
      </w:r>
      <w:proofErr w:type="spellStart"/>
      <w:r w:rsidRPr="002A0F18">
        <w:t>NotebookLM</w:t>
      </w:r>
      <w:proofErr w:type="spellEnd"/>
      <w:r w:rsidR="0013227B" w:rsidRPr="002A0F18">
        <w:t>, pour synthétiser l’analyse d</w:t>
      </w:r>
      <w:r w:rsidR="008D2A4A" w:rsidRPr="002A0F18">
        <w:t>es méthodes présentées sur le site</w:t>
      </w:r>
      <w:r w:rsidR="0013227B" w:rsidRPr="002A0F18">
        <w:t xml:space="preserve"> Dair.AI</w:t>
      </w:r>
      <w:r w:rsidR="0048528B" w:rsidRPr="002A0F18">
        <w:t xml:space="preserve"> (https://www.promptingguide.ai/fr)</w:t>
      </w:r>
      <w:r w:rsidR="0013227B" w:rsidRPr="002A0F18">
        <w:t>.</w:t>
      </w:r>
    </w:p>
    <w:tbl>
      <w:tblPr>
        <w:tblW w:w="0" w:type="auto"/>
        <w:tblCellMar>
          <w:top w:w="15" w:type="dxa"/>
          <w:left w:w="15" w:type="dxa"/>
          <w:bottom w:w="15" w:type="dxa"/>
          <w:right w:w="15" w:type="dxa"/>
        </w:tblCellMar>
        <w:tblLook w:val="04A0" w:firstRow="1" w:lastRow="0" w:firstColumn="1" w:lastColumn="0" w:noHBand="0" w:noVBand="1"/>
      </w:tblPr>
      <w:tblGrid>
        <w:gridCol w:w="1347"/>
        <w:gridCol w:w="2740"/>
        <w:gridCol w:w="2414"/>
        <w:gridCol w:w="2139"/>
      </w:tblGrid>
      <w:tr w:rsidR="004E2621" w:rsidRPr="002A0F18" w14:paraId="0FF32833" w14:textId="77777777" w:rsidTr="000F2F05">
        <w:tc>
          <w:tcPr>
            <w:tcW w:w="0" w:type="auto"/>
            <w:vAlign w:val="center"/>
            <w:hideMark/>
          </w:tcPr>
          <w:p w14:paraId="541F294A" w14:textId="77777777" w:rsidR="004E2621" w:rsidRPr="002A0F18" w:rsidRDefault="004E2621" w:rsidP="000F2F05">
            <w:r w:rsidRPr="002A0F18">
              <w:rPr>
                <w:b/>
                <w:bCs/>
              </w:rPr>
              <w:t>Méthode Avancée</w:t>
            </w:r>
          </w:p>
        </w:tc>
        <w:tc>
          <w:tcPr>
            <w:tcW w:w="0" w:type="auto"/>
            <w:vAlign w:val="center"/>
            <w:hideMark/>
          </w:tcPr>
          <w:p w14:paraId="4A7FF052" w14:textId="77777777" w:rsidR="004E2621" w:rsidRPr="002A0F18" w:rsidRDefault="004E2621" w:rsidP="000F2F05">
            <w:r w:rsidRPr="002A0F18">
              <w:rPr>
                <w:b/>
                <w:bCs/>
              </w:rPr>
              <w:t>Synthèse des Principes Clés</w:t>
            </w:r>
          </w:p>
        </w:tc>
        <w:tc>
          <w:tcPr>
            <w:tcW w:w="0" w:type="auto"/>
            <w:vAlign w:val="center"/>
            <w:hideMark/>
          </w:tcPr>
          <w:p w14:paraId="29335DF8" w14:textId="77777777" w:rsidR="004E2621" w:rsidRPr="002A0F18" w:rsidRDefault="004E2621" w:rsidP="000F2F05">
            <w:r w:rsidRPr="002A0F18">
              <w:rPr>
                <w:b/>
                <w:bCs/>
              </w:rPr>
              <w:t>Exemple d'Application</w:t>
            </w:r>
          </w:p>
        </w:tc>
        <w:tc>
          <w:tcPr>
            <w:tcW w:w="0" w:type="auto"/>
            <w:vAlign w:val="center"/>
            <w:hideMark/>
          </w:tcPr>
          <w:p w14:paraId="32A8C750" w14:textId="77777777" w:rsidR="004E2621" w:rsidRPr="002A0F18" w:rsidRDefault="004E2621" w:rsidP="000F2F05">
            <w:r w:rsidRPr="002A0F18">
              <w:rPr>
                <w:b/>
                <w:bCs/>
              </w:rPr>
              <w:t>Comparaison et Avantages</w:t>
            </w:r>
          </w:p>
        </w:tc>
      </w:tr>
      <w:tr w:rsidR="004E2621" w:rsidRPr="002A0F18" w14:paraId="102E59E5" w14:textId="77777777" w:rsidTr="000F2F05">
        <w:tc>
          <w:tcPr>
            <w:tcW w:w="0" w:type="auto"/>
            <w:vAlign w:val="center"/>
            <w:hideMark/>
          </w:tcPr>
          <w:p w14:paraId="7E59E1B9" w14:textId="77777777" w:rsidR="004E2621" w:rsidRPr="002A0F18" w:rsidRDefault="004E2621" w:rsidP="000F2F05">
            <w:r w:rsidRPr="002A0F18">
              <w:rPr>
                <w:b/>
                <w:bCs/>
              </w:rPr>
              <w:t>Chain-of-</w:t>
            </w:r>
            <w:proofErr w:type="spellStart"/>
            <w:r w:rsidRPr="002A0F18">
              <w:rPr>
                <w:b/>
                <w:bCs/>
              </w:rPr>
              <w:t>Thought</w:t>
            </w:r>
            <w:proofErr w:type="spellEnd"/>
            <w:r w:rsidRPr="002A0F18">
              <w:rPr>
                <w:b/>
                <w:bCs/>
              </w:rPr>
              <w:t xml:space="preserve"> (</w:t>
            </w:r>
            <w:proofErr w:type="spellStart"/>
            <w:r w:rsidRPr="002A0F18">
              <w:rPr>
                <w:b/>
                <w:bCs/>
              </w:rPr>
              <w:t>CoT</w:t>
            </w:r>
            <w:proofErr w:type="spellEnd"/>
            <w:r w:rsidRPr="002A0F18">
              <w:rPr>
                <w:b/>
                <w:bCs/>
              </w:rPr>
              <w:t>)</w:t>
            </w:r>
          </w:p>
        </w:tc>
        <w:tc>
          <w:tcPr>
            <w:tcW w:w="0" w:type="auto"/>
            <w:vAlign w:val="center"/>
            <w:hideMark/>
          </w:tcPr>
          <w:p w14:paraId="5935750F" w14:textId="77777777" w:rsidR="004E2621" w:rsidRPr="002A0F18" w:rsidRDefault="004E2621" w:rsidP="000F2F05">
            <w:r w:rsidRPr="002A0F18">
              <w:t xml:space="preserve">Technique qui permet des </w:t>
            </w:r>
            <w:r w:rsidRPr="002A0F18">
              <w:rPr>
                <w:b/>
                <w:bCs/>
              </w:rPr>
              <w:t>capacités de raisonnement complexes</w:t>
            </w:r>
            <w:r w:rsidRPr="002A0F18">
              <w:t xml:space="preserve"> en forçant le modèle à produire des étapes de raisonnement intermédiaires avant de donner la réponse finale.</w:t>
            </w:r>
          </w:p>
        </w:tc>
        <w:tc>
          <w:tcPr>
            <w:tcW w:w="0" w:type="auto"/>
            <w:vAlign w:val="center"/>
            <w:hideMark/>
          </w:tcPr>
          <w:p w14:paraId="72D8AE37" w14:textId="77777777" w:rsidR="004E2621" w:rsidRPr="002A0F18" w:rsidRDefault="004E2621" w:rsidP="000F2F05">
            <w:r w:rsidRPr="002A0F18">
              <w:rPr>
                <w:b/>
                <w:bCs/>
              </w:rPr>
              <w:t xml:space="preserve">Zero-Shot </w:t>
            </w:r>
            <w:proofErr w:type="spellStart"/>
            <w:r w:rsidRPr="002A0F18">
              <w:rPr>
                <w:b/>
                <w:bCs/>
              </w:rPr>
              <w:t>CoT</w:t>
            </w:r>
            <w:proofErr w:type="spellEnd"/>
            <w:r w:rsidRPr="002A0F18">
              <w:t xml:space="preserve"> : Ajouter la simple phrase : </w:t>
            </w:r>
            <w:r w:rsidRPr="002A0F18">
              <w:rPr>
                <w:b/>
                <w:bCs/>
              </w:rPr>
              <w:t>« Pensons étape par étape »</w:t>
            </w:r>
            <w:r w:rsidRPr="002A0F18">
              <w:t xml:space="preserve"> à la requête initiale pour déclencher le raisonnement séquentiel. Un exemple de prompt automatique (APE) découvert est : "Travaillons cela étape par étape pour être sûr que nous avons la bonne réponse".</w:t>
            </w:r>
          </w:p>
        </w:tc>
        <w:tc>
          <w:tcPr>
            <w:tcW w:w="0" w:type="auto"/>
            <w:vAlign w:val="center"/>
            <w:hideMark/>
          </w:tcPr>
          <w:p w14:paraId="7DA07827" w14:textId="77777777" w:rsidR="004E2621" w:rsidRPr="002A0F18" w:rsidRDefault="004E2621" w:rsidP="000F2F05">
            <w:r w:rsidRPr="002A0F18">
              <w:rPr>
                <w:b/>
                <w:bCs/>
              </w:rPr>
              <w:t>Avantage :</w:t>
            </w:r>
            <w:r w:rsidRPr="002A0F18">
              <w:t xml:space="preserve"> Améliore la performance sur les tâches complexes nécessitant un raisonnement. </w:t>
            </w:r>
            <w:r w:rsidRPr="002A0F18">
              <w:rPr>
                <w:b/>
                <w:bCs/>
              </w:rPr>
              <w:t>Limite :</w:t>
            </w:r>
            <w:r w:rsidRPr="002A0F18">
              <w:t xml:space="preserve"> Les </w:t>
            </w:r>
            <w:proofErr w:type="spellStart"/>
            <w:r w:rsidRPr="002A0F18">
              <w:t>CoT</w:t>
            </w:r>
            <w:proofErr w:type="spellEnd"/>
            <w:r w:rsidRPr="002A0F18">
              <w:t xml:space="preserve"> standards reposent sur un ensemble fixe d'exemples annotés par l'humain.</w:t>
            </w:r>
          </w:p>
        </w:tc>
      </w:tr>
      <w:tr w:rsidR="004E2621" w:rsidRPr="002A0F18" w14:paraId="213C3065" w14:textId="77777777" w:rsidTr="000F2F05">
        <w:tc>
          <w:tcPr>
            <w:tcW w:w="0" w:type="auto"/>
            <w:vAlign w:val="center"/>
            <w:hideMark/>
          </w:tcPr>
          <w:p w14:paraId="5D3B650E" w14:textId="77777777" w:rsidR="004E2621" w:rsidRPr="002A0F18" w:rsidRDefault="004E2621" w:rsidP="000F2F05">
            <w:r w:rsidRPr="002A0F18">
              <w:rPr>
                <w:b/>
                <w:bCs/>
              </w:rPr>
              <w:t xml:space="preserve">Few-Shot </w:t>
            </w:r>
            <w:proofErr w:type="spellStart"/>
            <w:r w:rsidRPr="002A0F18">
              <w:rPr>
                <w:b/>
                <w:bCs/>
              </w:rPr>
              <w:t>Prompting</w:t>
            </w:r>
            <w:proofErr w:type="spellEnd"/>
          </w:p>
        </w:tc>
        <w:tc>
          <w:tcPr>
            <w:tcW w:w="0" w:type="auto"/>
            <w:vAlign w:val="center"/>
            <w:hideMark/>
          </w:tcPr>
          <w:p w14:paraId="4AA0B323" w14:textId="77777777" w:rsidR="004E2621" w:rsidRPr="002A0F18" w:rsidRDefault="004E2621" w:rsidP="000F2F05">
            <w:r w:rsidRPr="002A0F18">
              <w:t>Technique d'</w:t>
            </w:r>
            <w:r w:rsidRPr="002A0F18">
              <w:rPr>
                <w:b/>
                <w:bCs/>
              </w:rPr>
              <w:t>apprentissage en contexte</w:t>
            </w:r>
            <w:r w:rsidRPr="002A0F18">
              <w:t xml:space="preserve"> où des démonstrations (exemples d'entrée et de sortie) sont fournies dans la requête pour orienter le modèle vers une meilleure performance sur des tâches spécifiques.</w:t>
            </w:r>
          </w:p>
        </w:tc>
        <w:tc>
          <w:tcPr>
            <w:tcW w:w="0" w:type="auto"/>
            <w:vAlign w:val="center"/>
            <w:hideMark/>
          </w:tcPr>
          <w:p w14:paraId="12051285" w14:textId="77777777" w:rsidR="004E2621" w:rsidRPr="002A0F18" w:rsidRDefault="004E2621" w:rsidP="000F2F05">
            <w:r w:rsidRPr="002A0F18">
              <w:t>Fournir un ou plusieurs exemples de paires Entrée/Sortie (par exemple, une phrase et son analyse de sentiment correcte) pour conditionner le modèle pour la requête suivante.</w:t>
            </w:r>
          </w:p>
        </w:tc>
        <w:tc>
          <w:tcPr>
            <w:tcW w:w="0" w:type="auto"/>
            <w:vAlign w:val="center"/>
            <w:hideMark/>
          </w:tcPr>
          <w:p w14:paraId="67A432C2" w14:textId="77777777" w:rsidR="004E2621" w:rsidRPr="002A0F18" w:rsidRDefault="004E2621" w:rsidP="000F2F05">
            <w:r w:rsidRPr="002A0F18">
              <w:rPr>
                <w:b/>
                <w:bCs/>
              </w:rPr>
              <w:t>Avantage :</w:t>
            </w:r>
            <w:r w:rsidRPr="002A0F18">
              <w:t xml:space="preserve"> Efficace pour les tâches complexes où le </w:t>
            </w:r>
            <w:proofErr w:type="spellStart"/>
            <w:r w:rsidRPr="002A0F18">
              <w:rPr>
                <w:i/>
                <w:iCs/>
              </w:rPr>
              <w:t>zero</w:t>
            </w:r>
            <w:proofErr w:type="spellEnd"/>
            <w:r w:rsidRPr="002A0F18">
              <w:rPr>
                <w:i/>
                <w:iCs/>
              </w:rPr>
              <w:t>-shot</w:t>
            </w:r>
            <w:r w:rsidRPr="002A0F18">
              <w:t xml:space="preserve"> échoue. La performance dépend du format et de la distribution des étiquettes fournies.</w:t>
            </w:r>
          </w:p>
        </w:tc>
      </w:tr>
      <w:tr w:rsidR="004E2621" w:rsidRPr="002A0F18" w14:paraId="69710D6F" w14:textId="77777777" w:rsidTr="000F2F05">
        <w:tc>
          <w:tcPr>
            <w:tcW w:w="0" w:type="auto"/>
            <w:vAlign w:val="center"/>
            <w:hideMark/>
          </w:tcPr>
          <w:p w14:paraId="1D194618" w14:textId="77777777" w:rsidR="004E2621" w:rsidRPr="002A0F18" w:rsidRDefault="004E2621" w:rsidP="000F2F05">
            <w:r w:rsidRPr="002A0F18">
              <w:rPr>
                <w:b/>
                <w:bCs/>
              </w:rPr>
              <w:t xml:space="preserve">Prompt </w:t>
            </w:r>
            <w:proofErr w:type="spellStart"/>
            <w:r w:rsidRPr="002A0F18">
              <w:rPr>
                <w:b/>
                <w:bCs/>
              </w:rPr>
              <w:t>Chaining</w:t>
            </w:r>
            <w:proofErr w:type="spellEnd"/>
          </w:p>
        </w:tc>
        <w:tc>
          <w:tcPr>
            <w:tcW w:w="0" w:type="auto"/>
            <w:vAlign w:val="center"/>
            <w:hideMark/>
          </w:tcPr>
          <w:p w14:paraId="6DA2D16B" w14:textId="77777777" w:rsidR="004E2621" w:rsidRPr="002A0F18" w:rsidRDefault="004E2621" w:rsidP="000F2F05">
            <w:r w:rsidRPr="002A0F18">
              <w:t xml:space="preserve">Divise une tâche complexe en </w:t>
            </w:r>
            <w:r w:rsidRPr="002A0F18">
              <w:rPr>
                <w:b/>
                <w:bCs/>
              </w:rPr>
              <w:t>sous-tâches séquentielles</w:t>
            </w:r>
            <w:r w:rsidRPr="002A0F18">
              <w:t xml:space="preserve"> distinctes. La réponse générée par une première requête est utilisée comme entrée pour la requête suivante dans la chaîne.</w:t>
            </w:r>
          </w:p>
        </w:tc>
        <w:tc>
          <w:tcPr>
            <w:tcW w:w="0" w:type="auto"/>
            <w:vAlign w:val="center"/>
            <w:hideMark/>
          </w:tcPr>
          <w:p w14:paraId="1A48F9BF" w14:textId="77777777" w:rsidR="004E2621" w:rsidRPr="002A0F18" w:rsidRDefault="004E2621" w:rsidP="000F2F05">
            <w:r w:rsidRPr="002A0F18">
              <w:rPr>
                <w:b/>
                <w:bCs/>
              </w:rPr>
              <w:t>Exemple Q/R sur un document volumineux :</w:t>
            </w:r>
            <w:r w:rsidRPr="002A0F18">
              <w:t xml:space="preserve"> </w:t>
            </w:r>
            <w:r w:rsidRPr="002A0F18">
              <w:rPr>
                <w:b/>
                <w:bCs/>
              </w:rPr>
              <w:t>Prompt 1 :</w:t>
            </w:r>
            <w:r w:rsidRPr="002A0F18">
              <w:t xml:space="preserve"> Extraire les citations pertinentes du document. </w:t>
            </w:r>
            <w:r w:rsidRPr="002A0F18">
              <w:rPr>
                <w:b/>
                <w:bCs/>
              </w:rPr>
              <w:t>Prompt 2 :</w:t>
            </w:r>
            <w:r w:rsidRPr="002A0F18">
              <w:t xml:space="preserve"> Utiliser ces citations extraites pour rédiger la réponse finale à la question posée.</w:t>
            </w:r>
          </w:p>
        </w:tc>
        <w:tc>
          <w:tcPr>
            <w:tcW w:w="0" w:type="auto"/>
            <w:vAlign w:val="center"/>
            <w:hideMark/>
          </w:tcPr>
          <w:p w14:paraId="7CA1E23C" w14:textId="77777777" w:rsidR="004E2621" w:rsidRPr="002A0F18" w:rsidRDefault="004E2621" w:rsidP="000F2F05">
            <w:r w:rsidRPr="002A0F18">
              <w:rPr>
                <w:b/>
                <w:bCs/>
              </w:rPr>
              <w:t>Avantage :</w:t>
            </w:r>
            <w:r w:rsidRPr="002A0F18">
              <w:t xml:space="preserve"> Augmente la fiabilité, la transparence, et le contrôle (permet le débogage) en segmentant la complexité.</w:t>
            </w:r>
          </w:p>
        </w:tc>
      </w:tr>
      <w:tr w:rsidR="004E2621" w:rsidRPr="002A0F18" w14:paraId="059E01F0" w14:textId="77777777" w:rsidTr="000F2F05">
        <w:tc>
          <w:tcPr>
            <w:tcW w:w="0" w:type="auto"/>
            <w:vAlign w:val="center"/>
            <w:hideMark/>
          </w:tcPr>
          <w:p w14:paraId="311D3C0F" w14:textId="77777777" w:rsidR="004E2621" w:rsidRPr="002A0F18" w:rsidRDefault="004E2621" w:rsidP="000F2F05">
            <w:r w:rsidRPr="002A0F18">
              <w:rPr>
                <w:b/>
                <w:bCs/>
              </w:rPr>
              <w:t xml:space="preserve">Tree of </w:t>
            </w:r>
            <w:proofErr w:type="spellStart"/>
            <w:r w:rsidRPr="002A0F18">
              <w:rPr>
                <w:b/>
                <w:bCs/>
              </w:rPr>
              <w:t>Thoughts</w:t>
            </w:r>
            <w:proofErr w:type="spellEnd"/>
            <w:r w:rsidRPr="002A0F18">
              <w:rPr>
                <w:b/>
                <w:bCs/>
              </w:rPr>
              <w:t xml:space="preserve"> (ToT)</w:t>
            </w:r>
          </w:p>
        </w:tc>
        <w:tc>
          <w:tcPr>
            <w:tcW w:w="0" w:type="auto"/>
            <w:vAlign w:val="center"/>
            <w:hideMark/>
          </w:tcPr>
          <w:p w14:paraId="4995D208" w14:textId="77777777" w:rsidR="004E2621" w:rsidRPr="002A0F18" w:rsidRDefault="004E2621" w:rsidP="000F2F05">
            <w:r w:rsidRPr="002A0F18">
              <w:t xml:space="preserve">Généralise le </w:t>
            </w:r>
            <w:proofErr w:type="spellStart"/>
            <w:r w:rsidRPr="002A0F18">
              <w:t>CoT</w:t>
            </w:r>
            <w:proofErr w:type="spellEnd"/>
            <w:r w:rsidRPr="002A0F18">
              <w:t xml:space="preserve"> en maintenant un </w:t>
            </w:r>
            <w:r w:rsidRPr="002A0F18">
              <w:rPr>
                <w:b/>
                <w:bCs/>
              </w:rPr>
              <w:t>arbre de pensées</w:t>
            </w:r>
            <w:r w:rsidRPr="002A0F18">
              <w:t xml:space="preserve"> où les pensées </w:t>
            </w:r>
            <w:r w:rsidRPr="002A0F18">
              <w:lastRenderedPageBreak/>
              <w:t>sont des étapes intermédiaires vers la résolution. Le LLM évalue lui-même l'avancement (auto-évaluation) et utilise des algorithmes de recherche (</w:t>
            </w:r>
            <w:r w:rsidRPr="002A0F18">
              <w:rPr>
                <w:i/>
                <w:iCs/>
              </w:rPr>
              <w:t>parcours en largeur/profondeur</w:t>
            </w:r>
            <w:r w:rsidRPr="002A0F18">
              <w:t>) pour explorer stratégiquement les solutions.</w:t>
            </w:r>
          </w:p>
        </w:tc>
        <w:tc>
          <w:tcPr>
            <w:tcW w:w="0" w:type="auto"/>
            <w:vAlign w:val="center"/>
            <w:hideMark/>
          </w:tcPr>
          <w:p w14:paraId="13A75ACB" w14:textId="77777777" w:rsidR="004E2621" w:rsidRPr="002A0F18" w:rsidRDefault="004E2621" w:rsidP="000F2F05">
            <w:r w:rsidRPr="002A0F18">
              <w:lastRenderedPageBreak/>
              <w:t xml:space="preserve">Pour une tâche mathématique complexe (comme le Jeu des 24), le </w:t>
            </w:r>
            <w:r w:rsidRPr="002A0F18">
              <w:lastRenderedPageBreak/>
              <w:t>LLM génère et évalue les étapes intermédiaires (les "pensées") comme "sûr/peut-être/impossible" pour guider la recherche.</w:t>
            </w:r>
          </w:p>
        </w:tc>
        <w:tc>
          <w:tcPr>
            <w:tcW w:w="0" w:type="auto"/>
            <w:vAlign w:val="center"/>
            <w:hideMark/>
          </w:tcPr>
          <w:p w14:paraId="1652E814" w14:textId="77777777" w:rsidR="004E2621" w:rsidRPr="002A0F18" w:rsidRDefault="004E2621" w:rsidP="000F2F05">
            <w:r w:rsidRPr="002A0F18">
              <w:rPr>
                <w:b/>
                <w:bCs/>
              </w:rPr>
              <w:lastRenderedPageBreak/>
              <w:t>Avantage :</w:t>
            </w:r>
            <w:r w:rsidRPr="002A0F18">
              <w:t xml:space="preserve"> Idéal pour les tâches nécessitant une </w:t>
            </w:r>
            <w:r w:rsidRPr="002A0F18">
              <w:lastRenderedPageBreak/>
              <w:t xml:space="preserve">exploration stratégique, un retour en arrière, et une évaluation délibérée. </w:t>
            </w:r>
            <w:r w:rsidRPr="002A0F18">
              <w:rPr>
                <w:b/>
                <w:bCs/>
              </w:rPr>
              <w:t>Limite :</w:t>
            </w:r>
            <w:r w:rsidRPr="002A0F18">
              <w:t xml:space="preserve"> Complexité de mise en œuvre plus élevée que </w:t>
            </w:r>
            <w:proofErr w:type="spellStart"/>
            <w:r w:rsidRPr="002A0F18">
              <w:t>CoT</w:t>
            </w:r>
            <w:proofErr w:type="spellEnd"/>
            <w:r w:rsidRPr="002A0F18">
              <w:t>.</w:t>
            </w:r>
          </w:p>
        </w:tc>
      </w:tr>
      <w:tr w:rsidR="004E2621" w:rsidRPr="002A0F18" w14:paraId="663DB5EB" w14:textId="77777777" w:rsidTr="000F2F05">
        <w:tc>
          <w:tcPr>
            <w:tcW w:w="0" w:type="auto"/>
            <w:vAlign w:val="center"/>
            <w:hideMark/>
          </w:tcPr>
          <w:p w14:paraId="19BD1048" w14:textId="77777777" w:rsidR="004E2621" w:rsidRPr="002A0F18" w:rsidRDefault="004E2621" w:rsidP="000F2F05">
            <w:r w:rsidRPr="002A0F18">
              <w:rPr>
                <w:b/>
                <w:bCs/>
              </w:rPr>
              <w:lastRenderedPageBreak/>
              <w:t>Self-</w:t>
            </w:r>
            <w:proofErr w:type="spellStart"/>
            <w:r w:rsidRPr="002A0F18">
              <w:rPr>
                <w:b/>
                <w:bCs/>
              </w:rPr>
              <w:t>Consistency</w:t>
            </w:r>
            <w:proofErr w:type="spellEnd"/>
          </w:p>
        </w:tc>
        <w:tc>
          <w:tcPr>
            <w:tcW w:w="0" w:type="auto"/>
            <w:vAlign w:val="center"/>
            <w:hideMark/>
          </w:tcPr>
          <w:p w14:paraId="05266790" w14:textId="77777777" w:rsidR="004E2621" w:rsidRPr="002A0F18" w:rsidRDefault="004E2621" w:rsidP="000F2F05">
            <w:r w:rsidRPr="002A0F18">
              <w:t xml:space="preserve">Améliore le </w:t>
            </w:r>
            <w:proofErr w:type="spellStart"/>
            <w:r w:rsidRPr="002A0F18">
              <w:t>CoT</w:t>
            </w:r>
            <w:proofErr w:type="spellEnd"/>
            <w:r w:rsidRPr="002A0F18">
              <w:t xml:space="preserve"> en </w:t>
            </w:r>
            <w:r w:rsidRPr="002A0F18">
              <w:rPr>
                <w:b/>
                <w:bCs/>
              </w:rPr>
              <w:t>échantillonnant plusieurs chemins de raisonnement divers</w:t>
            </w:r>
            <w:r w:rsidRPr="002A0F18">
              <w:t xml:space="preserve"> et en utilisant ces générations multiples pour sélectionner la réponse la plus cohérente par un vote majoritaire.</w:t>
            </w:r>
          </w:p>
        </w:tc>
        <w:tc>
          <w:tcPr>
            <w:tcW w:w="0" w:type="auto"/>
            <w:vAlign w:val="center"/>
            <w:hideMark/>
          </w:tcPr>
          <w:p w14:paraId="2D5FA4C7" w14:textId="77777777" w:rsidR="004E2621" w:rsidRPr="002A0F18" w:rsidRDefault="004E2621" w:rsidP="000F2F05">
            <w:r w:rsidRPr="002A0F18">
              <w:t xml:space="preserve">Poser un problème arithmétique (avec </w:t>
            </w:r>
            <w:proofErr w:type="spellStart"/>
            <w:r w:rsidRPr="002A0F18">
              <w:t>CoT</w:t>
            </w:r>
            <w:proofErr w:type="spellEnd"/>
            <w:r w:rsidRPr="002A0F18">
              <w:t>), obtenir trois chemins de raisonnement (Output 1, 2, 3) et retenir la réponse qui revient le plus souvent (la réponse majoritaire).</w:t>
            </w:r>
          </w:p>
        </w:tc>
        <w:tc>
          <w:tcPr>
            <w:tcW w:w="0" w:type="auto"/>
            <w:vAlign w:val="center"/>
            <w:hideMark/>
          </w:tcPr>
          <w:p w14:paraId="4941393D" w14:textId="77777777" w:rsidR="004E2621" w:rsidRPr="002A0F18" w:rsidRDefault="004E2621" w:rsidP="000F2F05">
            <w:r w:rsidRPr="002A0F18">
              <w:rPr>
                <w:b/>
                <w:bCs/>
              </w:rPr>
              <w:t>Avantage :</w:t>
            </w:r>
            <w:r w:rsidRPr="002A0F18">
              <w:t xml:space="preserve"> Améliore la performance du </w:t>
            </w:r>
            <w:proofErr w:type="spellStart"/>
            <w:r w:rsidRPr="002A0F18">
              <w:t>CoT</w:t>
            </w:r>
            <w:proofErr w:type="spellEnd"/>
            <w:r w:rsidRPr="002A0F18">
              <w:t xml:space="preserve"> sur le raisonnement arithmétique et de bon sens. </w:t>
            </w:r>
            <w:r w:rsidRPr="002A0F18">
              <w:rPr>
                <w:b/>
                <w:bCs/>
              </w:rPr>
              <w:t>Limite :</w:t>
            </w:r>
            <w:r w:rsidRPr="002A0F18">
              <w:t xml:space="preserve"> Nécessite une inférence multiple, ce qui augmente le coût.</w:t>
            </w:r>
          </w:p>
        </w:tc>
      </w:tr>
      <w:tr w:rsidR="004E2621" w:rsidRPr="002A0F18" w14:paraId="0582F45D" w14:textId="77777777" w:rsidTr="000F2F05">
        <w:tc>
          <w:tcPr>
            <w:tcW w:w="0" w:type="auto"/>
            <w:vAlign w:val="center"/>
            <w:hideMark/>
          </w:tcPr>
          <w:p w14:paraId="6878F3A0" w14:textId="77777777" w:rsidR="004E2621" w:rsidRPr="002A0F18" w:rsidRDefault="004E2621" w:rsidP="000F2F05">
            <w:proofErr w:type="spellStart"/>
            <w:r w:rsidRPr="002A0F18">
              <w:rPr>
                <w:b/>
                <w:bCs/>
              </w:rPr>
              <w:t>Generated</w:t>
            </w:r>
            <w:proofErr w:type="spellEnd"/>
            <w:r w:rsidRPr="002A0F18">
              <w:rPr>
                <w:b/>
                <w:bCs/>
              </w:rPr>
              <w:t xml:space="preserve"> Knowledge </w:t>
            </w:r>
            <w:proofErr w:type="spellStart"/>
            <w:r w:rsidRPr="002A0F18">
              <w:rPr>
                <w:b/>
                <w:bCs/>
              </w:rPr>
              <w:t>Prompting</w:t>
            </w:r>
            <w:proofErr w:type="spellEnd"/>
          </w:p>
        </w:tc>
        <w:tc>
          <w:tcPr>
            <w:tcW w:w="0" w:type="auto"/>
            <w:vAlign w:val="center"/>
            <w:hideMark/>
          </w:tcPr>
          <w:p w14:paraId="0327399D" w14:textId="77777777" w:rsidR="004E2621" w:rsidRPr="002A0F18" w:rsidRDefault="004E2621" w:rsidP="000F2F05">
            <w:r w:rsidRPr="002A0F18">
              <w:t xml:space="preserve">Utilise un premier prompt pour </w:t>
            </w:r>
            <w:r w:rsidRPr="002A0F18">
              <w:rPr>
                <w:b/>
                <w:bCs/>
              </w:rPr>
              <w:t>générer des connaissances</w:t>
            </w:r>
            <w:r w:rsidRPr="002A0F18">
              <w:t xml:space="preserve"> ou des informations contextuelles spécifiques (souvent factuelles), puis utilise cette connaissance auto-générée pour informer la réponse du second prompt.</w:t>
            </w:r>
          </w:p>
        </w:tc>
        <w:tc>
          <w:tcPr>
            <w:tcW w:w="0" w:type="auto"/>
            <w:vAlign w:val="center"/>
            <w:hideMark/>
          </w:tcPr>
          <w:p w14:paraId="12D9F283" w14:textId="77777777" w:rsidR="004E2621" w:rsidRPr="002A0F18" w:rsidRDefault="004E2621" w:rsidP="000F2F05">
            <w:r w:rsidRPr="002A0F18">
              <w:rPr>
                <w:b/>
                <w:bCs/>
              </w:rPr>
              <w:t>Prompt 1 :</w:t>
            </w:r>
            <w:r w:rsidRPr="002A0F18">
              <w:t xml:space="preserve"> « Générer des connaissances sur X. » </w:t>
            </w:r>
            <w:r w:rsidRPr="002A0F18">
              <w:rPr>
                <w:b/>
                <w:bCs/>
              </w:rPr>
              <w:t>Prompt 2 :</w:t>
            </w:r>
            <w:r w:rsidRPr="002A0F18">
              <w:t xml:space="preserve"> « Répondre à la question Q en utilisant les connaissances générées K. » (Aide à résoudre des erreurs factuelles en apportant une connaissance plus approfondie).</w:t>
            </w:r>
          </w:p>
        </w:tc>
        <w:tc>
          <w:tcPr>
            <w:tcW w:w="0" w:type="auto"/>
            <w:vAlign w:val="center"/>
            <w:hideMark/>
          </w:tcPr>
          <w:p w14:paraId="4E394117" w14:textId="77777777" w:rsidR="004E2621" w:rsidRPr="002A0F18" w:rsidRDefault="004E2621" w:rsidP="000F2F05">
            <w:r w:rsidRPr="002A0F18">
              <w:rPr>
                <w:b/>
                <w:bCs/>
              </w:rPr>
              <w:t>Avantage :</w:t>
            </w:r>
            <w:r w:rsidRPr="002A0F18">
              <w:t xml:space="preserve"> Permet d'intégrer des informations pour des tâches exigeantes en connaissances, là où les connaissances internes du modèle pourraient être limitées.</w:t>
            </w:r>
          </w:p>
        </w:tc>
      </w:tr>
      <w:tr w:rsidR="004E2621" w:rsidRPr="002A0F18" w14:paraId="70526139" w14:textId="77777777" w:rsidTr="000F2F05">
        <w:tc>
          <w:tcPr>
            <w:tcW w:w="0" w:type="auto"/>
            <w:vAlign w:val="center"/>
            <w:hideMark/>
          </w:tcPr>
          <w:p w14:paraId="0BE54192" w14:textId="77777777" w:rsidR="004E2621" w:rsidRPr="002A0F18" w:rsidRDefault="004E2621" w:rsidP="000F2F05">
            <w:proofErr w:type="spellStart"/>
            <w:r w:rsidRPr="002A0F18">
              <w:rPr>
                <w:b/>
                <w:bCs/>
              </w:rPr>
              <w:t>ReAct</w:t>
            </w:r>
            <w:proofErr w:type="spellEnd"/>
            <w:r w:rsidRPr="002A0F18">
              <w:rPr>
                <w:b/>
                <w:bCs/>
              </w:rPr>
              <w:t xml:space="preserve"> (</w:t>
            </w:r>
            <w:proofErr w:type="spellStart"/>
            <w:r w:rsidRPr="002A0F18">
              <w:rPr>
                <w:b/>
                <w:bCs/>
              </w:rPr>
              <w:t>Reasoning</w:t>
            </w:r>
            <w:proofErr w:type="spellEnd"/>
            <w:r w:rsidRPr="002A0F18">
              <w:rPr>
                <w:b/>
                <w:bCs/>
              </w:rPr>
              <w:t xml:space="preserve"> and Acting)</w:t>
            </w:r>
          </w:p>
        </w:tc>
        <w:tc>
          <w:tcPr>
            <w:tcW w:w="0" w:type="auto"/>
            <w:vAlign w:val="center"/>
            <w:hideMark/>
          </w:tcPr>
          <w:p w14:paraId="751130D6" w14:textId="77777777" w:rsidR="004E2621" w:rsidRPr="002A0F18" w:rsidRDefault="004E2621" w:rsidP="000F2F05">
            <w:r w:rsidRPr="002A0F18">
              <w:t xml:space="preserve">Cadre qui intercale des </w:t>
            </w:r>
            <w:r w:rsidRPr="002A0F18">
              <w:rPr>
                <w:b/>
                <w:bCs/>
              </w:rPr>
              <w:t>traces de raisonnement</w:t>
            </w:r>
            <w:r w:rsidRPr="002A0F18">
              <w:t xml:space="preserve"> (</w:t>
            </w:r>
            <w:proofErr w:type="spellStart"/>
            <w:r w:rsidRPr="002A0F18">
              <w:rPr>
                <w:i/>
                <w:iCs/>
              </w:rPr>
              <w:t>Thought</w:t>
            </w:r>
            <w:proofErr w:type="spellEnd"/>
            <w:r w:rsidRPr="002A0F18">
              <w:t xml:space="preserve">) et des </w:t>
            </w:r>
            <w:r w:rsidRPr="002A0F18">
              <w:rPr>
                <w:b/>
                <w:bCs/>
              </w:rPr>
              <w:t>actions spécifiques</w:t>
            </w:r>
            <w:r w:rsidRPr="002A0F18">
              <w:t xml:space="preserve"> (</w:t>
            </w:r>
            <w:r w:rsidRPr="002A0F18">
              <w:rPr>
                <w:i/>
                <w:iCs/>
              </w:rPr>
              <w:t>Action</w:t>
            </w:r>
            <w:r w:rsidRPr="002A0F18">
              <w:t>). Les actions peuvent impliquer d'interagir avec des outils externes, tels que des bases de connaissances ou des environnements.</w:t>
            </w:r>
          </w:p>
        </w:tc>
        <w:tc>
          <w:tcPr>
            <w:tcW w:w="0" w:type="auto"/>
            <w:vAlign w:val="center"/>
            <w:hideMark/>
          </w:tcPr>
          <w:p w14:paraId="2F8B87CA" w14:textId="77777777" w:rsidR="004E2621" w:rsidRPr="002A0F18" w:rsidRDefault="004E2621" w:rsidP="000F2F05">
            <w:r w:rsidRPr="002A0F18">
              <w:t>Le modèle génère une pensée ("J'ai besoin d'informations sur X"), puis une action (par exemple, appeler une fonction de recherche externe), et utilise la sortie de l'action pour continuer la chaîne de raisonnement.</w:t>
            </w:r>
          </w:p>
        </w:tc>
        <w:tc>
          <w:tcPr>
            <w:tcW w:w="0" w:type="auto"/>
            <w:vAlign w:val="center"/>
            <w:hideMark/>
          </w:tcPr>
          <w:p w14:paraId="16E52894" w14:textId="77777777" w:rsidR="004E2621" w:rsidRPr="002A0F18" w:rsidRDefault="004E2621" w:rsidP="000F2F05">
            <w:r w:rsidRPr="002A0F18">
              <w:rPr>
                <w:b/>
                <w:bCs/>
              </w:rPr>
              <w:t>Avantage :</w:t>
            </w:r>
            <w:r w:rsidRPr="002A0F18">
              <w:t xml:space="preserve"> Permet d'accéder à des informations dynamiques et factuelles externes, menant à des réponses plus fiables et factuelles que les méthodes purement internes au modèle.</w:t>
            </w:r>
          </w:p>
        </w:tc>
      </w:tr>
      <w:tr w:rsidR="004E2621" w:rsidRPr="002A0F18" w14:paraId="65A35B9E" w14:textId="77777777" w:rsidTr="000F2F05">
        <w:tc>
          <w:tcPr>
            <w:tcW w:w="0" w:type="auto"/>
            <w:vAlign w:val="center"/>
            <w:hideMark/>
          </w:tcPr>
          <w:p w14:paraId="2368AF09" w14:textId="77777777" w:rsidR="004E2621" w:rsidRPr="002A0F18" w:rsidRDefault="004E2621" w:rsidP="000F2F05">
            <w:proofErr w:type="spellStart"/>
            <w:r w:rsidRPr="002A0F18">
              <w:rPr>
                <w:b/>
                <w:bCs/>
              </w:rPr>
              <w:t>Automatic</w:t>
            </w:r>
            <w:proofErr w:type="spellEnd"/>
            <w:r w:rsidRPr="002A0F18">
              <w:rPr>
                <w:b/>
                <w:bCs/>
              </w:rPr>
              <w:t xml:space="preserve"> Prompt </w:t>
            </w:r>
            <w:r w:rsidRPr="002A0F18">
              <w:rPr>
                <w:b/>
                <w:bCs/>
              </w:rPr>
              <w:lastRenderedPageBreak/>
              <w:t>Engineer (APE)</w:t>
            </w:r>
          </w:p>
        </w:tc>
        <w:tc>
          <w:tcPr>
            <w:tcW w:w="0" w:type="auto"/>
            <w:vAlign w:val="center"/>
            <w:hideMark/>
          </w:tcPr>
          <w:p w14:paraId="020FB255" w14:textId="77777777" w:rsidR="004E2621" w:rsidRPr="002A0F18" w:rsidRDefault="004E2621" w:rsidP="000F2F05">
            <w:r w:rsidRPr="002A0F18">
              <w:lastRenderedPageBreak/>
              <w:t>Cadre d'</w:t>
            </w:r>
            <w:r w:rsidRPr="002A0F18">
              <w:rPr>
                <w:b/>
                <w:bCs/>
              </w:rPr>
              <w:t>optimisation en boîte noire</w:t>
            </w:r>
            <w:r w:rsidRPr="002A0F18">
              <w:t xml:space="preserve"> qui utilise un </w:t>
            </w:r>
            <w:r w:rsidRPr="002A0F18">
              <w:lastRenderedPageBreak/>
              <w:t>LLM comme modèle d'inférence pour générer automatiquement plusieurs instructions candidates, puis sélectionne la meilleure instruction en fonction des scores d'évaluation.</w:t>
            </w:r>
          </w:p>
        </w:tc>
        <w:tc>
          <w:tcPr>
            <w:tcW w:w="0" w:type="auto"/>
            <w:vAlign w:val="center"/>
            <w:hideMark/>
          </w:tcPr>
          <w:p w14:paraId="2F3913FD" w14:textId="77777777" w:rsidR="004E2621" w:rsidRPr="002A0F18" w:rsidRDefault="004E2621" w:rsidP="000F2F05">
            <w:r w:rsidRPr="002A0F18">
              <w:lastRenderedPageBreak/>
              <w:t xml:space="preserve">Le système identifie que le prompt "Travaillons </w:t>
            </w:r>
            <w:r w:rsidRPr="002A0F18">
              <w:lastRenderedPageBreak/>
              <w:t>cela étape par étape pour être sûr que nous avons la bonne réponse" est plus efficace que "Pensons étape par étape" pour le raisonnement en chaîne.</w:t>
            </w:r>
          </w:p>
        </w:tc>
        <w:tc>
          <w:tcPr>
            <w:tcW w:w="0" w:type="auto"/>
            <w:vAlign w:val="center"/>
            <w:hideMark/>
          </w:tcPr>
          <w:p w14:paraId="3BC091BA" w14:textId="77777777" w:rsidR="004E2621" w:rsidRPr="002A0F18" w:rsidRDefault="004E2621" w:rsidP="000F2F05">
            <w:r w:rsidRPr="002A0F18">
              <w:rPr>
                <w:b/>
                <w:bCs/>
              </w:rPr>
              <w:lastRenderedPageBreak/>
              <w:t>Avantage :</w:t>
            </w:r>
            <w:r w:rsidRPr="002A0F18">
              <w:t xml:space="preserve"> Optimisation </w:t>
            </w:r>
            <w:r w:rsidRPr="002A0F18">
              <w:lastRenderedPageBreak/>
              <w:t xml:space="preserve">automatisée des requêtes, potentiellement au-delà des capacités de conception humaine. </w:t>
            </w:r>
            <w:r w:rsidRPr="002A0F18">
              <w:rPr>
                <w:b/>
                <w:bCs/>
              </w:rPr>
              <w:t>Limite :</w:t>
            </w:r>
            <w:r w:rsidRPr="002A0F18">
              <w:t xml:space="preserve"> Nécessite des ressources de calcul pour l'itération et l'évaluation des candidats.</w:t>
            </w:r>
          </w:p>
        </w:tc>
      </w:tr>
      <w:tr w:rsidR="004E2621" w:rsidRPr="002A0F18" w14:paraId="00E12235" w14:textId="77777777" w:rsidTr="000F2F05">
        <w:tc>
          <w:tcPr>
            <w:tcW w:w="0" w:type="auto"/>
            <w:vAlign w:val="center"/>
            <w:hideMark/>
          </w:tcPr>
          <w:p w14:paraId="46FEAE70" w14:textId="77777777" w:rsidR="004E2621" w:rsidRPr="002A0F18" w:rsidRDefault="004E2621" w:rsidP="000F2F05">
            <w:proofErr w:type="spellStart"/>
            <w:r w:rsidRPr="002A0F18">
              <w:rPr>
                <w:b/>
                <w:bCs/>
              </w:rPr>
              <w:lastRenderedPageBreak/>
              <w:t>VeriFact-CoT</w:t>
            </w:r>
            <w:proofErr w:type="spellEnd"/>
          </w:p>
        </w:tc>
        <w:tc>
          <w:tcPr>
            <w:tcW w:w="0" w:type="auto"/>
            <w:vAlign w:val="center"/>
            <w:hideMark/>
          </w:tcPr>
          <w:p w14:paraId="3376EA10" w14:textId="37A2D881" w:rsidR="004E2621" w:rsidRPr="002A0F18" w:rsidRDefault="004E2621" w:rsidP="000F2F05">
            <w:proofErr w:type="spellStart"/>
            <w:r w:rsidRPr="002A0F18">
              <w:t>VeriFact-CoT</w:t>
            </w:r>
            <w:proofErr w:type="spellEnd"/>
            <w:r w:rsidRPr="002A0F18">
              <w:t xml:space="preserve"> est un mécanisme de Fiabilité Interne qui combat l'Hallucination par </w:t>
            </w:r>
            <w:r w:rsidR="00946F3F" w:rsidRPr="002A0F18">
              <w:t>un processus multi-étape</w:t>
            </w:r>
            <w:r w:rsidRPr="002A0F18">
              <w:t xml:space="preserve"> d'Auto-Vérification, où </w:t>
            </w:r>
          </w:p>
        </w:tc>
        <w:tc>
          <w:tcPr>
            <w:tcW w:w="0" w:type="auto"/>
            <w:vAlign w:val="center"/>
            <w:hideMark/>
          </w:tcPr>
          <w:p w14:paraId="73FE2673" w14:textId="77777777" w:rsidR="004E2621" w:rsidRPr="002A0F18" w:rsidRDefault="004E2621" w:rsidP="000F2F05">
            <w:r w:rsidRPr="002A0F18">
              <w:t>le LLM s'auto-examine de manière critique et génère des citations plausibles. </w:t>
            </w:r>
          </w:p>
          <w:p w14:paraId="78160448" w14:textId="77777777" w:rsidR="004E2621" w:rsidRPr="002A0F18" w:rsidRDefault="004E2621" w:rsidP="000F2F05"/>
        </w:tc>
        <w:tc>
          <w:tcPr>
            <w:tcW w:w="0" w:type="auto"/>
            <w:vAlign w:val="center"/>
            <w:hideMark/>
          </w:tcPr>
          <w:p w14:paraId="7FAF3DC1" w14:textId="77777777" w:rsidR="004E2621" w:rsidRPr="002A0F18" w:rsidRDefault="004E2621" w:rsidP="000F2F05">
            <w:r w:rsidRPr="002A0F18">
              <w:t>Il réduit le taux d'hallucination de 25 % à 12 % et augmente la qualité des citations (F1) à 0.75.</w:t>
            </w:r>
          </w:p>
        </w:tc>
      </w:tr>
    </w:tbl>
    <w:p w14:paraId="57E9FFED" w14:textId="22B0D490" w:rsidR="004E2621" w:rsidRPr="002A0F18" w:rsidRDefault="00436CC9" w:rsidP="004E2621">
      <w:pPr>
        <w:pStyle w:val="Titre2"/>
        <w:rPr>
          <w:b/>
          <w:bCs/>
        </w:rPr>
      </w:pPr>
      <w:r w:rsidRPr="002A0F18">
        <w:t xml:space="preserve">Pistes </w:t>
      </w:r>
      <w:r w:rsidR="004E2621" w:rsidRPr="002A0F18">
        <w:t>pour une optim</w:t>
      </w:r>
      <w:r w:rsidR="00946F3F" w:rsidRPr="002A0F18">
        <w:t>isation de CRAFTÉE : Re-</w:t>
      </w:r>
      <w:proofErr w:type="spellStart"/>
      <w:r w:rsidR="00946F3F" w:rsidRPr="002A0F18">
        <w:t>Act</w:t>
      </w:r>
      <w:proofErr w:type="spellEnd"/>
    </w:p>
    <w:p w14:paraId="470C1B8A" w14:textId="03719AFD" w:rsidR="004E2621" w:rsidRPr="002A0F18" w:rsidRDefault="004E2621" w:rsidP="004E2621">
      <w:r w:rsidRPr="002A0F18">
        <w:t xml:space="preserve">La méthode de rédactique idéale doit combiner la </w:t>
      </w:r>
      <w:r w:rsidRPr="002A0F18">
        <w:rPr>
          <w:b/>
          <w:bCs/>
        </w:rPr>
        <w:t>planification du raisonnement</w:t>
      </w:r>
      <w:r w:rsidRPr="002A0F18">
        <w:t xml:space="preserve"> avec la </w:t>
      </w:r>
      <w:r w:rsidRPr="002A0F18">
        <w:rPr>
          <w:b/>
          <w:bCs/>
        </w:rPr>
        <w:t>recherche d'informations fiables et complexes</w:t>
      </w:r>
      <w:r w:rsidRPr="002A0F18">
        <w:t xml:space="preserve"> et l'</w:t>
      </w:r>
      <w:r w:rsidRPr="002A0F18">
        <w:rPr>
          <w:b/>
          <w:bCs/>
        </w:rPr>
        <w:t>itération</w:t>
      </w:r>
      <w:r w:rsidR="00127606" w:rsidRPr="002A0F18">
        <w:rPr>
          <w:b/>
          <w:bCs/>
        </w:rPr>
        <w:t xml:space="preserve"> </w:t>
      </w:r>
      <w:r w:rsidRPr="002A0F18">
        <w:rPr>
          <w:b/>
          <w:bCs/>
        </w:rPr>
        <w:t>/</w:t>
      </w:r>
      <w:r w:rsidR="00127606" w:rsidRPr="002A0F18">
        <w:rPr>
          <w:b/>
          <w:bCs/>
        </w:rPr>
        <w:t xml:space="preserve"> </w:t>
      </w:r>
      <w:r w:rsidRPr="002A0F18">
        <w:rPr>
          <w:b/>
          <w:bCs/>
        </w:rPr>
        <w:t>auto-correction</w:t>
      </w:r>
      <w:r w:rsidRPr="002A0F18">
        <w:t>.</w:t>
      </w:r>
    </w:p>
    <w:p w14:paraId="3689466A" w14:textId="7C255223" w:rsidR="004E2621" w:rsidRPr="002A0F18" w:rsidRDefault="004E2621" w:rsidP="004E2621">
      <w:r w:rsidRPr="002A0F18">
        <w:t xml:space="preserve">La méthode qui regroupe intrinsèquement les meilleurs éléments est le cadre </w:t>
      </w:r>
      <w:proofErr w:type="spellStart"/>
      <w:r w:rsidRPr="002A0F18">
        <w:rPr>
          <w:b/>
          <w:bCs/>
        </w:rPr>
        <w:t>ReAct</w:t>
      </w:r>
      <w:proofErr w:type="spellEnd"/>
      <w:r w:rsidRPr="002A0F18">
        <w:rPr>
          <w:b/>
          <w:bCs/>
        </w:rPr>
        <w:t xml:space="preserve"> (</w:t>
      </w:r>
      <w:proofErr w:type="spellStart"/>
      <w:r w:rsidRPr="002A0F18">
        <w:rPr>
          <w:b/>
          <w:bCs/>
        </w:rPr>
        <w:t>Reasoning</w:t>
      </w:r>
      <w:proofErr w:type="spellEnd"/>
      <w:r w:rsidRPr="002A0F18">
        <w:rPr>
          <w:b/>
          <w:bCs/>
        </w:rPr>
        <w:t xml:space="preserve"> and Acting)</w:t>
      </w:r>
      <w:r w:rsidR="009B7E71" w:rsidRPr="002A0F18">
        <w:rPr>
          <w:b/>
          <w:bCs/>
        </w:rPr>
        <w:t xml:space="preserve"> proposée </w:t>
      </w:r>
      <w:r w:rsidR="00025774" w:rsidRPr="002A0F18">
        <w:rPr>
          <w:b/>
          <w:bCs/>
        </w:rPr>
        <w:t xml:space="preserve">initialement </w:t>
      </w:r>
      <w:r w:rsidR="009B7E71" w:rsidRPr="002A0F18">
        <w:rPr>
          <w:b/>
          <w:bCs/>
        </w:rPr>
        <w:t>en 202</w:t>
      </w:r>
      <w:r w:rsidR="00025774" w:rsidRPr="002A0F18">
        <w:rPr>
          <w:b/>
          <w:bCs/>
        </w:rPr>
        <w:t>2</w:t>
      </w:r>
      <w:r w:rsidR="009B7E71" w:rsidRPr="002A0F18">
        <w:rPr>
          <w:b/>
          <w:bCs/>
        </w:rPr>
        <w:t xml:space="preserve"> par Ya</w:t>
      </w:r>
      <w:r w:rsidR="00EC0CA8" w:rsidRPr="002A0F18">
        <w:rPr>
          <w:b/>
          <w:bCs/>
        </w:rPr>
        <w:t>o, Zhao, Yo</w:t>
      </w:r>
      <w:r w:rsidR="00B20273" w:rsidRPr="002A0F18">
        <w:rPr>
          <w:b/>
          <w:bCs/>
        </w:rPr>
        <w:t>,</w:t>
      </w:r>
      <w:r w:rsidR="00EC0CA8" w:rsidRPr="002A0F18">
        <w:rPr>
          <w:b/>
          <w:bCs/>
        </w:rPr>
        <w:t xml:space="preserve"> Shafran, Narasimhan et Cao</w:t>
      </w:r>
      <w:r w:rsidR="00B20273" w:rsidRPr="002A0F18">
        <w:rPr>
          <w:b/>
          <w:bCs/>
        </w:rPr>
        <w:t xml:space="preserve"> (Yao </w:t>
      </w:r>
      <w:r w:rsidR="00B20273" w:rsidRPr="002A0F18">
        <w:rPr>
          <w:b/>
          <w:bCs/>
          <w:i/>
          <w:iCs/>
        </w:rPr>
        <w:t>et al.</w:t>
      </w:r>
      <w:r w:rsidR="00B20273" w:rsidRPr="002A0F18">
        <w:rPr>
          <w:b/>
          <w:bCs/>
        </w:rPr>
        <w:t>, 2023)</w:t>
      </w:r>
      <w:r w:rsidR="009B7E71" w:rsidRPr="002A0F18">
        <w:rPr>
          <w:b/>
          <w:bCs/>
        </w:rPr>
        <w:t xml:space="preserve">. </w:t>
      </w:r>
      <w:hyperlink r:id="rId11" w:history="1">
        <w:r w:rsidR="00C30BB7" w:rsidRPr="002A0F18">
          <w:rPr>
            <w:rStyle w:val="Lienhypertexte"/>
            <w:b/>
            <w:bCs/>
          </w:rPr>
          <w:t>https://arxiv.org/pdf/2210.03629</w:t>
        </w:r>
      </w:hyperlink>
      <w:r w:rsidR="00C30BB7" w:rsidRPr="002A0F18">
        <w:rPr>
          <w:b/>
          <w:bCs/>
        </w:rPr>
        <w:t xml:space="preserve"> </w:t>
      </w:r>
    </w:p>
    <w:p w14:paraId="662F3E86" w14:textId="4427708C" w:rsidR="007254AD" w:rsidRPr="002A0F18" w:rsidRDefault="007254AD" w:rsidP="00C91ED5">
      <w:pPr>
        <w:pStyle w:val="Citation"/>
      </w:pPr>
      <w:r w:rsidRPr="002A0F18">
        <w:t xml:space="preserve">Les traces de raisonnement aident le modèle à induire, suivre et mettre à jour des plans d'action, ainsi qu'à gérer les exceptions, tandis que les actions lui permettent d'interagir avec des sources externes, telles que des bases de connaissances ou des environnements, afin de recueillir des informations supplémentaires. Nous appliquons notre approche, baptisée </w:t>
      </w:r>
      <w:proofErr w:type="spellStart"/>
      <w:r w:rsidRPr="002A0F18">
        <w:t>ReAct</w:t>
      </w:r>
      <w:proofErr w:type="spellEnd"/>
      <w:r w:rsidRPr="002A0F18">
        <w:t>, à un ensemble varié de tâches linguistiques et décisionnelles, et démontrons son efficacité par rapport aux références de pointe, ainsi que son interprétabilité et sa fiabilité accrues par rapport aux méthodes ne comportant pas de composants de raisonnement ou d'action. Concrètement, en matière de réponse à des questions (</w:t>
      </w:r>
      <w:proofErr w:type="spellStart"/>
      <w:r w:rsidRPr="002A0F18">
        <w:t>HotpotQA</w:t>
      </w:r>
      <w:proofErr w:type="spellEnd"/>
      <w:r w:rsidRPr="002A0F18">
        <w:t xml:space="preserve">) et de vérification de faits (Fever), </w:t>
      </w:r>
      <w:proofErr w:type="spellStart"/>
      <w:r w:rsidRPr="002A0F18">
        <w:t>ReAct</w:t>
      </w:r>
      <w:proofErr w:type="spellEnd"/>
      <w:r w:rsidRPr="002A0F18">
        <w:t xml:space="preserve"> surmonte les problèmes d'hallucination et de propagation d'erreurs courants dans le raisonnement en chaîne de pensées en interagissant avec une simple API Wikipédia, et génère des trajectoires de résolution de tâches similaires à celles des humains, qui sont plus interprétables que les références sans traces de raisonnement. Sur deux benchmarks interactifs de prise de décision (</w:t>
      </w:r>
      <w:proofErr w:type="spellStart"/>
      <w:r w:rsidRPr="002A0F18">
        <w:t>ALFWorld</w:t>
      </w:r>
      <w:proofErr w:type="spellEnd"/>
      <w:r w:rsidRPr="002A0F18">
        <w:t xml:space="preserve"> et </w:t>
      </w:r>
      <w:proofErr w:type="spellStart"/>
      <w:r w:rsidRPr="002A0F18">
        <w:t>WebShop</w:t>
      </w:r>
      <w:proofErr w:type="spellEnd"/>
      <w:r w:rsidRPr="002A0F18">
        <w:t xml:space="preserve">), </w:t>
      </w:r>
      <w:proofErr w:type="spellStart"/>
      <w:r w:rsidRPr="002A0F18">
        <w:t>ReAct</w:t>
      </w:r>
      <w:proofErr w:type="spellEnd"/>
      <w:r w:rsidRPr="002A0F18">
        <w:t xml:space="preserve"> surpasse les méthodes d'apprentissage par imitation et par renforcement</w:t>
      </w:r>
      <w:r w:rsidR="003765EE" w:rsidRPr="002A0F18">
        <w:t xml:space="preserve"> […]</w:t>
      </w:r>
      <w:r w:rsidRPr="002A0F18">
        <w:t>.</w:t>
      </w:r>
    </w:p>
    <w:p w14:paraId="17287349" w14:textId="26D69356" w:rsidR="007254AD" w:rsidRPr="002A0F18" w:rsidRDefault="00C91ED5" w:rsidP="007254AD">
      <w:r w:rsidRPr="002A0F18">
        <w:t>Citation tirée d</w:t>
      </w:r>
      <w:r w:rsidR="00257297" w:rsidRPr="002A0F18">
        <w:t xml:space="preserve">u résumé de Yao </w:t>
      </w:r>
      <w:r w:rsidR="00257297" w:rsidRPr="002A0F18">
        <w:rPr>
          <w:i/>
          <w:iCs/>
        </w:rPr>
        <w:t>et al</w:t>
      </w:r>
      <w:r w:rsidR="00257297" w:rsidRPr="002A0F18">
        <w:t>.</w:t>
      </w:r>
      <w:r w:rsidR="00BB0AA4" w:rsidRPr="002A0F18">
        <w:t xml:space="preserve"> (</w:t>
      </w:r>
      <w:r w:rsidR="00ED02F6" w:rsidRPr="002A0F18">
        <w:t>202</w:t>
      </w:r>
      <w:r w:rsidR="00025774" w:rsidRPr="002A0F18">
        <w:t>3</w:t>
      </w:r>
      <w:r w:rsidR="00ED02F6" w:rsidRPr="002A0F18">
        <w:t>)</w:t>
      </w:r>
      <w:r w:rsidR="00257297" w:rsidRPr="002A0F18">
        <w:t xml:space="preserve"> </w:t>
      </w:r>
      <w:r w:rsidR="007254AD" w:rsidRPr="002A0F18">
        <w:t>Traduit avec DeepL.com</w:t>
      </w:r>
      <w:r w:rsidR="00257297" w:rsidRPr="002A0F18">
        <w:t>.</w:t>
      </w:r>
    </w:p>
    <w:p w14:paraId="22388C1A" w14:textId="7B01B6F4" w:rsidR="004E2621" w:rsidRPr="002A0F18" w:rsidRDefault="004E2621" w:rsidP="004E2621">
      <w:pPr>
        <w:pStyle w:val="Titre1"/>
      </w:pPr>
      <w:r w:rsidRPr="002A0F18">
        <w:lastRenderedPageBreak/>
        <w:t xml:space="preserve">Définition 2 - </w:t>
      </w:r>
      <w:proofErr w:type="spellStart"/>
      <w:r w:rsidRPr="002A0F18">
        <w:t>ReAct</w:t>
      </w:r>
      <w:proofErr w:type="spellEnd"/>
    </w:p>
    <w:p w14:paraId="088CFB3C" w14:textId="07525D7F" w:rsidR="004E2621" w:rsidRPr="002A0F18" w:rsidRDefault="004E2621" w:rsidP="004E2621">
      <w:r w:rsidRPr="002A0F18">
        <w:t xml:space="preserve">Cette approche </w:t>
      </w:r>
      <w:r w:rsidR="0060113B" w:rsidRPr="002A0F18">
        <w:t>encourage</w:t>
      </w:r>
      <w:r w:rsidRPr="002A0F18">
        <w:t xml:space="preserve"> la délibération</w:t>
      </w:r>
      <w:r w:rsidR="0060113B" w:rsidRPr="002A0F18">
        <w:t xml:space="preserve"> ouverte</w:t>
      </w:r>
      <w:r w:rsidRPr="002A0F18">
        <w:t xml:space="preserve"> du modèle</w:t>
      </w:r>
      <w:r w:rsidR="0060113B" w:rsidRPr="002A0F18">
        <w:t xml:space="preserve"> de langage,</w:t>
      </w:r>
      <w:r w:rsidRPr="002A0F18">
        <w:t xml:space="preserve"> avec un</w:t>
      </w:r>
      <w:r w:rsidR="0060113B" w:rsidRPr="002A0F18">
        <w:t>e modélisation explicite des comportements de réflexion et d’action qui doivent être suivis dans différentes conditions.</w:t>
      </w:r>
    </w:p>
    <w:p w14:paraId="238EF34E" w14:textId="2183BBDC" w:rsidR="004E2621" w:rsidRPr="002A0F18" w:rsidRDefault="004E2621" w:rsidP="00444483">
      <w:pPr>
        <w:pStyle w:val="Paragraphedeliste"/>
        <w:numPr>
          <w:ilvl w:val="0"/>
          <w:numId w:val="3"/>
        </w:numPr>
      </w:pPr>
      <w:proofErr w:type="spellStart"/>
      <w:r w:rsidRPr="002A0F18">
        <w:rPr>
          <w:b/>
          <w:bCs/>
        </w:rPr>
        <w:t>ReAct</w:t>
      </w:r>
      <w:proofErr w:type="spellEnd"/>
      <w:r w:rsidRPr="002A0F18">
        <w:rPr>
          <w:b/>
          <w:bCs/>
        </w:rPr>
        <w:t xml:space="preserve"> (Le Cerveau Planificateur) :</w:t>
      </w:r>
      <w:r w:rsidRPr="002A0F18">
        <w:t xml:space="preserve"> Le modèle de langage utilise </w:t>
      </w:r>
      <w:proofErr w:type="spellStart"/>
      <w:r w:rsidRPr="002A0F18">
        <w:t>ReAct</w:t>
      </w:r>
      <w:proofErr w:type="spellEnd"/>
      <w:r w:rsidRPr="002A0F18">
        <w:t xml:space="preserve"> pour générer des </w:t>
      </w:r>
      <w:r w:rsidRPr="002A0F18">
        <w:rPr>
          <w:b/>
          <w:bCs/>
        </w:rPr>
        <w:t>traces de raisonnement (</w:t>
      </w:r>
      <w:proofErr w:type="spellStart"/>
      <w:r w:rsidRPr="002A0F18">
        <w:rPr>
          <w:b/>
          <w:bCs/>
        </w:rPr>
        <w:t>CoT</w:t>
      </w:r>
      <w:proofErr w:type="spellEnd"/>
      <w:r w:rsidRPr="002A0F18">
        <w:rPr>
          <w:b/>
          <w:bCs/>
        </w:rPr>
        <w:t>)</w:t>
      </w:r>
      <w:r w:rsidRPr="002A0F18">
        <w:t xml:space="preserve"> (couvrant ainsi l'aspect de planification des méthodes </w:t>
      </w:r>
      <w:proofErr w:type="spellStart"/>
      <w:r w:rsidRPr="002A0F18">
        <w:t>CoT</w:t>
      </w:r>
      <w:proofErr w:type="spellEnd"/>
      <w:r w:rsidRPr="002A0F18">
        <w:t xml:space="preserve">, ToT et </w:t>
      </w:r>
      <w:proofErr w:type="spellStart"/>
      <w:r w:rsidRPr="002A0F18">
        <w:t>VeriFact-CoT</w:t>
      </w:r>
      <w:proofErr w:type="spellEnd"/>
      <w:r w:rsidRPr="002A0F18">
        <w:t>) et</w:t>
      </w:r>
      <w:r w:rsidR="00444483" w:rsidRPr="002A0F18">
        <w:t xml:space="preserve"> planifie</w:t>
      </w:r>
      <w:r w:rsidRPr="002A0F18">
        <w:t xml:space="preserve"> des </w:t>
      </w:r>
      <w:r w:rsidRPr="002A0F18">
        <w:rPr>
          <w:b/>
          <w:bCs/>
        </w:rPr>
        <w:t xml:space="preserve">actions spécifiques </w:t>
      </w:r>
      <w:r w:rsidRPr="002A0F18">
        <w:t xml:space="preserve">comme interagir avec des outils externes ou des </w:t>
      </w:r>
      <w:proofErr w:type="spellStart"/>
      <w:r w:rsidRPr="002A0F18">
        <w:t>des</w:t>
      </w:r>
      <w:proofErr w:type="spellEnd"/>
      <w:r w:rsidRPr="002A0F18">
        <w:t xml:space="preserve"> bases de connaissances (couvrant l'aspect d'interaction externe des méthodes Prompt </w:t>
      </w:r>
      <w:proofErr w:type="spellStart"/>
      <w:r w:rsidRPr="002A0F18">
        <w:t>Chaining</w:t>
      </w:r>
      <w:proofErr w:type="spellEnd"/>
      <w:r w:rsidRPr="002A0F18">
        <w:t xml:space="preserve"> et </w:t>
      </w:r>
      <w:proofErr w:type="spellStart"/>
      <w:r w:rsidRPr="002A0F18">
        <w:t>Generated</w:t>
      </w:r>
      <w:proofErr w:type="spellEnd"/>
      <w:r w:rsidRPr="002A0F18">
        <w:t xml:space="preserve"> Knowledge).</w:t>
      </w:r>
      <w:r w:rsidR="00444483" w:rsidRPr="002A0F18">
        <w:t xml:space="preserve"> Les boucles (ou </w:t>
      </w:r>
      <w:proofErr w:type="spellStart"/>
      <w:r w:rsidR="00444483" w:rsidRPr="002A0F18">
        <w:rPr>
          <w:i/>
          <w:iCs/>
        </w:rPr>
        <w:t>subroutines</w:t>
      </w:r>
      <w:proofErr w:type="spellEnd"/>
      <w:r w:rsidR="00444483" w:rsidRPr="002A0F18">
        <w:t>) cognitives de nature réflexives (Re) et actives (</w:t>
      </w:r>
      <w:proofErr w:type="spellStart"/>
      <w:r w:rsidR="00444483" w:rsidRPr="002A0F18">
        <w:t>Act</w:t>
      </w:r>
      <w:proofErr w:type="spellEnd"/>
      <w:r w:rsidR="00444483" w:rsidRPr="002A0F18">
        <w:t>)</w:t>
      </w:r>
      <w:r w:rsidR="0060113B" w:rsidRPr="002A0F18">
        <w:t xml:space="preserve"> </w:t>
      </w:r>
      <w:r w:rsidR="00444483" w:rsidRPr="002A0F18">
        <w:t xml:space="preserve">opèrent de façon </w:t>
      </w:r>
      <w:r w:rsidR="0060113B" w:rsidRPr="002A0F18">
        <w:t>adaptative et flexible</w:t>
      </w:r>
      <w:r w:rsidR="00444483" w:rsidRPr="002A0F18">
        <w:t xml:space="preserve"> sous forme de chaîne d’actions et de pensées (</w:t>
      </w:r>
      <w:proofErr w:type="spellStart"/>
      <w:r w:rsidR="00444483" w:rsidRPr="002A0F18">
        <w:t>Chains</w:t>
      </w:r>
      <w:proofErr w:type="spellEnd"/>
      <w:r w:rsidR="00444483" w:rsidRPr="002A0F18">
        <w:t xml:space="preserve"> of </w:t>
      </w:r>
      <w:proofErr w:type="spellStart"/>
      <w:r w:rsidR="00444483" w:rsidRPr="002A0F18">
        <w:t>thoughts</w:t>
      </w:r>
      <w:proofErr w:type="spellEnd"/>
      <w:r w:rsidR="00444483" w:rsidRPr="002A0F18">
        <w:t xml:space="preserve"> and actions). </w:t>
      </w:r>
      <w:proofErr w:type="spellStart"/>
      <w:r w:rsidR="00444483" w:rsidRPr="002A0F18">
        <w:t>ReAct</w:t>
      </w:r>
      <w:proofErr w:type="spellEnd"/>
      <w:r w:rsidR="00444483" w:rsidRPr="002A0F18">
        <w:t xml:space="preserve"> est un cadre original basé sur les leçons tirées des meilleures pratiques de rédactique.</w:t>
      </w:r>
    </w:p>
    <w:p w14:paraId="3E18CE41" w14:textId="225A4B11" w:rsidR="004E2621" w:rsidRPr="002A0F18" w:rsidRDefault="004E2621" w:rsidP="004E2621">
      <w:pPr>
        <w:numPr>
          <w:ilvl w:val="0"/>
          <w:numId w:val="2"/>
        </w:numPr>
      </w:pPr>
      <w:r w:rsidRPr="002A0F18">
        <w:rPr>
          <w:b/>
          <w:bCs/>
        </w:rPr>
        <w:t xml:space="preserve">RAG (La </w:t>
      </w:r>
      <w:r w:rsidR="0089045D" w:rsidRPr="002A0F18">
        <w:rPr>
          <w:b/>
          <w:bCs/>
        </w:rPr>
        <w:t>mémoire</w:t>
      </w:r>
      <w:r w:rsidRPr="002A0F18">
        <w:rPr>
          <w:b/>
          <w:bCs/>
        </w:rPr>
        <w:t xml:space="preserve"> </w:t>
      </w:r>
      <w:r w:rsidR="0089045D" w:rsidRPr="002A0F18">
        <w:rPr>
          <w:b/>
          <w:bCs/>
        </w:rPr>
        <w:t>f</w:t>
      </w:r>
      <w:r w:rsidRPr="002A0F18">
        <w:rPr>
          <w:b/>
          <w:bCs/>
        </w:rPr>
        <w:t>actuelle) :</w:t>
      </w:r>
      <w:r w:rsidRPr="002A0F18">
        <w:t xml:space="preserve"> Les </w:t>
      </w:r>
      <w:r w:rsidR="00F3029F" w:rsidRPr="002A0F18">
        <w:t xml:space="preserve">réflexions et </w:t>
      </w:r>
      <w:r w:rsidRPr="002A0F18">
        <w:t>actions déclenchent une récupération d'informations à partir d'une base de connaissances structurée</w:t>
      </w:r>
      <w:r w:rsidR="0089045D" w:rsidRPr="002A0F18">
        <w:t xml:space="preserve">. Dans Yao </w:t>
      </w:r>
      <w:r w:rsidR="0089045D" w:rsidRPr="002A0F18">
        <w:rPr>
          <w:i/>
          <w:iCs/>
        </w:rPr>
        <w:t>et al</w:t>
      </w:r>
      <w:r w:rsidR="00BB0AA4" w:rsidRPr="002A0F18">
        <w:t>.</w:t>
      </w:r>
      <w:r w:rsidR="0089045D" w:rsidRPr="002A0F18">
        <w:t>, cette base de connaissance est l’entièreté de Wikipédia</w:t>
      </w:r>
      <w:r w:rsidR="00BB0AA4" w:rsidRPr="002A0F18">
        <w:t xml:space="preserve"> via une API</w:t>
      </w:r>
      <w:r w:rsidR="004A2EBF" w:rsidRPr="002A0F18">
        <w:t xml:space="preserve">. </w:t>
      </w:r>
      <w:r w:rsidR="00C70978" w:rsidRPr="002A0F18">
        <w:t>Dans le personnage Arthur-45, cette base de connaissance a été produite pour l’occasion, dans un format compatible avec les modèles de langage.</w:t>
      </w:r>
    </w:p>
    <w:p w14:paraId="58AD6210" w14:textId="4C4A4154" w:rsidR="004E2621" w:rsidRPr="002A0F18" w:rsidRDefault="004E2621" w:rsidP="004E2621">
      <w:r w:rsidRPr="002A0F18">
        <w:rPr>
          <w:b/>
          <w:bCs/>
        </w:rPr>
        <w:t xml:space="preserve">Pourquoi cette combinaison est </w:t>
      </w:r>
      <w:r w:rsidR="00444483" w:rsidRPr="002A0F18">
        <w:rPr>
          <w:b/>
          <w:bCs/>
        </w:rPr>
        <w:t>préférable</w:t>
      </w:r>
      <w:r w:rsidRPr="002A0F18">
        <w:rPr>
          <w:b/>
          <w:bCs/>
        </w:rPr>
        <w:t xml:space="preserve"> :</w:t>
      </w:r>
    </w:p>
    <w:p w14:paraId="0E97E079" w14:textId="4058E89C" w:rsidR="004E2621" w:rsidRPr="002A0F18" w:rsidRDefault="004E2621" w:rsidP="004E2621">
      <w:pPr>
        <w:numPr>
          <w:ilvl w:val="0"/>
          <w:numId w:val="3"/>
        </w:numPr>
      </w:pPr>
      <w:r w:rsidRPr="002A0F18">
        <w:rPr>
          <w:b/>
          <w:bCs/>
        </w:rPr>
        <w:t>Raisonnement Stratégique (ToT/</w:t>
      </w:r>
      <w:proofErr w:type="spellStart"/>
      <w:r w:rsidRPr="002A0F18">
        <w:rPr>
          <w:b/>
          <w:bCs/>
        </w:rPr>
        <w:t>CoT</w:t>
      </w:r>
      <w:proofErr w:type="spellEnd"/>
      <w:r w:rsidRPr="002A0F18">
        <w:rPr>
          <w:b/>
          <w:bCs/>
        </w:rPr>
        <w:t>) Intégré :</w:t>
      </w:r>
      <w:r w:rsidRPr="002A0F18">
        <w:t xml:space="preserve"> </w:t>
      </w:r>
      <w:proofErr w:type="spellStart"/>
      <w:r w:rsidRPr="002A0F18">
        <w:t>ReAct</w:t>
      </w:r>
      <w:proofErr w:type="spellEnd"/>
      <w:r w:rsidRPr="002A0F18">
        <w:t xml:space="preserve"> permet au modèle de déterminer dynamiquement les étapes logiques nécessaires pour atteindre l'objectif, gérant ainsi la complexité qui serait traitée par arbre de pensées (ToT) ou chaînes de pensées (</w:t>
      </w:r>
      <w:proofErr w:type="spellStart"/>
      <w:r w:rsidRPr="002A0F18">
        <w:t>CoT</w:t>
      </w:r>
      <w:proofErr w:type="spellEnd"/>
      <w:r w:rsidRPr="002A0F18">
        <w:t>).</w:t>
      </w:r>
      <w:r w:rsidR="00444483" w:rsidRPr="002A0F18">
        <w:t xml:space="preserve"> </w:t>
      </w:r>
    </w:p>
    <w:p w14:paraId="738B4191" w14:textId="3BB0505D" w:rsidR="004E2621" w:rsidRPr="002A0F18" w:rsidRDefault="004E2621" w:rsidP="004E2621">
      <w:pPr>
        <w:numPr>
          <w:ilvl w:val="0"/>
          <w:numId w:val="3"/>
        </w:numPr>
      </w:pPr>
      <w:r w:rsidRPr="002A0F18">
        <w:rPr>
          <w:b/>
          <w:bCs/>
        </w:rPr>
        <w:t>Fiabilité et Ancrage Factuel</w:t>
      </w:r>
      <w:r w:rsidR="00444483" w:rsidRPr="002A0F18">
        <w:rPr>
          <w:b/>
          <w:bCs/>
        </w:rPr>
        <w:t xml:space="preserve"> </w:t>
      </w:r>
      <w:r w:rsidRPr="002A0F18">
        <w:rPr>
          <w:b/>
          <w:bCs/>
        </w:rPr>
        <w:t>:</w:t>
      </w:r>
      <w:r w:rsidRPr="002A0F18">
        <w:t xml:space="preserve"> L</w:t>
      </w:r>
      <w:r w:rsidR="00444483" w:rsidRPr="002A0F18">
        <w:t>a base de connaissance intégrée</w:t>
      </w:r>
      <w:r w:rsidRPr="002A0F18">
        <w:t xml:space="preserve"> fournit au modèle des passages contextuels importants pour augmenter l'exactitude des réponses et atténuer les hallucinations.</w:t>
      </w:r>
    </w:p>
    <w:p w14:paraId="5C656BB3" w14:textId="2C176D46" w:rsidR="00444483" w:rsidRPr="002A0F18" w:rsidRDefault="00444483" w:rsidP="004E2621">
      <w:pPr>
        <w:pStyle w:val="Paragraphedeliste"/>
        <w:numPr>
          <w:ilvl w:val="0"/>
          <w:numId w:val="3"/>
        </w:numPr>
      </w:pPr>
      <w:r w:rsidRPr="002A0F18">
        <w:rPr>
          <w:b/>
          <w:bCs/>
        </w:rPr>
        <w:t>Concrètement :</w:t>
      </w:r>
      <w:r w:rsidRPr="002A0F18">
        <w:t xml:space="preserve"> des indications pour la réflexion et l’action sont appliqués sur chaque dimension de CRAFTÉE, afin de représenter un monologue interne. La stratégie d’utiliser </w:t>
      </w:r>
      <w:proofErr w:type="spellStart"/>
      <w:r w:rsidRPr="002A0F18">
        <w:t>ReAct</w:t>
      </w:r>
      <w:proofErr w:type="spellEnd"/>
      <w:r w:rsidRPr="002A0F18">
        <w:t xml:space="preserve"> consiste à donner au LLM des stratégies de niveau supérieur afin de l’aider à rester pertinent et cohérent face aux demandes variées de son environnement (son usager). </w:t>
      </w:r>
    </w:p>
    <w:p w14:paraId="28F99355" w14:textId="0793448A" w:rsidR="00444483" w:rsidRPr="002A0F18" w:rsidRDefault="00444483" w:rsidP="00444483">
      <w:r w:rsidRPr="002A0F18">
        <w:t>Étant donné que la mnémonique disséminée dans les formations de l’UdeM est CRAFTÉE (Contexte, Rôle, Action, Format, Cible/Target, Éthique/évaluation, Exemples/</w:t>
      </w:r>
      <w:proofErr w:type="spellStart"/>
      <w:r w:rsidRPr="002A0F18">
        <w:t>etc</w:t>
      </w:r>
      <w:proofErr w:type="spellEnd"/>
      <w:r w:rsidRPr="002A0F18">
        <w:t xml:space="preserve">), le cadre cognitif devient </w:t>
      </w:r>
      <w:proofErr w:type="spellStart"/>
      <w:r w:rsidRPr="002A0F18">
        <w:t>CRAFTÉE+ReAct</w:t>
      </w:r>
      <w:proofErr w:type="spellEnd"/>
      <w:r w:rsidRPr="002A0F18">
        <w:t>.</w:t>
      </w:r>
    </w:p>
    <w:p w14:paraId="5684D089" w14:textId="77777777" w:rsidR="00444483" w:rsidRPr="002A0F18" w:rsidRDefault="00444483" w:rsidP="00444483"/>
    <w:p w14:paraId="17031987" w14:textId="5AF529A7" w:rsidR="00444483" w:rsidRPr="002A0F18" w:rsidRDefault="00444483" w:rsidP="00832AB2">
      <w:pPr>
        <w:pStyle w:val="Titre1"/>
      </w:pPr>
      <w:r w:rsidRPr="002A0F18">
        <w:lastRenderedPageBreak/>
        <w:t>Tableau CRAFTÉE-</w:t>
      </w:r>
      <w:proofErr w:type="spellStart"/>
      <w:r w:rsidRPr="002A0F18">
        <w:t>ReAct</w:t>
      </w:r>
      <w:proofErr w:type="spellEnd"/>
    </w:p>
    <w:p w14:paraId="001C0587" w14:textId="77777777" w:rsidR="00444483" w:rsidRPr="002A0F18" w:rsidRDefault="00444483" w:rsidP="00832AB2">
      <w:r w:rsidRPr="002A0F18">
        <w:t>CRAFTÉE-</w:t>
      </w:r>
      <w:proofErr w:type="spellStart"/>
      <w:r w:rsidRPr="002A0F18">
        <w:t>ReAct</w:t>
      </w:r>
      <w:proofErr w:type="spellEnd"/>
      <w:r w:rsidRPr="002A0F18">
        <w:t xml:space="preserve"> </w:t>
      </w:r>
    </w:p>
    <w:p w14:paraId="4E0CA990" w14:textId="77777777" w:rsidR="00444483" w:rsidRPr="002A0F18" w:rsidRDefault="00444483" w:rsidP="00444483">
      <w:r w:rsidRPr="002A0F18">
        <w:t xml:space="preserve">Cette recette combine les éléments structurels de la méthode CRAFTÉE (issue d'une approche systématique de la rédactique) avec l'intelligence séquentielle et délibérative de </w:t>
      </w:r>
      <w:proofErr w:type="spellStart"/>
      <w:r w:rsidRPr="002A0F18">
        <w:t>ReAct</w:t>
      </w:r>
      <w:proofErr w:type="spellEnd"/>
      <w:r w:rsidRPr="002A0F18">
        <w:t>, en ajoutant une étape finale cruciale pour l'enseignement supérieur : l'auto-évaluation et l’éthique.</w:t>
      </w:r>
    </w:p>
    <w:p w14:paraId="56D1E8E2" w14:textId="77777777" w:rsidR="00444483" w:rsidRPr="002A0F18" w:rsidRDefault="00444483" w:rsidP="00444483">
      <w:pPr>
        <w:rPr>
          <w:b/>
          <w:bCs/>
        </w:rPr>
      </w:pPr>
      <w:r w:rsidRPr="002A0F18">
        <w:t>Mnémonique Détaillée (CRAFTÉE-</w:t>
      </w:r>
      <w:proofErr w:type="spellStart"/>
      <w:r w:rsidRPr="002A0F18">
        <w:t>ReAct</w:t>
      </w:r>
      <w:proofErr w:type="spellEnd"/>
      <w:r w:rsidRPr="002A0F18">
        <w:t>)</w:t>
      </w:r>
    </w:p>
    <w:tbl>
      <w:tblPr>
        <w:tblStyle w:val="Grilledutableau"/>
        <w:tblW w:w="9209" w:type="dxa"/>
        <w:tblLook w:val="04A0" w:firstRow="1" w:lastRow="0" w:firstColumn="1" w:lastColumn="0" w:noHBand="0" w:noVBand="1"/>
      </w:tblPr>
      <w:tblGrid>
        <w:gridCol w:w="810"/>
        <w:gridCol w:w="3337"/>
        <w:gridCol w:w="2669"/>
        <w:gridCol w:w="2393"/>
      </w:tblGrid>
      <w:tr w:rsidR="00444483" w:rsidRPr="002A0F18" w14:paraId="0966827B" w14:textId="6F45DA36" w:rsidTr="00444483">
        <w:tc>
          <w:tcPr>
            <w:tcW w:w="810" w:type="dxa"/>
            <w:hideMark/>
          </w:tcPr>
          <w:p w14:paraId="4DDFF9B9" w14:textId="77777777" w:rsidR="00444483" w:rsidRPr="002A0F18" w:rsidRDefault="00444483" w:rsidP="00444483">
            <w:r w:rsidRPr="002A0F18">
              <w:rPr>
                <w:b/>
                <w:bCs/>
              </w:rPr>
              <w:t>Lettre</w:t>
            </w:r>
          </w:p>
        </w:tc>
        <w:tc>
          <w:tcPr>
            <w:tcW w:w="3337" w:type="dxa"/>
            <w:hideMark/>
          </w:tcPr>
          <w:p w14:paraId="247BFCF5" w14:textId="77777777" w:rsidR="00444483" w:rsidRPr="002A0F18" w:rsidRDefault="00444483" w:rsidP="00444483">
            <w:r w:rsidRPr="002A0F18">
              <w:rPr>
                <w:b/>
                <w:bCs/>
              </w:rPr>
              <w:t>Élément de la Requête (</w:t>
            </w:r>
            <w:proofErr w:type="spellStart"/>
            <w:r w:rsidRPr="002A0F18">
              <w:rPr>
                <w:b/>
                <w:bCs/>
              </w:rPr>
              <w:t>Prompting</w:t>
            </w:r>
            <w:proofErr w:type="spellEnd"/>
            <w:r w:rsidRPr="002A0F18">
              <w:rPr>
                <w:b/>
                <w:bCs/>
              </w:rPr>
              <w:t xml:space="preserve"> Statique)</w:t>
            </w:r>
          </w:p>
        </w:tc>
        <w:tc>
          <w:tcPr>
            <w:tcW w:w="2669" w:type="dxa"/>
            <w:hideMark/>
          </w:tcPr>
          <w:p w14:paraId="43A4192C" w14:textId="784022C0" w:rsidR="00444483" w:rsidRPr="002A0F18" w:rsidRDefault="00444483" w:rsidP="00444483">
            <w:r w:rsidRPr="002A0F18">
              <w:rPr>
                <w:b/>
                <w:bCs/>
              </w:rPr>
              <w:t xml:space="preserve">Intégration Dynamique </w:t>
            </w:r>
            <w:proofErr w:type="spellStart"/>
            <w:r w:rsidRPr="002A0F18">
              <w:rPr>
                <w:b/>
                <w:bCs/>
              </w:rPr>
              <w:t>ReAct</w:t>
            </w:r>
            <w:proofErr w:type="spellEnd"/>
            <w:r w:rsidRPr="002A0F18">
              <w:rPr>
                <w:b/>
                <w:bCs/>
              </w:rPr>
              <w:t xml:space="preserve"> (la Réflexion)</w:t>
            </w:r>
          </w:p>
        </w:tc>
        <w:tc>
          <w:tcPr>
            <w:tcW w:w="2393" w:type="dxa"/>
          </w:tcPr>
          <w:p w14:paraId="65D13284" w14:textId="6D0BC98D" w:rsidR="00444483" w:rsidRPr="002A0F18" w:rsidRDefault="00444483" w:rsidP="00444483">
            <w:pPr>
              <w:rPr>
                <w:b/>
                <w:bCs/>
              </w:rPr>
            </w:pPr>
            <w:r w:rsidRPr="002A0F18">
              <w:rPr>
                <w:b/>
                <w:bCs/>
              </w:rPr>
              <w:t xml:space="preserve">Intégration Dynamique </w:t>
            </w:r>
            <w:proofErr w:type="spellStart"/>
            <w:r w:rsidRPr="002A0F18">
              <w:rPr>
                <w:b/>
                <w:bCs/>
              </w:rPr>
              <w:t>ReAct</w:t>
            </w:r>
            <w:proofErr w:type="spellEnd"/>
            <w:r w:rsidRPr="002A0F18">
              <w:rPr>
                <w:b/>
                <w:bCs/>
              </w:rPr>
              <w:t xml:space="preserve"> (l’Action)</w:t>
            </w:r>
          </w:p>
        </w:tc>
      </w:tr>
      <w:tr w:rsidR="00444483" w:rsidRPr="002A0F18" w14:paraId="2B8891C6" w14:textId="258BD72F" w:rsidTr="00444483">
        <w:tc>
          <w:tcPr>
            <w:tcW w:w="810" w:type="dxa"/>
            <w:hideMark/>
          </w:tcPr>
          <w:p w14:paraId="3CA865D3" w14:textId="77777777" w:rsidR="00444483" w:rsidRPr="002A0F18" w:rsidRDefault="00444483" w:rsidP="00444483">
            <w:r w:rsidRPr="002A0F18">
              <w:rPr>
                <w:b/>
                <w:bCs/>
              </w:rPr>
              <w:t>C</w:t>
            </w:r>
          </w:p>
        </w:tc>
        <w:tc>
          <w:tcPr>
            <w:tcW w:w="3337" w:type="dxa"/>
            <w:hideMark/>
          </w:tcPr>
          <w:p w14:paraId="235731E3" w14:textId="77777777" w:rsidR="00444483" w:rsidRPr="002A0F18" w:rsidRDefault="00444483" w:rsidP="00444483">
            <w:r w:rsidRPr="002A0F18">
              <w:rPr>
                <w:b/>
                <w:bCs/>
              </w:rPr>
              <w:t>Contexte</w:t>
            </w:r>
            <w:r w:rsidRPr="002A0F18">
              <w:t xml:space="preserve"> (</w:t>
            </w:r>
            <w:proofErr w:type="spellStart"/>
            <w:r w:rsidRPr="002A0F18">
              <w:t>Context</w:t>
            </w:r>
            <w:proofErr w:type="spellEnd"/>
            <w:r w:rsidRPr="002A0F18">
              <w:t>)</w:t>
            </w:r>
          </w:p>
          <w:p w14:paraId="632189F5" w14:textId="77777777" w:rsidR="00444483" w:rsidRPr="002A0F18" w:rsidRDefault="00444483" w:rsidP="00444483">
            <w:pPr>
              <w:ind w:left="708"/>
            </w:pPr>
            <w:r w:rsidRPr="002A0F18">
              <w:rPr>
                <w:b/>
                <w:bCs/>
              </w:rPr>
              <w:t>Objectif principal :</w:t>
            </w:r>
            <w:r w:rsidRPr="002A0F18">
              <w:t xml:space="preserve"> [Décrivez le contexte disciplinaire dans lequel la requête est formulée]</w:t>
            </w:r>
          </w:p>
        </w:tc>
        <w:tc>
          <w:tcPr>
            <w:tcW w:w="2669" w:type="dxa"/>
            <w:hideMark/>
          </w:tcPr>
          <w:p w14:paraId="18B67A8F" w14:textId="77777777" w:rsidR="00444483" w:rsidRPr="002A0F18" w:rsidRDefault="00444483" w:rsidP="00444483">
            <w:r w:rsidRPr="002A0F18">
              <w:rPr>
                <w:b/>
                <w:bCs/>
              </w:rPr>
              <w:t>Réflexion (Re)</w:t>
            </w:r>
            <w:r w:rsidRPr="002A0F18">
              <w:t xml:space="preserve"> : Définir l'objectif initial, analyser la requête de l'utilisateur et déterminer la </w:t>
            </w:r>
            <w:r w:rsidRPr="002A0F18">
              <w:rPr>
                <w:b/>
                <w:bCs/>
              </w:rPr>
              <w:t>connaissance requise</w:t>
            </w:r>
            <w:r w:rsidRPr="002A0F18">
              <w:t>.</w:t>
            </w:r>
          </w:p>
        </w:tc>
        <w:tc>
          <w:tcPr>
            <w:tcW w:w="2393" w:type="dxa"/>
          </w:tcPr>
          <w:p w14:paraId="00CAE8C4" w14:textId="59239FFA" w:rsidR="00444483" w:rsidRPr="002A0F18" w:rsidRDefault="00444483" w:rsidP="00444483">
            <w:pPr>
              <w:rPr>
                <w:b/>
                <w:bCs/>
              </w:rPr>
            </w:pPr>
            <w:r w:rsidRPr="002A0F18">
              <w:rPr>
                <w:b/>
                <w:bCs/>
              </w:rPr>
              <w:t xml:space="preserve">Action : </w:t>
            </w:r>
            <w:r w:rsidRPr="002A0F18">
              <w:t xml:space="preserve">Identifier l’interlocuteur et ses besoins </w:t>
            </w:r>
          </w:p>
        </w:tc>
      </w:tr>
      <w:tr w:rsidR="00444483" w:rsidRPr="002A0F18" w14:paraId="43AA4656" w14:textId="03504DA5" w:rsidTr="00444483">
        <w:tc>
          <w:tcPr>
            <w:tcW w:w="810" w:type="dxa"/>
            <w:hideMark/>
          </w:tcPr>
          <w:p w14:paraId="314D19E5" w14:textId="77777777" w:rsidR="00444483" w:rsidRPr="002A0F18" w:rsidRDefault="00444483" w:rsidP="00444483">
            <w:r w:rsidRPr="002A0F18">
              <w:rPr>
                <w:b/>
                <w:bCs/>
              </w:rPr>
              <w:t>R</w:t>
            </w:r>
          </w:p>
        </w:tc>
        <w:tc>
          <w:tcPr>
            <w:tcW w:w="3337" w:type="dxa"/>
            <w:hideMark/>
          </w:tcPr>
          <w:p w14:paraId="75E72C2C" w14:textId="77777777" w:rsidR="00444483" w:rsidRPr="002A0F18" w:rsidRDefault="00444483" w:rsidP="00444483">
            <w:r w:rsidRPr="002A0F18">
              <w:rPr>
                <w:b/>
                <w:bCs/>
              </w:rPr>
              <w:t>Rôle</w:t>
            </w:r>
            <w:r w:rsidRPr="002A0F18">
              <w:t xml:space="preserve"> (</w:t>
            </w:r>
            <w:proofErr w:type="spellStart"/>
            <w:r w:rsidRPr="002A0F18">
              <w:t>Role</w:t>
            </w:r>
            <w:proofErr w:type="spellEnd"/>
            <w:r w:rsidRPr="002A0F18">
              <w:t>)</w:t>
            </w:r>
          </w:p>
          <w:p w14:paraId="409686DA" w14:textId="77777777" w:rsidR="00444483" w:rsidRPr="002A0F18" w:rsidRDefault="00444483" w:rsidP="00444483">
            <w:pPr>
              <w:ind w:left="708"/>
            </w:pPr>
            <w:r w:rsidRPr="002A0F18">
              <w:rPr>
                <w:b/>
                <w:bCs/>
              </w:rPr>
              <w:t>Mission :</w:t>
            </w:r>
            <w:r w:rsidRPr="002A0F18">
              <w:t xml:space="preserve"> [Décrivez ce que vous voulez accomplir en collaboration avec l’agent]</w:t>
            </w:r>
          </w:p>
          <w:p w14:paraId="69C01E34" w14:textId="77777777" w:rsidR="00444483" w:rsidRPr="002A0F18" w:rsidRDefault="00444483" w:rsidP="00444483">
            <w:pPr>
              <w:ind w:left="708"/>
              <w:rPr>
                <w:b/>
                <w:bCs/>
              </w:rPr>
            </w:pPr>
            <w:r w:rsidRPr="002A0F18">
              <w:rPr>
                <w:b/>
                <w:bCs/>
              </w:rPr>
              <w:t xml:space="preserve">Contraintes : </w:t>
            </w:r>
            <w:r w:rsidRPr="002A0F18">
              <w:t>[Décrivez ce que l’agent doit refuser]</w:t>
            </w:r>
          </w:p>
        </w:tc>
        <w:tc>
          <w:tcPr>
            <w:tcW w:w="2669" w:type="dxa"/>
            <w:hideMark/>
          </w:tcPr>
          <w:p w14:paraId="0A5395E6" w14:textId="77777777" w:rsidR="00444483" w:rsidRPr="002A0F18" w:rsidRDefault="00444483" w:rsidP="00444483">
            <w:r w:rsidRPr="002A0F18">
              <w:rPr>
                <w:b/>
                <w:bCs/>
              </w:rPr>
              <w:t>Réflexion (Re)</w:t>
            </w:r>
            <w:r w:rsidRPr="002A0F18">
              <w:t xml:space="preserve"> : Déterminer la fonction et la posture de l'agent (</w:t>
            </w:r>
            <w:r w:rsidRPr="002A0F18">
              <w:rPr>
                <w:b/>
                <w:bCs/>
              </w:rPr>
              <w:t>Ex.</w:t>
            </w:r>
            <w:r w:rsidRPr="002A0F18">
              <w:t xml:space="preserve"> : Critique pédagogique, Tuteur, Chercheur).</w:t>
            </w:r>
          </w:p>
        </w:tc>
        <w:tc>
          <w:tcPr>
            <w:tcW w:w="2393" w:type="dxa"/>
          </w:tcPr>
          <w:p w14:paraId="3ABF6D63" w14:textId="617402EF" w:rsidR="00444483" w:rsidRPr="002A0F18" w:rsidRDefault="00444483" w:rsidP="00444483">
            <w:pPr>
              <w:rPr>
                <w:b/>
                <w:bCs/>
              </w:rPr>
            </w:pPr>
            <w:r w:rsidRPr="002A0F18">
              <w:rPr>
                <w:b/>
                <w:bCs/>
              </w:rPr>
              <w:t xml:space="preserve">Action : </w:t>
            </w:r>
            <w:r w:rsidRPr="002A0F18">
              <w:t xml:space="preserve">Agir dans les limites du rôle identifié </w:t>
            </w:r>
          </w:p>
        </w:tc>
      </w:tr>
      <w:tr w:rsidR="00444483" w:rsidRPr="002A0F18" w14:paraId="7E586346" w14:textId="5CD44803" w:rsidTr="00444483">
        <w:tc>
          <w:tcPr>
            <w:tcW w:w="810" w:type="dxa"/>
            <w:hideMark/>
          </w:tcPr>
          <w:p w14:paraId="76592A67" w14:textId="77777777" w:rsidR="00444483" w:rsidRPr="002A0F18" w:rsidRDefault="00444483" w:rsidP="00444483">
            <w:r w:rsidRPr="002A0F18">
              <w:rPr>
                <w:b/>
                <w:bCs/>
              </w:rPr>
              <w:t>A</w:t>
            </w:r>
          </w:p>
        </w:tc>
        <w:tc>
          <w:tcPr>
            <w:tcW w:w="3337" w:type="dxa"/>
            <w:hideMark/>
          </w:tcPr>
          <w:p w14:paraId="55BCB777" w14:textId="76D91364" w:rsidR="00444483" w:rsidRPr="002A0F18" w:rsidRDefault="00444483" w:rsidP="00444483">
            <w:r w:rsidRPr="002A0F18">
              <w:rPr>
                <w:b/>
                <w:bCs/>
              </w:rPr>
              <w:t>Action</w:t>
            </w:r>
            <w:r w:rsidRPr="002A0F18">
              <w:t xml:space="preserve"> (Acti</w:t>
            </w:r>
            <w:r w:rsidR="00946F3F" w:rsidRPr="002A0F18">
              <w:t>vité</w:t>
            </w:r>
            <w:r w:rsidRPr="002A0F18">
              <w:t>)</w:t>
            </w:r>
          </w:p>
          <w:p w14:paraId="43D7286C" w14:textId="77777777" w:rsidR="00444483" w:rsidRPr="002A0F18" w:rsidRDefault="00444483" w:rsidP="00444483">
            <w:pPr>
              <w:ind w:left="708"/>
            </w:pPr>
            <w:r w:rsidRPr="002A0F18">
              <w:rPr>
                <w:b/>
                <w:bCs/>
              </w:rPr>
              <w:t>Systématiser :</w:t>
            </w:r>
            <w:r w:rsidRPr="002A0F18">
              <w:t xml:space="preserve"> Modéliser et expliciter les actions ou le comportement désiré [réfléchir avant de répondre, consulter une source avant de répondre, faire X avant Y]</w:t>
            </w:r>
          </w:p>
          <w:p w14:paraId="3036890F" w14:textId="77777777" w:rsidR="00444483" w:rsidRPr="002A0F18" w:rsidRDefault="00444483" w:rsidP="00444483">
            <w:pPr>
              <w:ind w:left="708"/>
              <w:rPr>
                <w:sz w:val="20"/>
                <w:szCs w:val="20"/>
              </w:rPr>
            </w:pPr>
            <w:r w:rsidRPr="002A0F18">
              <w:rPr>
                <w:b/>
                <w:bCs/>
              </w:rPr>
              <w:t>Contraintes :</w:t>
            </w:r>
            <w:r w:rsidRPr="002A0F18">
              <w:rPr>
                <w:sz w:val="20"/>
                <w:szCs w:val="20"/>
              </w:rPr>
              <w:t xml:space="preserve"> Autoriser, interdire ou déclencher différents types d’actions, avec différents outils, dans différents contextes.</w:t>
            </w:r>
          </w:p>
        </w:tc>
        <w:tc>
          <w:tcPr>
            <w:tcW w:w="2669" w:type="dxa"/>
            <w:hideMark/>
          </w:tcPr>
          <w:p w14:paraId="7E86397D" w14:textId="4CEBEE28" w:rsidR="00444483" w:rsidRPr="002A0F18" w:rsidRDefault="00444483" w:rsidP="00444483">
            <w:r w:rsidRPr="002A0F18">
              <w:rPr>
                <w:b/>
                <w:bCs/>
              </w:rPr>
              <w:t>Réflexion (Re)</w:t>
            </w:r>
            <w:r w:rsidRPr="002A0F18">
              <w:t xml:space="preserve"> : </w:t>
            </w:r>
            <w:r w:rsidR="003D4C1D" w:rsidRPr="002A0F18">
              <w:t xml:space="preserve">ai-je les accès et les modes d’emploi pour les outils disciplinaires ou connecteurs imbriqués? </w:t>
            </w:r>
            <w:r w:rsidR="00946F3F" w:rsidRPr="002A0F18">
              <w:t>I</w:t>
            </w:r>
            <w:r w:rsidR="003D4C1D" w:rsidRPr="002A0F18">
              <w:t>dentifier les ressources manquantes</w:t>
            </w:r>
            <w:r w:rsidR="00946F3F" w:rsidRPr="002A0F18">
              <w:t>.</w:t>
            </w:r>
          </w:p>
        </w:tc>
        <w:tc>
          <w:tcPr>
            <w:tcW w:w="2393" w:type="dxa"/>
          </w:tcPr>
          <w:p w14:paraId="48EA03F4" w14:textId="77777777" w:rsidR="00444483" w:rsidRPr="002A0F18" w:rsidRDefault="00444483" w:rsidP="00444483">
            <w:r w:rsidRPr="002A0F18">
              <w:rPr>
                <w:b/>
                <w:bCs/>
              </w:rPr>
              <w:t>Action (</w:t>
            </w:r>
            <w:proofErr w:type="spellStart"/>
            <w:r w:rsidRPr="002A0F18">
              <w:rPr>
                <w:b/>
                <w:bCs/>
              </w:rPr>
              <w:t>Act</w:t>
            </w:r>
            <w:proofErr w:type="spellEnd"/>
            <w:r w:rsidRPr="002A0F18">
              <w:rPr>
                <w:b/>
                <w:bCs/>
              </w:rPr>
              <w:t>)</w:t>
            </w:r>
            <w:r w:rsidRPr="002A0F18">
              <w:t xml:space="preserve"> : Mener l’action demandée, en faisant appel aux outils et moyens pertinents.</w:t>
            </w:r>
          </w:p>
          <w:p w14:paraId="56DB92E6" w14:textId="54A6793D" w:rsidR="00444483" w:rsidRPr="002A0F18" w:rsidRDefault="00444483" w:rsidP="00444483">
            <w:pPr>
              <w:rPr>
                <w:b/>
                <w:bCs/>
              </w:rPr>
            </w:pPr>
            <w:r w:rsidRPr="002A0F18">
              <w:t xml:space="preserve">[Ex : faire une récupération RAG, une requête à une base de connaissances, une recherche web, un </w:t>
            </w:r>
            <w:r w:rsidRPr="002A0F18">
              <w:rPr>
                <w:b/>
                <w:bCs/>
              </w:rPr>
              <w:t>raisonnement</w:t>
            </w:r>
            <w:r w:rsidRPr="002A0F18">
              <w:t>, une production, édition, faire appel à des outils externes].</w:t>
            </w:r>
          </w:p>
        </w:tc>
      </w:tr>
      <w:tr w:rsidR="00444483" w:rsidRPr="002A0F18" w14:paraId="62782493" w14:textId="409F6C67" w:rsidTr="00444483">
        <w:tc>
          <w:tcPr>
            <w:tcW w:w="810" w:type="dxa"/>
            <w:hideMark/>
          </w:tcPr>
          <w:p w14:paraId="1FE55FCE" w14:textId="77777777" w:rsidR="00444483" w:rsidRPr="002A0F18" w:rsidRDefault="00444483" w:rsidP="00444483">
            <w:r w:rsidRPr="002A0F18">
              <w:rPr>
                <w:b/>
                <w:bCs/>
              </w:rPr>
              <w:t>F</w:t>
            </w:r>
          </w:p>
        </w:tc>
        <w:tc>
          <w:tcPr>
            <w:tcW w:w="3337" w:type="dxa"/>
            <w:hideMark/>
          </w:tcPr>
          <w:p w14:paraId="3D99208D" w14:textId="77777777" w:rsidR="00444483" w:rsidRPr="002A0F18" w:rsidRDefault="00444483" w:rsidP="00444483">
            <w:r w:rsidRPr="002A0F18">
              <w:rPr>
                <w:b/>
                <w:bCs/>
              </w:rPr>
              <w:t>Format</w:t>
            </w:r>
            <w:r w:rsidRPr="002A0F18">
              <w:t xml:space="preserve"> (Format)</w:t>
            </w:r>
          </w:p>
          <w:p w14:paraId="36829C56" w14:textId="121C5FC2" w:rsidR="00444483" w:rsidRPr="002A0F18" w:rsidRDefault="00444483" w:rsidP="00444483">
            <w:pPr>
              <w:ind w:left="708"/>
            </w:pPr>
            <w:r w:rsidRPr="002A0F18">
              <w:rPr>
                <w:b/>
                <w:bCs/>
              </w:rPr>
              <w:t>Contrainte</w:t>
            </w:r>
            <w:r w:rsidR="00946F3F" w:rsidRPr="002A0F18">
              <w:rPr>
                <w:b/>
                <w:bCs/>
              </w:rPr>
              <w:t>s</w:t>
            </w:r>
            <w:r w:rsidRPr="002A0F18">
              <w:rPr>
                <w:b/>
                <w:bCs/>
              </w:rPr>
              <w:t xml:space="preserve"> : </w:t>
            </w:r>
            <w:r w:rsidRPr="002A0F18">
              <w:t>[longueur, langue, style ou format de sortie, format de citation]</w:t>
            </w:r>
          </w:p>
        </w:tc>
        <w:tc>
          <w:tcPr>
            <w:tcW w:w="2669" w:type="dxa"/>
            <w:hideMark/>
          </w:tcPr>
          <w:p w14:paraId="4BB46449" w14:textId="08546C27" w:rsidR="00444483" w:rsidRPr="002A0F18" w:rsidRDefault="003D4C1D" w:rsidP="00444483">
            <w:r w:rsidRPr="002A0F18">
              <w:rPr>
                <w:b/>
                <w:bCs/>
              </w:rPr>
              <w:t>Réflexion </w:t>
            </w:r>
            <w:r w:rsidRPr="002A0F18">
              <w:t>: identifier la nature de la discussion comme indice pour le format de sortie approprié.</w:t>
            </w:r>
          </w:p>
        </w:tc>
        <w:tc>
          <w:tcPr>
            <w:tcW w:w="2393" w:type="dxa"/>
          </w:tcPr>
          <w:p w14:paraId="3F0E8602" w14:textId="401FED24" w:rsidR="00444483" w:rsidRPr="002A0F18" w:rsidRDefault="003D4C1D" w:rsidP="00444483">
            <w:pPr>
              <w:rPr>
                <w:b/>
                <w:bCs/>
              </w:rPr>
            </w:pPr>
            <w:r w:rsidRPr="002A0F18">
              <w:rPr>
                <w:b/>
                <w:bCs/>
              </w:rPr>
              <w:t>Action (</w:t>
            </w:r>
            <w:proofErr w:type="spellStart"/>
            <w:r w:rsidRPr="002A0F18">
              <w:rPr>
                <w:b/>
                <w:bCs/>
              </w:rPr>
              <w:t>Act</w:t>
            </w:r>
            <w:proofErr w:type="spellEnd"/>
            <w:r w:rsidRPr="002A0F18">
              <w:rPr>
                <w:b/>
                <w:bCs/>
              </w:rPr>
              <w:t>)</w:t>
            </w:r>
            <w:r w:rsidRPr="002A0F18">
              <w:t> : Verbaliser les résultats de l'action en respectant le format demandé. (ex: clarté, concision, style).</w:t>
            </w:r>
          </w:p>
        </w:tc>
      </w:tr>
      <w:tr w:rsidR="00444483" w:rsidRPr="002A0F18" w14:paraId="42B097DE" w14:textId="2B37C55B" w:rsidTr="00444483">
        <w:tc>
          <w:tcPr>
            <w:tcW w:w="810" w:type="dxa"/>
            <w:hideMark/>
          </w:tcPr>
          <w:p w14:paraId="3620165C" w14:textId="77777777" w:rsidR="00444483" w:rsidRPr="002A0F18" w:rsidRDefault="00444483" w:rsidP="00444483">
            <w:r w:rsidRPr="002A0F18">
              <w:rPr>
                <w:b/>
                <w:bCs/>
              </w:rPr>
              <w:lastRenderedPageBreak/>
              <w:t>T</w:t>
            </w:r>
          </w:p>
        </w:tc>
        <w:tc>
          <w:tcPr>
            <w:tcW w:w="3337" w:type="dxa"/>
            <w:hideMark/>
          </w:tcPr>
          <w:p w14:paraId="0806A409" w14:textId="77777777" w:rsidR="00444483" w:rsidRPr="002A0F18" w:rsidRDefault="00444483" w:rsidP="00444483">
            <w:r w:rsidRPr="002A0F18">
              <w:rPr>
                <w:b/>
                <w:bCs/>
              </w:rPr>
              <w:t>Ton/Cible</w:t>
            </w:r>
            <w:r w:rsidRPr="002A0F18">
              <w:t xml:space="preserve"> (Tone/ Target)</w:t>
            </w:r>
          </w:p>
          <w:p w14:paraId="01CFB43B" w14:textId="77777777" w:rsidR="00444483" w:rsidRPr="002A0F18" w:rsidRDefault="00444483" w:rsidP="00444483">
            <w:pPr>
              <w:ind w:left="360"/>
            </w:pPr>
            <w:r w:rsidRPr="002A0F18">
              <w:rPr>
                <w:b/>
                <w:bCs/>
              </w:rPr>
              <w:t>Public cible :</w:t>
            </w:r>
            <w:r w:rsidRPr="002A0F18">
              <w:t xml:space="preserve"> [À qui s’adresse l’agent ? Ex: Soi-même, clients experts, étudiants débutants, enfants...]</w:t>
            </w:r>
          </w:p>
          <w:p w14:paraId="1841EF70" w14:textId="77777777" w:rsidR="00444483" w:rsidRPr="002A0F18" w:rsidRDefault="00444483" w:rsidP="00444483">
            <w:pPr>
              <w:ind w:left="360"/>
            </w:pPr>
            <w:r w:rsidRPr="002A0F18">
              <w:rPr>
                <w:b/>
                <w:bCs/>
              </w:rPr>
              <w:t xml:space="preserve">Contraintes : </w:t>
            </w:r>
            <w:r w:rsidRPr="002A0F18">
              <w:t>[Ex: niveau de langage, agréabilité...]</w:t>
            </w:r>
          </w:p>
        </w:tc>
        <w:tc>
          <w:tcPr>
            <w:tcW w:w="2669" w:type="dxa"/>
            <w:hideMark/>
          </w:tcPr>
          <w:p w14:paraId="348B516A" w14:textId="6F2112F2" w:rsidR="00444483" w:rsidRPr="002A0F18" w:rsidRDefault="00444483" w:rsidP="00444483">
            <w:r w:rsidRPr="002A0F18">
              <w:rPr>
                <w:b/>
                <w:bCs/>
              </w:rPr>
              <w:t>Réflexion (Re)</w:t>
            </w:r>
            <w:r w:rsidR="003D4C1D" w:rsidRPr="002A0F18">
              <w:t> </w:t>
            </w:r>
            <w:r w:rsidR="003D4C1D" w:rsidRPr="002A0F18">
              <w:rPr>
                <w:b/>
                <w:bCs/>
              </w:rPr>
              <w:t xml:space="preserve">: </w:t>
            </w:r>
            <w:r w:rsidR="003D4C1D" w:rsidRPr="002A0F18">
              <w:t>identifier</w:t>
            </w:r>
            <w:r w:rsidRPr="002A0F18">
              <w:t xml:space="preserve"> l’usager ou son public</w:t>
            </w:r>
            <w:r w:rsidR="003D4C1D" w:rsidRPr="002A0F18">
              <w:t xml:space="preserve"> </w:t>
            </w:r>
            <w:r w:rsidRPr="002A0F18">
              <w:t>(</w:t>
            </w:r>
            <w:r w:rsidRPr="002A0F18">
              <w:rPr>
                <w:i/>
                <w:iCs/>
              </w:rPr>
              <w:t xml:space="preserve">Prompt </w:t>
            </w:r>
            <w:proofErr w:type="spellStart"/>
            <w:r w:rsidRPr="002A0F18">
              <w:rPr>
                <w:i/>
                <w:iCs/>
              </w:rPr>
              <w:t>Chaining</w:t>
            </w:r>
            <w:proofErr w:type="spellEnd"/>
            <w:r w:rsidRPr="002A0F18">
              <w:t xml:space="preserve">). </w:t>
            </w:r>
          </w:p>
          <w:p w14:paraId="5FBF230D" w14:textId="77777777" w:rsidR="00444483" w:rsidRPr="002A0F18" w:rsidRDefault="00444483" w:rsidP="00444483"/>
        </w:tc>
        <w:tc>
          <w:tcPr>
            <w:tcW w:w="2393" w:type="dxa"/>
          </w:tcPr>
          <w:p w14:paraId="159B0A9B" w14:textId="44523AC7" w:rsidR="00444483" w:rsidRPr="002A0F18" w:rsidRDefault="003D4C1D" w:rsidP="00444483">
            <w:pPr>
              <w:rPr>
                <w:b/>
                <w:bCs/>
              </w:rPr>
            </w:pPr>
            <w:r w:rsidRPr="002A0F18">
              <w:rPr>
                <w:b/>
                <w:bCs/>
              </w:rPr>
              <w:t>Action (</w:t>
            </w:r>
            <w:proofErr w:type="spellStart"/>
            <w:r w:rsidRPr="002A0F18">
              <w:rPr>
                <w:b/>
                <w:bCs/>
              </w:rPr>
              <w:t>Act</w:t>
            </w:r>
            <w:proofErr w:type="spellEnd"/>
            <w:r w:rsidRPr="002A0F18">
              <w:rPr>
                <w:b/>
                <w:bCs/>
              </w:rPr>
              <w:t>)</w:t>
            </w:r>
            <w:r w:rsidRPr="002A0F18">
              <w:t xml:space="preserve"> : Adapter les réponses selon les contraintes et le contexte.</w:t>
            </w:r>
          </w:p>
        </w:tc>
      </w:tr>
      <w:tr w:rsidR="00444483" w:rsidRPr="002A0F18" w14:paraId="7EBC4B2A" w14:textId="77F287EA" w:rsidTr="00444483">
        <w:tc>
          <w:tcPr>
            <w:tcW w:w="810" w:type="dxa"/>
            <w:hideMark/>
          </w:tcPr>
          <w:p w14:paraId="0BBEF9F1" w14:textId="77777777" w:rsidR="00444483" w:rsidRPr="002A0F18" w:rsidRDefault="00444483" w:rsidP="00444483">
            <w:r w:rsidRPr="002A0F18">
              <w:rPr>
                <w:b/>
                <w:bCs/>
              </w:rPr>
              <w:t>É</w:t>
            </w:r>
          </w:p>
        </w:tc>
        <w:tc>
          <w:tcPr>
            <w:tcW w:w="3337" w:type="dxa"/>
            <w:hideMark/>
          </w:tcPr>
          <w:p w14:paraId="3887414F" w14:textId="77777777" w:rsidR="00444483" w:rsidRPr="002A0F18" w:rsidRDefault="00444483" w:rsidP="00444483">
            <w:pPr>
              <w:rPr>
                <w:b/>
                <w:bCs/>
              </w:rPr>
            </w:pPr>
            <w:r w:rsidRPr="002A0F18">
              <w:rPr>
                <w:b/>
                <w:bCs/>
              </w:rPr>
              <w:t>Éthique, évaluation</w:t>
            </w:r>
          </w:p>
          <w:p w14:paraId="37E1345D" w14:textId="77777777" w:rsidR="00444483" w:rsidRPr="002A0F18" w:rsidRDefault="00444483" w:rsidP="00444483">
            <w:pPr>
              <w:ind w:left="708"/>
            </w:pPr>
            <w:r w:rsidRPr="002A0F18">
              <w:rPr>
                <w:b/>
                <w:bCs/>
              </w:rPr>
              <w:t>Considérations</w:t>
            </w:r>
            <w:r w:rsidRPr="002A0F18">
              <w:t> : Cette section contient les considérations éthiques nécessaires à votre travail et permet au LLM de mieux guider vos choix. [Ex : Rappels sur les données personnelles, lignes directrices de l’institution, l’utilisation responsable de l’IA]</w:t>
            </w:r>
          </w:p>
          <w:p w14:paraId="55A2A442" w14:textId="77777777" w:rsidR="00444483" w:rsidRPr="002A0F18" w:rsidRDefault="00444483" w:rsidP="00444483">
            <w:pPr>
              <w:ind w:left="708"/>
            </w:pPr>
            <w:r w:rsidRPr="002A0F18">
              <w:rPr>
                <w:b/>
                <w:bCs/>
              </w:rPr>
              <w:t>Évaluation </w:t>
            </w:r>
            <w:r w:rsidRPr="002A0F18">
              <w:t>: Cette section intègre une auto-évaluation de la sortie afin de s’assurer de son alignement.</w:t>
            </w:r>
          </w:p>
        </w:tc>
        <w:tc>
          <w:tcPr>
            <w:tcW w:w="2669" w:type="dxa"/>
            <w:hideMark/>
          </w:tcPr>
          <w:p w14:paraId="5B8454F6" w14:textId="24F5C6A6" w:rsidR="00444483" w:rsidRPr="002A0F18" w:rsidRDefault="00444483" w:rsidP="00444483">
            <w:r w:rsidRPr="002A0F18">
              <w:rPr>
                <w:b/>
                <w:bCs/>
              </w:rPr>
              <w:t>Réflexion (Re)</w:t>
            </w:r>
            <w:r w:rsidRPr="002A0F18">
              <w:t xml:space="preserve"> </w:t>
            </w:r>
            <w:r w:rsidRPr="002A0F18">
              <w:rPr>
                <w:b/>
                <w:bCs/>
              </w:rPr>
              <w:t xml:space="preserve"> </w:t>
            </w:r>
            <w:r w:rsidRPr="002A0F18">
              <w:t xml:space="preserve">Réflexion finale sur l’éthique de la démarche et la </w:t>
            </w:r>
            <w:r w:rsidRPr="002A0F18">
              <w:rPr>
                <w:b/>
                <w:bCs/>
              </w:rPr>
              <w:t>fiabilité de la réponse.</w:t>
            </w:r>
            <w:r w:rsidRPr="002A0F18">
              <w:t xml:space="preserve"> </w:t>
            </w:r>
          </w:p>
        </w:tc>
        <w:tc>
          <w:tcPr>
            <w:tcW w:w="2393" w:type="dxa"/>
          </w:tcPr>
          <w:p w14:paraId="2E551146" w14:textId="42FDFD93" w:rsidR="00444483" w:rsidRPr="002A0F18" w:rsidRDefault="003D4C1D" w:rsidP="00444483">
            <w:pPr>
              <w:rPr>
                <w:b/>
                <w:bCs/>
              </w:rPr>
            </w:pPr>
            <w:r w:rsidRPr="002A0F18">
              <w:rPr>
                <w:b/>
                <w:bCs/>
              </w:rPr>
              <w:t>Action (</w:t>
            </w:r>
            <w:proofErr w:type="spellStart"/>
            <w:r w:rsidRPr="002A0F18">
              <w:rPr>
                <w:b/>
                <w:bCs/>
              </w:rPr>
              <w:t>Act</w:t>
            </w:r>
            <w:proofErr w:type="spellEnd"/>
            <w:r w:rsidRPr="002A0F18">
              <w:rPr>
                <w:b/>
                <w:bCs/>
              </w:rPr>
              <w:t xml:space="preserve">) : </w:t>
            </w:r>
            <w:r w:rsidRPr="002A0F18">
              <w:t xml:space="preserve">L’agent suggère des </w:t>
            </w:r>
            <w:r w:rsidRPr="002A0F18">
              <w:rPr>
                <w:b/>
                <w:bCs/>
              </w:rPr>
              <w:t>mises en garde</w:t>
            </w:r>
            <w:r w:rsidRPr="002A0F18">
              <w:t xml:space="preserve"> d’usage et encourage la validation humaine.</w:t>
            </w:r>
          </w:p>
        </w:tc>
      </w:tr>
      <w:tr w:rsidR="00444483" w:rsidRPr="002A0F18" w14:paraId="69BD98B0" w14:textId="10846840" w:rsidTr="00444483">
        <w:tc>
          <w:tcPr>
            <w:tcW w:w="810" w:type="dxa"/>
            <w:hideMark/>
          </w:tcPr>
          <w:p w14:paraId="189C7662" w14:textId="77777777" w:rsidR="00444483" w:rsidRPr="002A0F18" w:rsidRDefault="00444483" w:rsidP="00444483">
            <w:r w:rsidRPr="002A0F18">
              <w:rPr>
                <w:b/>
                <w:bCs/>
              </w:rPr>
              <w:t>E</w:t>
            </w:r>
          </w:p>
        </w:tc>
        <w:tc>
          <w:tcPr>
            <w:tcW w:w="3337" w:type="dxa"/>
            <w:hideMark/>
          </w:tcPr>
          <w:p w14:paraId="45764546" w14:textId="77777777" w:rsidR="00444483" w:rsidRPr="002A0F18" w:rsidRDefault="00444483" w:rsidP="00444483">
            <w:pPr>
              <w:rPr>
                <w:b/>
                <w:bCs/>
              </w:rPr>
            </w:pPr>
            <w:r w:rsidRPr="002A0F18">
              <w:rPr>
                <w:b/>
                <w:bCs/>
              </w:rPr>
              <w:t>Exemple, etc.</w:t>
            </w:r>
          </w:p>
          <w:p w14:paraId="654C66B1" w14:textId="77777777" w:rsidR="00444483" w:rsidRPr="002A0F18" w:rsidRDefault="00444483" w:rsidP="00444483">
            <w:pPr>
              <w:ind w:left="360"/>
            </w:pPr>
            <w:r w:rsidRPr="002A0F18">
              <w:t>Cette section contient les informations factuelles (</w:t>
            </w:r>
            <w:r w:rsidRPr="002A0F18">
              <w:rPr>
                <w:b/>
                <w:bCs/>
              </w:rPr>
              <w:t>Définitions et Terminologie, Données Chiffrées et Faits Importants, leçons de la recherche)</w:t>
            </w:r>
          </w:p>
          <w:p w14:paraId="3F0C9374" w14:textId="77777777" w:rsidR="00444483" w:rsidRPr="002A0F18" w:rsidRDefault="00444483" w:rsidP="00444483">
            <w:pPr>
              <w:ind w:left="360"/>
            </w:pPr>
            <w:r w:rsidRPr="002A0F18">
              <w:t>Cette section contient toutes les sources au format APA, avec URL fonctionnel</w:t>
            </w:r>
          </w:p>
        </w:tc>
        <w:tc>
          <w:tcPr>
            <w:tcW w:w="2669" w:type="dxa"/>
            <w:hideMark/>
          </w:tcPr>
          <w:p w14:paraId="6081AC58" w14:textId="2F6F31DF" w:rsidR="00444483" w:rsidRPr="002A0F18" w:rsidRDefault="00444483" w:rsidP="00444483">
            <w:r w:rsidRPr="002A0F18">
              <w:rPr>
                <w:b/>
                <w:bCs/>
              </w:rPr>
              <w:t>Réflexion (Re)</w:t>
            </w:r>
            <w:r w:rsidRPr="002A0F18">
              <w:t xml:space="preserve">: </w:t>
            </w:r>
            <w:r w:rsidR="003D4C1D" w:rsidRPr="002A0F18">
              <w:t>Identifier des exemples similaires à ce qui m’est demandé.</w:t>
            </w:r>
          </w:p>
        </w:tc>
        <w:tc>
          <w:tcPr>
            <w:tcW w:w="2393" w:type="dxa"/>
          </w:tcPr>
          <w:p w14:paraId="42A00D1B" w14:textId="420413C8" w:rsidR="00444483" w:rsidRPr="002A0F18" w:rsidRDefault="003D4C1D" w:rsidP="00444483">
            <w:pPr>
              <w:rPr>
                <w:b/>
                <w:bCs/>
              </w:rPr>
            </w:pPr>
            <w:r w:rsidRPr="002A0F18">
              <w:rPr>
                <w:b/>
                <w:bCs/>
              </w:rPr>
              <w:t>Action (</w:t>
            </w:r>
            <w:proofErr w:type="spellStart"/>
            <w:r w:rsidRPr="002A0F18">
              <w:rPr>
                <w:b/>
                <w:bCs/>
              </w:rPr>
              <w:t>Act</w:t>
            </w:r>
            <w:proofErr w:type="spellEnd"/>
            <w:r w:rsidRPr="002A0F18">
              <w:rPr>
                <w:b/>
                <w:bCs/>
              </w:rPr>
              <w:t xml:space="preserve">) : </w:t>
            </w:r>
            <w:r w:rsidRPr="002A0F18">
              <w:t xml:space="preserve">mener une action de </w:t>
            </w:r>
            <w:r w:rsidRPr="002A0F18">
              <w:rPr>
                <w:b/>
                <w:bCs/>
              </w:rPr>
              <w:t>récupération</w:t>
            </w:r>
            <w:r w:rsidRPr="002A0F18">
              <w:t xml:space="preserve"> pour appuyer la réponse attendue.</w:t>
            </w:r>
          </w:p>
        </w:tc>
      </w:tr>
    </w:tbl>
    <w:p w14:paraId="29978748" w14:textId="77777777" w:rsidR="00444483" w:rsidRPr="002A0F18" w:rsidRDefault="00000000" w:rsidP="00444483">
      <w:r w:rsidRPr="002A0F18">
        <w:pict w14:anchorId="2BE4B5B7">
          <v:rect id="_x0000_i1025" style="width:0;height:1.5pt" o:hralign="center" o:hrstd="t" o:hr="t" fillcolor="#a0a0a0" stroked="f"/>
        </w:pict>
      </w:r>
    </w:p>
    <w:p w14:paraId="0432CCBA" w14:textId="77777777" w:rsidR="00444483" w:rsidRPr="002A0F18" w:rsidRDefault="00444483" w:rsidP="00444483"/>
    <w:p w14:paraId="32BD7335" w14:textId="77777777" w:rsidR="00444483" w:rsidRPr="002A0F18" w:rsidRDefault="00444483"/>
    <w:p w14:paraId="29667379" w14:textId="27A219D2" w:rsidR="00C75E71" w:rsidRPr="002A0F18" w:rsidRDefault="004E2621" w:rsidP="00074092">
      <w:pPr>
        <w:pStyle w:val="Titre1"/>
      </w:pPr>
      <w:r w:rsidRPr="002A0F18">
        <w:lastRenderedPageBreak/>
        <w:t xml:space="preserve">Définition 3 - </w:t>
      </w:r>
      <w:r w:rsidR="00074092" w:rsidRPr="002A0F18">
        <w:t>Hypergraphes sémantiques récursifs</w:t>
      </w:r>
      <w:r w:rsidR="00FF7DE1" w:rsidRPr="002A0F18">
        <w:t>, Hyper-RAG</w:t>
      </w:r>
      <w:r w:rsidR="0018121D" w:rsidRPr="002A0F18">
        <w:t xml:space="preserve"> </w:t>
      </w:r>
    </w:p>
    <w:p w14:paraId="7B17EE70" w14:textId="7CFE9739" w:rsidR="0018121D" w:rsidRPr="002A0F18" w:rsidRDefault="0018121D" w:rsidP="0018121D">
      <w:r w:rsidRPr="002A0F18">
        <w:t>La problématique qui a mené à cette partie du développement c’est l’impossibilité d’utiliser un LLM dans un contexte d’apprentissage sans</w:t>
      </w:r>
      <w:r w:rsidR="004E2621" w:rsidRPr="002A0F18">
        <w:t xml:space="preserve"> auparavant</w:t>
      </w:r>
      <w:r w:rsidRPr="002A0F18">
        <w:t xml:space="preserve"> mitiger autant que possible le risque d’hallucinations.</w:t>
      </w:r>
      <w:r w:rsidR="00C70978" w:rsidRPr="002A0F18">
        <w:t xml:space="preserve"> </w:t>
      </w:r>
    </w:p>
    <w:p w14:paraId="65E3C3B7" w14:textId="0EC9A73D" w:rsidR="00863D2F" w:rsidRPr="002A0F18" w:rsidRDefault="0018121D" w:rsidP="0018121D">
      <w:r w:rsidRPr="002A0F18">
        <w:t xml:space="preserve">Une méthode bien connue est l’ancrage factuel </w:t>
      </w:r>
      <w:r w:rsidR="00C70978" w:rsidRPr="002A0F18">
        <w:t>grâce à des documents</w:t>
      </w:r>
      <w:r w:rsidRPr="002A0F18">
        <w:t xml:space="preserve"> RAG. Un fichier disponible en RAG sera analysé et des segments (ou </w:t>
      </w:r>
      <w:proofErr w:type="spellStart"/>
      <w:r w:rsidRPr="002A0F18">
        <w:rPr>
          <w:i/>
          <w:iCs/>
        </w:rPr>
        <w:t>chunks</w:t>
      </w:r>
      <w:proofErr w:type="spellEnd"/>
      <w:r w:rsidRPr="002A0F18">
        <w:t>) seront récupérés au moment de la requête pour formuler une réponse, cependant la qualité du rappel</w:t>
      </w:r>
      <w:r w:rsidR="00946F3F" w:rsidRPr="002A0F18">
        <w:t>,</w:t>
      </w:r>
      <w:r w:rsidRPr="002A0F18">
        <w:t xml:space="preserve"> même avec RAG</w:t>
      </w:r>
      <w:r w:rsidR="00946F3F" w:rsidRPr="002A0F18">
        <w:t>,</w:t>
      </w:r>
      <w:r w:rsidRPr="002A0F18">
        <w:t xml:space="preserve"> n’est pas parfaite</w:t>
      </w:r>
      <w:r w:rsidR="00C70978" w:rsidRPr="002A0F18">
        <w:t>, puisque les segments récupérés ne sont pas toujours transversaux ou interconnectés</w:t>
      </w:r>
      <w:r w:rsidRPr="002A0F18">
        <w:t xml:space="preserve">. </w:t>
      </w:r>
    </w:p>
    <w:p w14:paraId="6846F14E" w14:textId="28883788" w:rsidR="0018121D" w:rsidRPr="002A0F18" w:rsidRDefault="0018121D" w:rsidP="0018121D">
      <w:r w:rsidRPr="002A0F18">
        <w:t xml:space="preserve">Comme solution, dans la littérature scientifique, certains ont proposé l’hypergraphe </w:t>
      </w:r>
      <w:r w:rsidR="004E2621" w:rsidRPr="002A0F18">
        <w:t>comme structure informationnelle</w:t>
      </w:r>
      <w:r w:rsidR="00946F3F" w:rsidRPr="002A0F18">
        <w:t xml:space="preserve"> mitoyenne</w:t>
      </w:r>
      <w:r w:rsidR="00715ED5" w:rsidRPr="002A0F18">
        <w:t xml:space="preserve"> (Luo, Cheng et Zheng, 2025; Feng, Hu et Hou, 2025; ). Il est utilisé</w:t>
      </w:r>
      <w:r w:rsidR="004E2621" w:rsidRPr="002A0F18">
        <w:t xml:space="preserve"> </w:t>
      </w:r>
      <w:r w:rsidR="00715ED5" w:rsidRPr="002A0F18">
        <w:t xml:space="preserve">comme un index sémantique </w:t>
      </w:r>
      <w:r w:rsidR="004E2621" w:rsidRPr="002A0F18">
        <w:t>pour sa propension à conserver avec nuance les relations N-aires de l’information</w:t>
      </w:r>
      <w:r w:rsidR="00946F3F" w:rsidRPr="002A0F18">
        <w:t xml:space="preserve">. Cela </w:t>
      </w:r>
      <w:r w:rsidR="00715ED5" w:rsidRPr="002A0F18">
        <w:t xml:space="preserve">est utilisé conjointement avec le RAG pour </w:t>
      </w:r>
      <w:r w:rsidR="004E2621" w:rsidRPr="002A0F18">
        <w:t>augmente</w:t>
      </w:r>
      <w:r w:rsidR="00715ED5" w:rsidRPr="002A0F18">
        <w:t>r</w:t>
      </w:r>
      <w:r w:rsidR="004E2621" w:rsidRPr="002A0F18">
        <w:t xml:space="preserve"> la qualité du rappel </w:t>
      </w:r>
      <w:r w:rsidR="00C70978" w:rsidRPr="002A0F18">
        <w:t>et diminue</w:t>
      </w:r>
      <w:r w:rsidR="00715ED5" w:rsidRPr="002A0F18">
        <w:t>r</w:t>
      </w:r>
      <w:r w:rsidR="00C70978" w:rsidRPr="002A0F18">
        <w:t xml:space="preserve"> le risque d’hallucination causée par la récupération</w:t>
      </w:r>
      <w:r w:rsidR="00715ED5" w:rsidRPr="002A0F18">
        <w:t xml:space="preserve"> RAG</w:t>
      </w:r>
      <w:r w:rsidR="00C70978" w:rsidRPr="002A0F18">
        <w:t xml:space="preserve"> de segments d’information partiels</w:t>
      </w:r>
      <w:r w:rsidR="00715ED5" w:rsidRPr="002A0F18">
        <w:t>, peu pertinents ou d’affirmations incomplètes</w:t>
      </w:r>
      <w:r w:rsidR="00C70978" w:rsidRPr="002A0F18">
        <w:t xml:space="preserve">. </w:t>
      </w:r>
    </w:p>
    <w:p w14:paraId="7F813ED5" w14:textId="594C92A1" w:rsidR="0018121D" w:rsidRPr="002A0F18" w:rsidRDefault="00074092" w:rsidP="0018121D">
      <w:r w:rsidRPr="002A0F18">
        <w:t>Les hypergraphes sont des représentations multidimensionnelles</w:t>
      </w:r>
      <w:r w:rsidR="0018121D" w:rsidRPr="002A0F18">
        <w:t xml:space="preserve"> (ou à N-dimensions)</w:t>
      </w:r>
      <w:r w:rsidRPr="002A0F18">
        <w:t xml:space="preserve"> de l</w:t>
      </w:r>
      <w:r w:rsidR="00715ED5" w:rsidRPr="002A0F18">
        <w:t>’information (</w:t>
      </w:r>
      <w:proofErr w:type="spellStart"/>
      <w:r w:rsidR="00715ED5" w:rsidRPr="002A0F18">
        <w:rPr>
          <w:i/>
          <w:iCs/>
        </w:rPr>
        <w:t>knowledge</w:t>
      </w:r>
      <w:proofErr w:type="spellEnd"/>
      <w:r w:rsidR="00715ED5" w:rsidRPr="002A0F18">
        <w:rPr>
          <w:i/>
          <w:iCs/>
        </w:rPr>
        <w:t xml:space="preserve"> graph</w:t>
      </w:r>
      <w:r w:rsidR="00715ED5" w:rsidRPr="002A0F18">
        <w:t>)</w:t>
      </w:r>
      <w:r w:rsidR="0018121D" w:rsidRPr="002A0F18">
        <w:t>,</w:t>
      </w:r>
      <w:r w:rsidRPr="002A0F18">
        <w:t xml:space="preserve"> que l’on peut équivaloir à des cartes topologiques </w:t>
      </w:r>
      <w:r w:rsidR="0018121D" w:rsidRPr="002A0F18">
        <w:t xml:space="preserve">de l’information. Les hypergraphes </w:t>
      </w:r>
      <w:r w:rsidRPr="002A0F18">
        <w:t>cartographient et limitent le bassin sémantique</w:t>
      </w:r>
      <w:r w:rsidR="0018121D" w:rsidRPr="002A0F18">
        <w:t xml:space="preserve"> </w:t>
      </w:r>
      <w:r w:rsidRPr="002A0F18">
        <w:t xml:space="preserve">du modèle de langage hôte de façon à le contraindre à </w:t>
      </w:r>
      <w:r w:rsidR="00715ED5" w:rsidRPr="002A0F18">
        <w:t>réutiliser exactement</w:t>
      </w:r>
      <w:r w:rsidRPr="002A0F18">
        <w:t xml:space="preserve"> </w:t>
      </w:r>
      <w:r w:rsidR="00715ED5" w:rsidRPr="002A0F18">
        <w:t>le vocabulaire disciplinaire et les affirmations de synthèse, qui ne sont pas récupérées par le RAG standard</w:t>
      </w:r>
      <w:r w:rsidRPr="002A0F18">
        <w:t>.</w:t>
      </w:r>
      <w:r w:rsidR="0018121D" w:rsidRPr="002A0F18">
        <w:t xml:space="preserve"> </w:t>
      </w:r>
    </w:p>
    <w:p w14:paraId="707D1AAC" w14:textId="658647AC" w:rsidR="0018121D" w:rsidRPr="002A0F18" w:rsidRDefault="00715ED5" w:rsidP="00074092">
      <w:r w:rsidRPr="002A0F18">
        <w:t>Dans le cadre de ce projet, l</w:t>
      </w:r>
      <w:r w:rsidR="0018121D" w:rsidRPr="002A0F18">
        <w:t>es hypergraphe</w:t>
      </w:r>
      <w:r w:rsidR="00C70978" w:rsidRPr="002A0F18">
        <w:t>s</w:t>
      </w:r>
      <w:r w:rsidR="0018121D" w:rsidRPr="002A0F18">
        <w:t xml:space="preserve"> sont produits et validés par l’analyse et la synthèse de corpus de recherche disciplinaire. </w:t>
      </w:r>
      <w:r w:rsidR="00074092" w:rsidRPr="002A0F18">
        <w:t xml:space="preserve">Chaque hypergraphe est composé de plusieurs nœuds (ou concepts) reliés ensemble par des </w:t>
      </w:r>
      <w:proofErr w:type="spellStart"/>
      <w:r w:rsidR="00074092" w:rsidRPr="002A0F18">
        <w:t>hyperarêtes</w:t>
      </w:r>
      <w:proofErr w:type="spellEnd"/>
      <w:r w:rsidR="00074092" w:rsidRPr="002A0F18">
        <w:t xml:space="preserve">, un fil conducteur explicite qui lie les nœuds. </w:t>
      </w:r>
    </w:p>
    <w:p w14:paraId="50C871F9" w14:textId="37F1161A" w:rsidR="00074092" w:rsidRPr="002A0F18" w:rsidRDefault="00074092" w:rsidP="00074092">
      <w:r w:rsidRPr="002A0F18">
        <w:t xml:space="preserve">Les hypergraphes sont plus robustes que les ontologies et les </w:t>
      </w:r>
      <w:proofErr w:type="spellStart"/>
      <w:r w:rsidRPr="002A0F18">
        <w:t>GraphRAG</w:t>
      </w:r>
      <w:proofErr w:type="spellEnd"/>
      <w:r w:rsidRPr="002A0F18">
        <w:t>, ces derniers perdent en nuance et en compressibilité de l’information.</w:t>
      </w:r>
      <w:r w:rsidR="0018121D" w:rsidRPr="002A0F18">
        <w:t xml:space="preserve"> La qualité du rappel d’un LLM+ RAG est plus faible que LLM + ontologie + RAG ou LLM + </w:t>
      </w:r>
      <w:proofErr w:type="spellStart"/>
      <w:r w:rsidR="0018121D" w:rsidRPr="002A0F18">
        <w:t>graphRAG</w:t>
      </w:r>
      <w:proofErr w:type="spellEnd"/>
      <w:r w:rsidR="0018121D" w:rsidRPr="002A0F18">
        <w:t xml:space="preserve"> + RAG, mais l’architecture LLM + </w:t>
      </w:r>
      <w:proofErr w:type="spellStart"/>
      <w:r w:rsidR="0018121D" w:rsidRPr="002A0F18">
        <w:t>Hypergraph</w:t>
      </w:r>
      <w:proofErr w:type="spellEnd"/>
      <w:r w:rsidR="0018121D" w:rsidRPr="002A0F18">
        <w:t xml:space="preserve"> + RAG a démontré une performance significativement supérieure</w:t>
      </w:r>
    </w:p>
    <w:p w14:paraId="7CAA6472" w14:textId="57B0745D" w:rsidR="00C75E71" w:rsidRPr="002A0F18" w:rsidRDefault="00074092">
      <w:r w:rsidRPr="002A0F18">
        <w:t>Le développement des hypergraphes est fait de manière à s</w:t>
      </w:r>
      <w:r w:rsidR="00946F3F" w:rsidRPr="002A0F18">
        <w:t>e référer</w:t>
      </w:r>
      <w:r w:rsidRPr="002A0F18">
        <w:t xml:space="preserve"> récursivement les uns les autres ou se concaténer, afin que les modules de mémoire soient interconnectés et qu’il soit simple</w:t>
      </w:r>
      <w:r w:rsidR="00C70978" w:rsidRPr="002A0F18">
        <w:t xml:space="preserve"> pour un modèle de langage de re</w:t>
      </w:r>
      <w:r w:rsidRPr="002A0F18">
        <w:t>tracer des fils conducteurs</w:t>
      </w:r>
      <w:r w:rsidR="00C70978" w:rsidRPr="002A0F18">
        <w:t xml:space="preserve"> et les concepts</w:t>
      </w:r>
      <w:r w:rsidRPr="002A0F18">
        <w:t xml:space="preserve"> </w:t>
      </w:r>
      <w:r w:rsidR="00C70978" w:rsidRPr="002A0F18">
        <w:t>l</w:t>
      </w:r>
      <w:r w:rsidRPr="002A0F18">
        <w:t>es uns aux autres.</w:t>
      </w:r>
    </w:p>
    <w:p w14:paraId="46159138" w14:textId="77777777" w:rsidR="004E2621" w:rsidRPr="002A0F18" w:rsidRDefault="004E2621"/>
    <w:p w14:paraId="383AFB6F" w14:textId="62B0365E" w:rsidR="004E2621" w:rsidRPr="002A0F18" w:rsidRDefault="004E2621">
      <w:r w:rsidRPr="002A0F18">
        <w:lastRenderedPageBreak/>
        <w:t xml:space="preserve">Permettre au LLM de posséder </w:t>
      </w:r>
      <w:r w:rsidR="00C70978" w:rsidRPr="002A0F18">
        <w:t>une cartographie globale d</w:t>
      </w:r>
      <w:r w:rsidRPr="002A0F18">
        <w:t xml:space="preserve">es éléments conceptuels </w:t>
      </w:r>
      <w:r w:rsidR="00C70978" w:rsidRPr="002A0F18">
        <w:t>disciplinaires</w:t>
      </w:r>
      <w:r w:rsidRPr="002A0F18">
        <w:t xml:space="preserve"> n’est pas nécessairement suffisant pour une discussion approfondie exemp</w:t>
      </w:r>
      <w:r w:rsidR="00C70978" w:rsidRPr="002A0F18">
        <w:t>t</w:t>
      </w:r>
      <w:r w:rsidRPr="002A0F18">
        <w:t xml:space="preserve">e de toute hallucination. Pour cette raison, une bibliographie exhaustive a été produite au format APA </w:t>
      </w:r>
      <w:r w:rsidR="00946F3F" w:rsidRPr="002A0F18">
        <w:t>avec</w:t>
      </w:r>
      <w:r w:rsidRPr="002A0F18">
        <w:t xml:space="preserve"> les URL d’accès directs valides, pour permettre au LLM hôte et aux usagers de consulter les sources directement.</w:t>
      </w:r>
    </w:p>
    <w:p w14:paraId="3B91DA82" w14:textId="77777777" w:rsidR="009B7733" w:rsidRPr="002A0F18" w:rsidRDefault="009B7733"/>
    <w:p w14:paraId="5595DEB9" w14:textId="2CE8ACB7" w:rsidR="00CE53DB" w:rsidRPr="002A0F18" w:rsidRDefault="00C1578C" w:rsidP="00C145BE">
      <w:pPr>
        <w:pStyle w:val="Titre2"/>
      </w:pPr>
      <w:r w:rsidRPr="002A0F18">
        <w:t>Synthèse de la recherche</w:t>
      </w:r>
      <w:r w:rsidR="00D72100" w:rsidRPr="002A0F18">
        <w:t xml:space="preserve"> Hypergr</w:t>
      </w:r>
      <w:r w:rsidR="009B7733" w:rsidRPr="002A0F18">
        <w:t>aphe RAG</w:t>
      </w:r>
    </w:p>
    <w:p w14:paraId="57278EF1" w14:textId="5E4E0BAD" w:rsidR="00CE53DB" w:rsidRPr="002A0F18" w:rsidRDefault="00F0293C" w:rsidP="00CE53DB">
      <w:r w:rsidRPr="002A0F18">
        <w:t>L</w:t>
      </w:r>
      <w:r w:rsidR="00CE53DB" w:rsidRPr="002A0F18">
        <w:t xml:space="preserve">'hypergraphe sémantique est inspiré par des approches comme </w:t>
      </w:r>
      <w:r w:rsidR="00CE53DB" w:rsidRPr="002A0F18">
        <w:rPr>
          <w:b/>
          <w:bCs/>
        </w:rPr>
        <w:t>HGRAG</w:t>
      </w:r>
      <w:r w:rsidR="00CE53DB" w:rsidRPr="002A0F18">
        <w:t xml:space="preserve"> (</w:t>
      </w:r>
      <w:proofErr w:type="spellStart"/>
      <w:r w:rsidR="00CE53DB" w:rsidRPr="002A0F18">
        <w:t>Hypergraph</w:t>
      </w:r>
      <w:proofErr w:type="spellEnd"/>
      <w:r w:rsidR="00CE53DB" w:rsidRPr="002A0F18">
        <w:t xml:space="preserve"> </w:t>
      </w:r>
      <w:proofErr w:type="spellStart"/>
      <w:r w:rsidR="00CE53DB" w:rsidRPr="002A0F18">
        <w:t>Retrieval-Augmented</w:t>
      </w:r>
      <w:proofErr w:type="spellEnd"/>
      <w:r w:rsidR="00CE53DB" w:rsidRPr="002A0F18">
        <w:t xml:space="preserve"> </w:t>
      </w:r>
      <w:proofErr w:type="spellStart"/>
      <w:r w:rsidR="00CE53DB" w:rsidRPr="002A0F18">
        <w:t>Generation</w:t>
      </w:r>
      <w:proofErr w:type="spellEnd"/>
      <w:r w:rsidR="00CE53DB" w:rsidRPr="002A0F18">
        <w:t xml:space="preserve">) et </w:t>
      </w:r>
      <w:r w:rsidR="00CE53DB" w:rsidRPr="002A0F18">
        <w:rPr>
          <w:b/>
          <w:bCs/>
        </w:rPr>
        <w:t>Hyper-RAG</w:t>
      </w:r>
      <w:r w:rsidR="00CE53DB" w:rsidRPr="002A0F18">
        <w:t xml:space="preserve">, conçues pour l'interrogation de connaissances dispersées et la réduction des </w:t>
      </w:r>
      <w:r w:rsidR="00CE53DB" w:rsidRPr="002A0F18">
        <w:rPr>
          <w:b/>
          <w:bCs/>
        </w:rPr>
        <w:t>hallucinations</w:t>
      </w:r>
      <w:r w:rsidR="00CE53DB" w:rsidRPr="002A0F18">
        <w:t xml:space="preserve"> des grands modèles de langage (LLM).</w:t>
      </w:r>
      <w:r w:rsidR="0058176C" w:rsidRPr="002A0F18">
        <w:t xml:space="preserve"> Ces méthodes sont généralement utilisées conjointement avec les sources d’origine.</w:t>
      </w:r>
    </w:p>
    <w:p w14:paraId="23A38B85" w14:textId="77777777" w:rsidR="00CE53DB" w:rsidRPr="002A0F18" w:rsidRDefault="00CE53DB" w:rsidP="00CE53DB">
      <w:r w:rsidRPr="002A0F18">
        <w:t xml:space="preserve">Cette structure permet une </w:t>
      </w:r>
      <w:r w:rsidRPr="002A0F18">
        <w:rPr>
          <w:b/>
          <w:bCs/>
        </w:rPr>
        <w:t>intégration inter-granularité</w:t>
      </w:r>
      <w:r w:rsidRPr="002A0F18">
        <w:t xml:space="preserve"> (cross-</w:t>
      </w:r>
      <w:proofErr w:type="spellStart"/>
      <w:r w:rsidRPr="002A0F18">
        <w:t>granularity</w:t>
      </w:r>
      <w:proofErr w:type="spellEnd"/>
      <w:r w:rsidRPr="002A0F18">
        <w:t xml:space="preserve"> </w:t>
      </w:r>
      <w:proofErr w:type="spellStart"/>
      <w:r w:rsidRPr="002A0F18">
        <w:t>integration</w:t>
      </w:r>
      <w:proofErr w:type="spellEnd"/>
      <w:r w:rsidRPr="002A0F18">
        <w:t>) entre les concepts très précis et les documents complets.</w:t>
      </w:r>
    </w:p>
    <w:p w14:paraId="542C2A3B" w14:textId="77777777" w:rsidR="00CE53DB" w:rsidRPr="002A0F18" w:rsidRDefault="00CE53DB" w:rsidP="00CE53DB">
      <w:r w:rsidRPr="002A0F18">
        <w:rPr>
          <w:b/>
          <w:bCs/>
        </w:rPr>
        <w:t>A. Les Composantes Structurelles (Granularité)</w:t>
      </w:r>
    </w:p>
    <w:tbl>
      <w:tblPr>
        <w:tblW w:w="0" w:type="auto"/>
        <w:tblCellMar>
          <w:top w:w="15" w:type="dxa"/>
          <w:left w:w="15" w:type="dxa"/>
          <w:bottom w:w="15" w:type="dxa"/>
          <w:right w:w="15" w:type="dxa"/>
        </w:tblCellMar>
        <w:tblLook w:val="04A0" w:firstRow="1" w:lastRow="0" w:firstColumn="1" w:lastColumn="0" w:noHBand="0" w:noVBand="1"/>
      </w:tblPr>
      <w:tblGrid>
        <w:gridCol w:w="1641"/>
        <w:gridCol w:w="5830"/>
        <w:gridCol w:w="1169"/>
      </w:tblGrid>
      <w:tr w:rsidR="009B7733" w:rsidRPr="002A0F18" w14:paraId="299A5327" w14:textId="77777777">
        <w:tc>
          <w:tcPr>
            <w:tcW w:w="0" w:type="auto"/>
            <w:vAlign w:val="center"/>
            <w:hideMark/>
          </w:tcPr>
          <w:p w14:paraId="3D5D0D20" w14:textId="77777777" w:rsidR="009B7733" w:rsidRPr="002A0F18" w:rsidRDefault="009B7733" w:rsidP="00CE53DB">
            <w:r w:rsidRPr="002A0F18">
              <w:rPr>
                <w:b/>
                <w:bCs/>
              </w:rPr>
              <w:t>Élément du Modèle</w:t>
            </w:r>
          </w:p>
        </w:tc>
        <w:tc>
          <w:tcPr>
            <w:tcW w:w="0" w:type="auto"/>
            <w:vAlign w:val="center"/>
            <w:hideMark/>
          </w:tcPr>
          <w:p w14:paraId="35CD497C" w14:textId="77777777" w:rsidR="009B7733" w:rsidRPr="002A0F18" w:rsidRDefault="009B7733" w:rsidP="00CE53DB">
            <w:r w:rsidRPr="002A0F18">
              <w:rPr>
                <w:b/>
                <w:bCs/>
              </w:rPr>
              <w:t>Définition dans le Contexte des Sources</w:t>
            </w:r>
          </w:p>
        </w:tc>
        <w:tc>
          <w:tcPr>
            <w:tcW w:w="0" w:type="auto"/>
            <w:vAlign w:val="center"/>
            <w:hideMark/>
          </w:tcPr>
          <w:p w14:paraId="1F88F11E" w14:textId="77777777" w:rsidR="009B7733" w:rsidRPr="002A0F18" w:rsidRDefault="009B7733" w:rsidP="00CE53DB">
            <w:r w:rsidRPr="002A0F18">
              <w:rPr>
                <w:b/>
                <w:bCs/>
              </w:rPr>
              <w:t>Granularité</w:t>
            </w:r>
          </w:p>
        </w:tc>
      </w:tr>
      <w:tr w:rsidR="009B7733" w:rsidRPr="002A0F18" w14:paraId="26AB3DE0" w14:textId="77777777">
        <w:tc>
          <w:tcPr>
            <w:tcW w:w="0" w:type="auto"/>
            <w:vAlign w:val="center"/>
            <w:hideMark/>
          </w:tcPr>
          <w:p w14:paraId="2074BF89" w14:textId="77777777" w:rsidR="009B7733" w:rsidRPr="002A0F18" w:rsidRDefault="009B7733" w:rsidP="00CE53DB">
            <w:r w:rsidRPr="002A0F18">
              <w:rPr>
                <w:b/>
                <w:bCs/>
              </w:rPr>
              <w:t>Nœuds (Nodes)</w:t>
            </w:r>
          </w:p>
        </w:tc>
        <w:tc>
          <w:tcPr>
            <w:tcW w:w="0" w:type="auto"/>
            <w:vAlign w:val="center"/>
            <w:hideMark/>
          </w:tcPr>
          <w:p w14:paraId="39E49F5F" w14:textId="77777777" w:rsidR="009B7733" w:rsidRPr="002A0F18" w:rsidRDefault="009B7733" w:rsidP="00CE53DB">
            <w:r w:rsidRPr="002A0F18">
              <w:t xml:space="preserve">Les </w:t>
            </w:r>
            <w:r w:rsidRPr="002A0F18">
              <w:rPr>
                <w:b/>
                <w:bCs/>
              </w:rPr>
              <w:t>entités fines</w:t>
            </w:r>
            <w:r w:rsidRPr="002A0F18">
              <w:t xml:space="preserve"> (concepts, noms propres, termes techniques) extraites des passages.</w:t>
            </w:r>
          </w:p>
        </w:tc>
        <w:tc>
          <w:tcPr>
            <w:tcW w:w="0" w:type="auto"/>
            <w:vAlign w:val="center"/>
            <w:hideMark/>
          </w:tcPr>
          <w:p w14:paraId="12C2C69F" w14:textId="77777777" w:rsidR="009B7733" w:rsidRPr="002A0F18" w:rsidRDefault="009B7733" w:rsidP="00CE53DB">
            <w:r w:rsidRPr="002A0F18">
              <w:t>Fine</w:t>
            </w:r>
          </w:p>
        </w:tc>
      </w:tr>
      <w:tr w:rsidR="009B7733" w:rsidRPr="002A0F18" w14:paraId="4EAFE903" w14:textId="77777777">
        <w:tc>
          <w:tcPr>
            <w:tcW w:w="0" w:type="auto"/>
            <w:vAlign w:val="center"/>
            <w:hideMark/>
          </w:tcPr>
          <w:p w14:paraId="127177AB" w14:textId="77777777" w:rsidR="009B7733" w:rsidRPr="002A0F18" w:rsidRDefault="009B7733" w:rsidP="00CE53DB">
            <w:proofErr w:type="spellStart"/>
            <w:r w:rsidRPr="002A0F18">
              <w:rPr>
                <w:b/>
                <w:bCs/>
              </w:rPr>
              <w:t>Hyperarêtes</w:t>
            </w:r>
            <w:proofErr w:type="spellEnd"/>
            <w:r w:rsidRPr="002A0F18">
              <w:rPr>
                <w:b/>
                <w:bCs/>
              </w:rPr>
              <w:t xml:space="preserve"> (</w:t>
            </w:r>
            <w:proofErr w:type="spellStart"/>
            <w:r w:rsidRPr="002A0F18">
              <w:rPr>
                <w:b/>
                <w:bCs/>
              </w:rPr>
              <w:t>Hyperedges</w:t>
            </w:r>
            <w:proofErr w:type="spellEnd"/>
            <w:r w:rsidRPr="002A0F18">
              <w:rPr>
                <w:b/>
                <w:bCs/>
              </w:rPr>
              <w:t>)</w:t>
            </w:r>
          </w:p>
        </w:tc>
        <w:tc>
          <w:tcPr>
            <w:tcW w:w="0" w:type="auto"/>
            <w:vAlign w:val="center"/>
            <w:hideMark/>
          </w:tcPr>
          <w:p w14:paraId="2608A4ED" w14:textId="77777777" w:rsidR="009B7733" w:rsidRPr="002A0F18" w:rsidRDefault="009B7733" w:rsidP="00CE53DB">
            <w:r w:rsidRPr="002A0F18">
              <w:t xml:space="preserve">Les </w:t>
            </w:r>
            <w:r w:rsidRPr="002A0F18">
              <w:rPr>
                <w:b/>
                <w:bCs/>
              </w:rPr>
              <w:t>passages ou documents intégraux</w:t>
            </w:r>
            <w:r w:rsidRPr="002A0F18">
              <w:t xml:space="preserve"> (</w:t>
            </w:r>
            <w:proofErr w:type="spellStart"/>
            <w:r w:rsidRPr="002A0F18">
              <w:t>chunks</w:t>
            </w:r>
            <w:proofErr w:type="spellEnd"/>
            <w:r w:rsidRPr="002A0F18">
              <w:t xml:space="preserve">) qui contiennent plusieurs entités. Chaque source que je vous ai fournie agit comme une </w:t>
            </w:r>
            <w:proofErr w:type="spellStart"/>
            <w:r w:rsidRPr="002A0F18">
              <w:t>hyperarête</w:t>
            </w:r>
            <w:proofErr w:type="spellEnd"/>
            <w:r w:rsidRPr="002A0F18">
              <w:t>.</w:t>
            </w:r>
          </w:p>
        </w:tc>
        <w:tc>
          <w:tcPr>
            <w:tcW w:w="0" w:type="auto"/>
            <w:vAlign w:val="center"/>
            <w:hideMark/>
          </w:tcPr>
          <w:p w14:paraId="34ABEEB7" w14:textId="77777777" w:rsidR="009B7733" w:rsidRPr="002A0F18" w:rsidRDefault="009B7733" w:rsidP="00CE53DB">
            <w:r w:rsidRPr="002A0F18">
              <w:t>Grossière</w:t>
            </w:r>
          </w:p>
        </w:tc>
      </w:tr>
      <w:tr w:rsidR="009B7733" w:rsidRPr="002A0F18" w14:paraId="08120A67" w14:textId="77777777">
        <w:tc>
          <w:tcPr>
            <w:tcW w:w="0" w:type="auto"/>
            <w:vAlign w:val="center"/>
            <w:hideMark/>
          </w:tcPr>
          <w:p w14:paraId="4D8AFC91" w14:textId="77777777" w:rsidR="009B7733" w:rsidRPr="002A0F18" w:rsidRDefault="009B7733" w:rsidP="00CE53DB">
            <w:r w:rsidRPr="002A0F18">
              <w:rPr>
                <w:b/>
                <w:bCs/>
              </w:rPr>
              <w:t>Associations</w:t>
            </w:r>
          </w:p>
        </w:tc>
        <w:tc>
          <w:tcPr>
            <w:tcW w:w="0" w:type="auto"/>
            <w:vAlign w:val="center"/>
            <w:hideMark/>
          </w:tcPr>
          <w:p w14:paraId="680836C4" w14:textId="77777777" w:rsidR="009B7733" w:rsidRPr="002A0F18" w:rsidRDefault="009B7733" w:rsidP="00CE53DB">
            <w:r w:rsidRPr="002A0F18">
              <w:t>Connexions établies entre les passages (</w:t>
            </w:r>
            <w:proofErr w:type="spellStart"/>
            <w:r w:rsidRPr="002A0F18">
              <w:t>hyperarêtes</w:t>
            </w:r>
            <w:proofErr w:type="spellEnd"/>
            <w:r w:rsidRPr="002A0F18">
              <w:t xml:space="preserve">) via des entités partagées (nœuds). Les hypergraphes modélisent à la fois les </w:t>
            </w:r>
            <w:r w:rsidRPr="002A0F18">
              <w:rPr>
                <w:b/>
                <w:bCs/>
              </w:rPr>
              <w:t>corrélations par paires (</w:t>
            </w:r>
            <w:proofErr w:type="spellStart"/>
            <w:r w:rsidRPr="002A0F18">
              <w:rPr>
                <w:b/>
                <w:bCs/>
              </w:rPr>
              <w:t>low-order</w:t>
            </w:r>
            <w:proofErr w:type="spellEnd"/>
            <w:r w:rsidRPr="002A0F18">
              <w:rPr>
                <w:b/>
                <w:bCs/>
              </w:rPr>
              <w:t>)</w:t>
            </w:r>
            <w:r w:rsidRPr="002A0F18">
              <w:t xml:space="preserve"> et les </w:t>
            </w:r>
            <w:r w:rsidRPr="002A0F18">
              <w:rPr>
                <w:b/>
                <w:bCs/>
              </w:rPr>
              <w:t xml:space="preserve">corrélations </w:t>
            </w:r>
            <w:proofErr w:type="spellStart"/>
            <w:r w:rsidRPr="002A0F18">
              <w:rPr>
                <w:b/>
                <w:bCs/>
              </w:rPr>
              <w:t>multi-voies</w:t>
            </w:r>
            <w:proofErr w:type="spellEnd"/>
            <w:r w:rsidRPr="002A0F18">
              <w:rPr>
                <w:b/>
                <w:bCs/>
              </w:rPr>
              <w:t xml:space="preserve"> (high-</w:t>
            </w:r>
            <w:proofErr w:type="spellStart"/>
            <w:r w:rsidRPr="002A0F18">
              <w:rPr>
                <w:b/>
                <w:bCs/>
              </w:rPr>
              <w:t>order</w:t>
            </w:r>
            <w:proofErr w:type="spellEnd"/>
            <w:r w:rsidRPr="002A0F18">
              <w:rPr>
                <w:b/>
                <w:bCs/>
              </w:rPr>
              <w:t>)</w:t>
            </w:r>
            <w:r w:rsidRPr="002A0F18">
              <w:t xml:space="preserve"> entre les entités.</w:t>
            </w:r>
          </w:p>
        </w:tc>
        <w:tc>
          <w:tcPr>
            <w:tcW w:w="0" w:type="auto"/>
            <w:vAlign w:val="center"/>
            <w:hideMark/>
          </w:tcPr>
          <w:p w14:paraId="1E29F338" w14:textId="77777777" w:rsidR="009B7733" w:rsidRPr="002A0F18" w:rsidRDefault="009B7733" w:rsidP="00CE53DB">
            <w:r w:rsidRPr="002A0F18">
              <w:t>Structurelle</w:t>
            </w:r>
          </w:p>
        </w:tc>
      </w:tr>
    </w:tbl>
    <w:p w14:paraId="3725D30E" w14:textId="77777777" w:rsidR="00CE53DB" w:rsidRPr="002A0F18" w:rsidRDefault="00CE53DB" w:rsidP="00CE53DB">
      <w:r w:rsidRPr="002A0F18">
        <w:rPr>
          <w:b/>
          <w:bCs/>
        </w:rPr>
        <w:t>B. Le Mécanisme Sémantique (Propagation de l'Information)</w:t>
      </w:r>
    </w:p>
    <w:p w14:paraId="411E9E6C" w14:textId="77777777" w:rsidR="00CE53DB" w:rsidRPr="002A0F18" w:rsidRDefault="00CE53DB" w:rsidP="00CE53DB">
      <w:r w:rsidRPr="002A0F18">
        <w:t xml:space="preserve">Pour un hypergraphe sémantique, la recherche et l'intégration de l'information sont réalisées via la </w:t>
      </w:r>
      <w:r w:rsidRPr="002A0F18">
        <w:rPr>
          <w:b/>
          <w:bCs/>
        </w:rPr>
        <w:t>diffusion sur l'hypergraphe</w:t>
      </w:r>
      <w:r w:rsidRPr="002A0F18">
        <w:t xml:space="preserve"> (</w:t>
      </w:r>
      <w:proofErr w:type="spellStart"/>
      <w:r w:rsidRPr="002A0F18">
        <w:t>hypergraph</w:t>
      </w:r>
      <w:proofErr w:type="spellEnd"/>
      <w:r w:rsidRPr="002A0F18">
        <w:t xml:space="preserve"> diffusion).</w:t>
      </w:r>
    </w:p>
    <w:p w14:paraId="4EB06302" w14:textId="77777777" w:rsidR="00CE53DB" w:rsidRPr="002A0F18" w:rsidRDefault="00CE53DB" w:rsidP="00CE53DB">
      <w:pPr>
        <w:numPr>
          <w:ilvl w:val="0"/>
          <w:numId w:val="9"/>
        </w:numPr>
      </w:pPr>
      <w:r w:rsidRPr="002A0F18">
        <w:rPr>
          <w:b/>
          <w:bCs/>
        </w:rPr>
        <w:t>Vecteurs de Similarité :</w:t>
      </w:r>
      <w:r w:rsidRPr="002A0F18">
        <w:t xml:space="preserve"> Deux types de similarité sémantique doivent être construits : un vecteur de </w:t>
      </w:r>
      <w:r w:rsidRPr="002A0F18">
        <w:rPr>
          <w:b/>
          <w:bCs/>
        </w:rPr>
        <w:t>similarité d'entité</w:t>
      </w:r>
      <w:r w:rsidRPr="002A0F18">
        <w:t xml:space="preserve"> (entre les entités de votre question et les nœuds du corpus) et un </w:t>
      </w:r>
      <w:r w:rsidRPr="002A0F18">
        <w:rPr>
          <w:b/>
          <w:bCs/>
        </w:rPr>
        <w:t>vecteur de similarité de passage</w:t>
      </w:r>
      <w:r w:rsidRPr="002A0F18">
        <w:t xml:space="preserve"> (entre le texte de votre question et le texte des passages).</w:t>
      </w:r>
    </w:p>
    <w:p w14:paraId="5FD33265" w14:textId="3FB75B54" w:rsidR="00CE53DB" w:rsidRPr="002A0F18" w:rsidRDefault="00CE53DB" w:rsidP="00CE53DB">
      <w:pPr>
        <w:numPr>
          <w:ilvl w:val="0"/>
          <w:numId w:val="9"/>
        </w:numPr>
      </w:pPr>
      <w:r w:rsidRPr="002A0F18">
        <w:rPr>
          <w:b/>
          <w:bCs/>
        </w:rPr>
        <w:t>Diffusion :</w:t>
      </w:r>
      <w:r w:rsidRPr="002A0F18">
        <w:t xml:space="preserve"> Le vecteur de similarité d'entité, ou ce qu’on peut aussi appeler les regroupements sémantiques, à travers des tableaux de synthèse, servent de vecteur initial pour </w:t>
      </w:r>
      <w:r w:rsidR="00946F3F" w:rsidRPr="002A0F18">
        <w:t>l’exploitation</w:t>
      </w:r>
      <w:r w:rsidRPr="002A0F18">
        <w:t xml:space="preserve"> des hypergraphes. La qualité de ce </w:t>
      </w:r>
      <w:r w:rsidR="00946F3F" w:rsidRPr="002A0F18">
        <w:t xml:space="preserve">rappel </w:t>
      </w:r>
      <w:r w:rsidRPr="002A0F18">
        <w:t xml:space="preserve">dépend des outils de </w:t>
      </w:r>
      <w:proofErr w:type="spellStart"/>
      <w:r w:rsidRPr="002A0F18">
        <w:t>vectorialisation</w:t>
      </w:r>
      <w:proofErr w:type="spellEnd"/>
      <w:r w:rsidRPr="002A0F18">
        <w:t>, utilisés par le LLM qui lit le document.</w:t>
      </w:r>
    </w:p>
    <w:p w14:paraId="44413165" w14:textId="46EE90FE" w:rsidR="00CE53DB" w:rsidRPr="002A0F18" w:rsidRDefault="00CE53DB" w:rsidP="00CE53DB">
      <w:pPr>
        <w:numPr>
          <w:ilvl w:val="0"/>
          <w:numId w:val="9"/>
        </w:numPr>
      </w:pPr>
      <w:r w:rsidRPr="002A0F18">
        <w:rPr>
          <w:b/>
          <w:bCs/>
        </w:rPr>
        <w:lastRenderedPageBreak/>
        <w:t>Résultat :</w:t>
      </w:r>
      <w:r w:rsidRPr="002A0F18">
        <w:t xml:space="preserve"> Ce processus intègre naturellement les similarités sémantiques au niveau fin (entité</w:t>
      </w:r>
      <w:r w:rsidR="00946F3F" w:rsidRPr="002A0F18">
        <w:t>, interrelations</w:t>
      </w:r>
      <w:r w:rsidRPr="002A0F18">
        <w:t>) et au niveau grossier (passage). Il permet de déterminer les passages les plus pertinents pour générer une réponse fiable. Les hypergraphes présentés par le document s’additionneront de façon récursive en fonction des nouvelles informations disponibles.</w:t>
      </w:r>
    </w:p>
    <w:p w14:paraId="7C4E4391" w14:textId="431DEA5B" w:rsidR="00CE53DB" w:rsidRPr="002A0F18" w:rsidRDefault="00CE53DB" w:rsidP="00CE53DB">
      <w:r w:rsidRPr="002A0F18">
        <w:t xml:space="preserve">En somme, </w:t>
      </w:r>
      <w:r w:rsidR="009711CF" w:rsidRPr="002A0F18">
        <w:t>l’</w:t>
      </w:r>
      <w:r w:rsidRPr="002A0F18">
        <w:t xml:space="preserve">hypergraphe </w:t>
      </w:r>
      <w:r w:rsidR="00946F3F" w:rsidRPr="002A0F18">
        <w:t xml:space="preserve">est une synthèse de synthèses, au format textuel, qui </w:t>
      </w:r>
      <w:r w:rsidRPr="002A0F18">
        <w:t xml:space="preserve">relie des concepts très précis contenus dans </w:t>
      </w:r>
      <w:r w:rsidR="00946F3F" w:rsidRPr="002A0F18">
        <w:t>un ensemble de</w:t>
      </w:r>
      <w:r w:rsidRPr="002A0F18">
        <w:t xml:space="preserve"> sources, assurant</w:t>
      </w:r>
      <w:r w:rsidR="00946F3F" w:rsidRPr="002A0F18">
        <w:t xml:space="preserve"> une</w:t>
      </w:r>
      <w:r w:rsidRPr="002A0F18">
        <w:t xml:space="preserve"> </w:t>
      </w:r>
      <w:r w:rsidR="00C1578C" w:rsidRPr="002A0F18">
        <w:t>cohérence sémantique</w:t>
      </w:r>
      <w:r w:rsidRPr="002A0F18">
        <w:t xml:space="preserve"> plus </w:t>
      </w:r>
      <w:r w:rsidRPr="002A0F18">
        <w:rPr>
          <w:b/>
          <w:bCs/>
        </w:rPr>
        <w:t>complète et structurée</w:t>
      </w:r>
      <w:r w:rsidRPr="002A0F18">
        <w:t>.</w:t>
      </w:r>
    </w:p>
    <w:p w14:paraId="25E33917" w14:textId="77777777" w:rsidR="004E2621" w:rsidRPr="002A0F18" w:rsidRDefault="004E2621"/>
    <w:p w14:paraId="537B9A10" w14:textId="53E7486F" w:rsidR="00FF7DE1" w:rsidRPr="002A0F18" w:rsidRDefault="00946F3F" w:rsidP="00946F3F">
      <w:pPr>
        <w:pStyle w:val="Titre2"/>
      </w:pPr>
      <w:r w:rsidRPr="002A0F18">
        <w:t xml:space="preserve">Exemple : </w:t>
      </w:r>
      <w:r w:rsidR="00FF7DE1" w:rsidRPr="002A0F18">
        <w:t>Hypergraphe Sémantique du hyper-RAG</w:t>
      </w:r>
    </w:p>
    <w:p w14:paraId="47D22BF5" w14:textId="2643337B" w:rsidR="00FF7DE1" w:rsidRPr="002A0F18" w:rsidRDefault="00FF7DE1" w:rsidP="00FF7DE1">
      <w:r w:rsidRPr="002A0F18">
        <w:t>Un hypergraphe est défini par un ensemble de nœuds (ou entités) $V$ et un ensemble d'</w:t>
      </w:r>
      <w:proofErr w:type="spellStart"/>
      <w:r w:rsidRPr="002A0F18">
        <w:t>hyperarêtes</w:t>
      </w:r>
      <w:proofErr w:type="spellEnd"/>
      <w:r w:rsidRPr="002A0F18">
        <w:t xml:space="preserve"> $E$. Une </w:t>
      </w:r>
      <w:proofErr w:type="spellStart"/>
      <w:r w:rsidRPr="002A0F18">
        <w:t>hyperarête</w:t>
      </w:r>
      <w:proofErr w:type="spellEnd"/>
      <w:r w:rsidRPr="002A0F18">
        <w:t xml:space="preserve"> </w:t>
      </w:r>
      <w:r w:rsidR="00946F3F" w:rsidRPr="002A0F18">
        <w:t xml:space="preserve">est un lien sémantique qui </w:t>
      </w:r>
      <w:r w:rsidRPr="002A0F18">
        <w:t>connecte un nombre quelconque (deux ou plus) de nœuds, représentant ainsi des relations complexes ($n$-aires).</w:t>
      </w:r>
    </w:p>
    <w:p w14:paraId="64ED2F2B" w14:textId="77777777" w:rsidR="00FF7DE1" w:rsidRPr="002A0F18" w:rsidRDefault="00FF7DE1" w:rsidP="00FF7DE1">
      <w:r w:rsidRPr="002A0F18">
        <w:t>1. Nœuds Clés (Entités $V$)</w:t>
      </w:r>
    </w:p>
    <w:tbl>
      <w:tblPr>
        <w:tblW w:w="0" w:type="auto"/>
        <w:tblCellMar>
          <w:top w:w="15" w:type="dxa"/>
          <w:left w:w="15" w:type="dxa"/>
          <w:bottom w:w="15" w:type="dxa"/>
          <w:right w:w="15" w:type="dxa"/>
        </w:tblCellMar>
        <w:tblLook w:val="04A0" w:firstRow="1" w:lastRow="0" w:firstColumn="1" w:lastColumn="0" w:noHBand="0" w:noVBand="1"/>
      </w:tblPr>
      <w:tblGrid>
        <w:gridCol w:w="1078"/>
        <w:gridCol w:w="2781"/>
        <w:gridCol w:w="4781"/>
      </w:tblGrid>
      <w:tr w:rsidR="00474C13" w:rsidRPr="002A0F18" w14:paraId="4D4B85D1" w14:textId="77777777">
        <w:trPr>
          <w:trHeight w:val="785"/>
        </w:trPr>
        <w:tc>
          <w:tcPr>
            <w:tcW w:w="0" w:type="auto"/>
            <w:tcMar>
              <w:top w:w="100" w:type="dxa"/>
              <w:left w:w="100" w:type="dxa"/>
              <w:bottom w:w="100" w:type="dxa"/>
              <w:right w:w="100" w:type="dxa"/>
            </w:tcMar>
            <w:hideMark/>
          </w:tcPr>
          <w:p w14:paraId="7A37644D" w14:textId="77777777" w:rsidR="00474C13" w:rsidRPr="002A0F18" w:rsidRDefault="00474C13" w:rsidP="00FF7DE1">
            <w:r w:rsidRPr="002A0F18">
              <w:rPr>
                <w:b/>
                <w:bCs/>
              </w:rPr>
              <w:t>Symbole</w:t>
            </w:r>
          </w:p>
        </w:tc>
        <w:tc>
          <w:tcPr>
            <w:tcW w:w="0" w:type="auto"/>
            <w:tcMar>
              <w:top w:w="100" w:type="dxa"/>
              <w:left w:w="100" w:type="dxa"/>
              <w:bottom w:w="100" w:type="dxa"/>
              <w:right w:w="100" w:type="dxa"/>
            </w:tcMar>
            <w:hideMark/>
          </w:tcPr>
          <w:p w14:paraId="3A0FDC74" w14:textId="77777777" w:rsidR="00474C13" w:rsidRPr="002A0F18" w:rsidRDefault="00474C13" w:rsidP="00FF7DE1">
            <w:r w:rsidRPr="002A0F18">
              <w:rPr>
                <w:b/>
                <w:bCs/>
              </w:rPr>
              <w:t>Nœud (Concept)</w:t>
            </w:r>
          </w:p>
        </w:tc>
        <w:tc>
          <w:tcPr>
            <w:tcW w:w="0" w:type="auto"/>
            <w:tcMar>
              <w:top w:w="100" w:type="dxa"/>
              <w:left w:w="100" w:type="dxa"/>
              <w:bottom w:w="100" w:type="dxa"/>
              <w:right w:w="100" w:type="dxa"/>
            </w:tcMar>
            <w:hideMark/>
          </w:tcPr>
          <w:p w14:paraId="0D8918FF" w14:textId="77777777" w:rsidR="00474C13" w:rsidRPr="002A0F18" w:rsidRDefault="00474C13" w:rsidP="00FF7DE1">
            <w:r w:rsidRPr="002A0F18">
              <w:rPr>
                <w:b/>
                <w:bCs/>
              </w:rPr>
              <w:t>Description</w:t>
            </w:r>
          </w:p>
        </w:tc>
      </w:tr>
      <w:tr w:rsidR="00474C13" w:rsidRPr="002A0F18" w14:paraId="55C7D173" w14:textId="77777777">
        <w:trPr>
          <w:trHeight w:val="785"/>
        </w:trPr>
        <w:tc>
          <w:tcPr>
            <w:tcW w:w="0" w:type="auto"/>
            <w:tcMar>
              <w:top w:w="100" w:type="dxa"/>
              <w:left w:w="100" w:type="dxa"/>
              <w:bottom w:w="100" w:type="dxa"/>
              <w:right w:w="100" w:type="dxa"/>
            </w:tcMar>
            <w:hideMark/>
          </w:tcPr>
          <w:p w14:paraId="655972F2" w14:textId="77777777" w:rsidR="00474C13" w:rsidRPr="002A0F18" w:rsidRDefault="00474C13" w:rsidP="00FF7DE1">
            <w:r w:rsidRPr="002A0F18">
              <w:rPr>
                <w:b/>
                <w:bCs/>
              </w:rPr>
              <w:t>$V_1$</w:t>
            </w:r>
          </w:p>
        </w:tc>
        <w:tc>
          <w:tcPr>
            <w:tcW w:w="0" w:type="auto"/>
            <w:tcMar>
              <w:top w:w="100" w:type="dxa"/>
              <w:left w:w="100" w:type="dxa"/>
              <w:bottom w:w="100" w:type="dxa"/>
              <w:right w:w="100" w:type="dxa"/>
            </w:tcMar>
            <w:hideMark/>
          </w:tcPr>
          <w:p w14:paraId="339BADD1" w14:textId="77777777" w:rsidR="00474C13" w:rsidRPr="002A0F18" w:rsidRDefault="00474C13" w:rsidP="00FF7DE1">
            <w:proofErr w:type="spellStart"/>
            <w:r w:rsidRPr="002A0F18">
              <w:rPr>
                <w:b/>
                <w:bCs/>
              </w:rPr>
              <w:t>LLMs</w:t>
            </w:r>
            <w:proofErr w:type="spellEnd"/>
            <w:r w:rsidRPr="002A0F18">
              <w:t xml:space="preserve"> (Modèles de Langage)</w:t>
            </w:r>
          </w:p>
        </w:tc>
        <w:tc>
          <w:tcPr>
            <w:tcW w:w="0" w:type="auto"/>
            <w:tcMar>
              <w:top w:w="100" w:type="dxa"/>
              <w:left w:w="100" w:type="dxa"/>
              <w:bottom w:w="100" w:type="dxa"/>
              <w:right w:w="100" w:type="dxa"/>
            </w:tcMar>
            <w:hideMark/>
          </w:tcPr>
          <w:p w14:paraId="76680716" w14:textId="77777777" w:rsidR="00474C13" w:rsidRPr="002A0F18" w:rsidRDefault="00474C13" w:rsidP="00FF7DE1">
            <w:r w:rsidRPr="002A0F18">
              <w:t>Cible de l'amélioration, sujets aux problèmes d'adaptation aux connaissances spécialisées.</w:t>
            </w:r>
          </w:p>
        </w:tc>
      </w:tr>
      <w:tr w:rsidR="00474C13" w:rsidRPr="002A0F18" w14:paraId="3D83AAE6" w14:textId="77777777">
        <w:trPr>
          <w:trHeight w:val="1055"/>
        </w:trPr>
        <w:tc>
          <w:tcPr>
            <w:tcW w:w="0" w:type="auto"/>
            <w:tcMar>
              <w:top w:w="100" w:type="dxa"/>
              <w:left w:w="100" w:type="dxa"/>
              <w:bottom w:w="100" w:type="dxa"/>
              <w:right w:w="100" w:type="dxa"/>
            </w:tcMar>
            <w:hideMark/>
          </w:tcPr>
          <w:p w14:paraId="6DBB0995" w14:textId="77777777" w:rsidR="00474C13" w:rsidRPr="002A0F18" w:rsidRDefault="00474C13" w:rsidP="00FF7DE1">
            <w:r w:rsidRPr="002A0F18">
              <w:rPr>
                <w:b/>
                <w:bCs/>
              </w:rPr>
              <w:t>$V_2$</w:t>
            </w:r>
          </w:p>
        </w:tc>
        <w:tc>
          <w:tcPr>
            <w:tcW w:w="0" w:type="auto"/>
            <w:tcMar>
              <w:top w:w="100" w:type="dxa"/>
              <w:left w:w="100" w:type="dxa"/>
              <w:bottom w:w="100" w:type="dxa"/>
              <w:right w:w="100" w:type="dxa"/>
            </w:tcMar>
            <w:hideMark/>
          </w:tcPr>
          <w:p w14:paraId="3B6B8D0B" w14:textId="77777777" w:rsidR="00474C13" w:rsidRPr="002A0F18" w:rsidRDefault="00474C13" w:rsidP="00FF7DE1">
            <w:r w:rsidRPr="002A0F18">
              <w:rPr>
                <w:b/>
                <w:bCs/>
              </w:rPr>
              <w:t>Hallucination</w:t>
            </w:r>
            <w:r w:rsidRPr="002A0F18">
              <w:t xml:space="preserve"> / Inexactitude Factuelle</w:t>
            </w:r>
          </w:p>
        </w:tc>
        <w:tc>
          <w:tcPr>
            <w:tcW w:w="0" w:type="auto"/>
            <w:tcMar>
              <w:top w:w="100" w:type="dxa"/>
              <w:left w:w="100" w:type="dxa"/>
              <w:bottom w:w="100" w:type="dxa"/>
              <w:right w:w="100" w:type="dxa"/>
            </w:tcMar>
            <w:hideMark/>
          </w:tcPr>
          <w:p w14:paraId="280EB8D6" w14:textId="77777777" w:rsidR="00474C13" w:rsidRPr="002A0F18" w:rsidRDefault="00474C13" w:rsidP="00FF7DE1">
            <w:r w:rsidRPr="002A0F18">
              <w:t>Le défi majeur du contenu généré, particulièrement dans les domaines à haut risque comme la médecine.</w:t>
            </w:r>
          </w:p>
        </w:tc>
      </w:tr>
      <w:tr w:rsidR="00474C13" w:rsidRPr="002A0F18" w14:paraId="4D75CADA" w14:textId="77777777">
        <w:trPr>
          <w:trHeight w:val="785"/>
        </w:trPr>
        <w:tc>
          <w:tcPr>
            <w:tcW w:w="0" w:type="auto"/>
            <w:tcMar>
              <w:top w:w="100" w:type="dxa"/>
              <w:left w:w="100" w:type="dxa"/>
              <w:bottom w:w="100" w:type="dxa"/>
              <w:right w:w="100" w:type="dxa"/>
            </w:tcMar>
            <w:hideMark/>
          </w:tcPr>
          <w:p w14:paraId="7F4007C7" w14:textId="77777777" w:rsidR="00474C13" w:rsidRPr="002A0F18" w:rsidRDefault="00474C13" w:rsidP="00FF7DE1">
            <w:r w:rsidRPr="002A0F18">
              <w:rPr>
                <w:b/>
                <w:bCs/>
              </w:rPr>
              <w:t>$V_3$</w:t>
            </w:r>
          </w:p>
        </w:tc>
        <w:tc>
          <w:tcPr>
            <w:tcW w:w="0" w:type="auto"/>
            <w:tcMar>
              <w:top w:w="100" w:type="dxa"/>
              <w:left w:w="100" w:type="dxa"/>
              <w:bottom w:w="100" w:type="dxa"/>
              <w:right w:w="100" w:type="dxa"/>
            </w:tcMar>
            <w:hideMark/>
          </w:tcPr>
          <w:p w14:paraId="56774F68" w14:textId="77777777" w:rsidR="00474C13" w:rsidRPr="002A0F18" w:rsidRDefault="00474C13" w:rsidP="00FF7DE1">
            <w:r w:rsidRPr="002A0F18">
              <w:rPr>
                <w:b/>
                <w:bCs/>
              </w:rPr>
              <w:t>RAG Standard</w:t>
            </w:r>
            <w:r w:rsidRPr="002A0F18">
              <w:t xml:space="preserve"> (</w:t>
            </w:r>
            <w:proofErr w:type="spellStart"/>
            <w:r w:rsidRPr="002A0F18">
              <w:t>Chunk-based</w:t>
            </w:r>
            <w:proofErr w:type="spellEnd"/>
            <w:r w:rsidRPr="002A0F18">
              <w:t>)</w:t>
            </w:r>
          </w:p>
        </w:tc>
        <w:tc>
          <w:tcPr>
            <w:tcW w:w="0" w:type="auto"/>
            <w:tcMar>
              <w:top w:w="100" w:type="dxa"/>
              <w:left w:w="100" w:type="dxa"/>
              <w:bottom w:w="100" w:type="dxa"/>
              <w:right w:w="100" w:type="dxa"/>
            </w:tcMar>
            <w:hideMark/>
          </w:tcPr>
          <w:p w14:paraId="3A2E3B33" w14:textId="77777777" w:rsidR="00474C13" w:rsidRPr="002A0F18" w:rsidRDefault="00474C13" w:rsidP="00FF7DE1">
            <w:r w:rsidRPr="002A0F18">
              <w:t>Approche de base, limitée car elle manque de sémantique structurelle.</w:t>
            </w:r>
          </w:p>
        </w:tc>
      </w:tr>
      <w:tr w:rsidR="00474C13" w:rsidRPr="002A0F18" w14:paraId="4EFDA43A" w14:textId="77777777">
        <w:trPr>
          <w:trHeight w:val="1055"/>
        </w:trPr>
        <w:tc>
          <w:tcPr>
            <w:tcW w:w="0" w:type="auto"/>
            <w:tcMar>
              <w:top w:w="100" w:type="dxa"/>
              <w:left w:w="100" w:type="dxa"/>
              <w:bottom w:w="100" w:type="dxa"/>
              <w:right w:w="100" w:type="dxa"/>
            </w:tcMar>
            <w:hideMark/>
          </w:tcPr>
          <w:p w14:paraId="3AF3E337" w14:textId="77777777" w:rsidR="00474C13" w:rsidRPr="002A0F18" w:rsidRDefault="00474C13" w:rsidP="00FF7DE1">
            <w:r w:rsidRPr="002A0F18">
              <w:rPr>
                <w:b/>
                <w:bCs/>
              </w:rPr>
              <w:t>$V_4$</w:t>
            </w:r>
          </w:p>
        </w:tc>
        <w:tc>
          <w:tcPr>
            <w:tcW w:w="0" w:type="auto"/>
            <w:tcMar>
              <w:top w:w="100" w:type="dxa"/>
              <w:left w:w="100" w:type="dxa"/>
              <w:bottom w:w="100" w:type="dxa"/>
              <w:right w:w="100" w:type="dxa"/>
            </w:tcMar>
            <w:hideMark/>
          </w:tcPr>
          <w:p w14:paraId="39607C8A" w14:textId="77777777" w:rsidR="00474C13" w:rsidRPr="002A0F18" w:rsidRDefault="00474C13" w:rsidP="00FF7DE1">
            <w:proofErr w:type="spellStart"/>
            <w:r w:rsidRPr="002A0F18">
              <w:rPr>
                <w:b/>
                <w:bCs/>
              </w:rPr>
              <w:t>GraphRAG</w:t>
            </w:r>
            <w:proofErr w:type="spellEnd"/>
            <w:r w:rsidRPr="002A0F18">
              <w:t xml:space="preserve"> (Graphes Entité-Relation)</w:t>
            </w:r>
          </w:p>
        </w:tc>
        <w:tc>
          <w:tcPr>
            <w:tcW w:w="0" w:type="auto"/>
            <w:tcMar>
              <w:top w:w="100" w:type="dxa"/>
              <w:left w:w="100" w:type="dxa"/>
              <w:bottom w:w="100" w:type="dxa"/>
              <w:right w:w="100" w:type="dxa"/>
            </w:tcMar>
            <w:hideMark/>
          </w:tcPr>
          <w:p w14:paraId="45967F84" w14:textId="77777777" w:rsidR="00474C13" w:rsidRPr="002A0F18" w:rsidRDefault="00474C13" w:rsidP="00FF7DE1">
            <w:r w:rsidRPr="002A0F18">
              <w:t>Solution intermédiaire, limitée aux relations binaires et caractérisée par un coût de construction élevé et une récupération fixe.</w:t>
            </w:r>
          </w:p>
        </w:tc>
      </w:tr>
      <w:tr w:rsidR="00474C13" w:rsidRPr="002A0F18" w14:paraId="354993C2" w14:textId="77777777" w:rsidTr="00946F3F">
        <w:trPr>
          <w:trHeight w:val="658"/>
        </w:trPr>
        <w:tc>
          <w:tcPr>
            <w:tcW w:w="0" w:type="auto"/>
            <w:tcMar>
              <w:top w:w="100" w:type="dxa"/>
              <w:left w:w="100" w:type="dxa"/>
              <w:bottom w:w="100" w:type="dxa"/>
              <w:right w:w="100" w:type="dxa"/>
            </w:tcMar>
            <w:hideMark/>
          </w:tcPr>
          <w:p w14:paraId="7392201B" w14:textId="77777777" w:rsidR="00474C13" w:rsidRPr="002A0F18" w:rsidRDefault="00474C13" w:rsidP="00FF7DE1">
            <w:r w:rsidRPr="002A0F18">
              <w:rPr>
                <w:b/>
                <w:bCs/>
              </w:rPr>
              <w:t>$V_5$</w:t>
            </w:r>
          </w:p>
        </w:tc>
        <w:tc>
          <w:tcPr>
            <w:tcW w:w="0" w:type="auto"/>
            <w:tcMar>
              <w:top w:w="100" w:type="dxa"/>
              <w:left w:w="100" w:type="dxa"/>
              <w:bottom w:w="100" w:type="dxa"/>
              <w:right w:w="100" w:type="dxa"/>
            </w:tcMar>
            <w:hideMark/>
          </w:tcPr>
          <w:p w14:paraId="47E6A03F" w14:textId="77777777" w:rsidR="00474C13" w:rsidRPr="002A0F18" w:rsidRDefault="00474C13" w:rsidP="00FF7DE1">
            <w:r w:rsidRPr="002A0F18">
              <w:rPr>
                <w:b/>
                <w:bCs/>
              </w:rPr>
              <w:t>Hypergraphes</w:t>
            </w:r>
          </w:p>
        </w:tc>
        <w:tc>
          <w:tcPr>
            <w:tcW w:w="0" w:type="auto"/>
            <w:tcMar>
              <w:top w:w="100" w:type="dxa"/>
              <w:left w:w="100" w:type="dxa"/>
              <w:bottom w:w="100" w:type="dxa"/>
              <w:right w:w="100" w:type="dxa"/>
            </w:tcMar>
            <w:hideMark/>
          </w:tcPr>
          <w:p w14:paraId="759E7536" w14:textId="7B1AB811" w:rsidR="00474C13" w:rsidRPr="002A0F18" w:rsidRDefault="00474C13" w:rsidP="00FF7DE1">
            <w:r w:rsidRPr="002A0F18">
              <w:t>Solution structurelle avancée, permettant la représentation de relations $n$-aires.</w:t>
            </w:r>
          </w:p>
        </w:tc>
      </w:tr>
      <w:tr w:rsidR="00474C13" w:rsidRPr="002A0F18" w14:paraId="273D6BCA" w14:textId="77777777">
        <w:trPr>
          <w:trHeight w:val="1055"/>
        </w:trPr>
        <w:tc>
          <w:tcPr>
            <w:tcW w:w="0" w:type="auto"/>
            <w:tcMar>
              <w:top w:w="100" w:type="dxa"/>
              <w:left w:w="100" w:type="dxa"/>
              <w:bottom w:w="100" w:type="dxa"/>
              <w:right w:w="100" w:type="dxa"/>
            </w:tcMar>
            <w:hideMark/>
          </w:tcPr>
          <w:p w14:paraId="62B63D5C" w14:textId="77777777" w:rsidR="00474C13" w:rsidRPr="002A0F18" w:rsidRDefault="00474C13" w:rsidP="00FF7DE1">
            <w:r w:rsidRPr="002A0F18">
              <w:rPr>
                <w:b/>
                <w:bCs/>
              </w:rPr>
              <w:lastRenderedPageBreak/>
              <w:t>$V_6$</w:t>
            </w:r>
          </w:p>
        </w:tc>
        <w:tc>
          <w:tcPr>
            <w:tcW w:w="0" w:type="auto"/>
            <w:tcMar>
              <w:top w:w="100" w:type="dxa"/>
              <w:left w:w="100" w:type="dxa"/>
              <w:bottom w:w="100" w:type="dxa"/>
              <w:right w:w="100" w:type="dxa"/>
            </w:tcMar>
            <w:hideMark/>
          </w:tcPr>
          <w:p w14:paraId="045CE1FE" w14:textId="77777777" w:rsidR="00474C13" w:rsidRPr="002A0F18" w:rsidRDefault="00474C13" w:rsidP="00FF7DE1">
            <w:r w:rsidRPr="002A0F18">
              <w:rPr>
                <w:b/>
                <w:bCs/>
              </w:rPr>
              <w:t>Connaissances Spécialisées</w:t>
            </w:r>
            <w:r w:rsidRPr="002A0F18">
              <w:t xml:space="preserve"> / Ontologies</w:t>
            </w:r>
          </w:p>
        </w:tc>
        <w:tc>
          <w:tcPr>
            <w:tcW w:w="0" w:type="auto"/>
            <w:tcMar>
              <w:top w:w="100" w:type="dxa"/>
              <w:left w:w="100" w:type="dxa"/>
              <w:bottom w:w="100" w:type="dxa"/>
              <w:right w:w="100" w:type="dxa"/>
            </w:tcMar>
            <w:hideMark/>
          </w:tcPr>
          <w:p w14:paraId="7A569281" w14:textId="0EE7663A" w:rsidR="00474C13" w:rsidRPr="002A0F18" w:rsidRDefault="00474C13" w:rsidP="00FF7DE1">
            <w:r w:rsidRPr="002A0F18">
              <w:t xml:space="preserve">Type de données </w:t>
            </w:r>
            <w:r w:rsidR="00946F3F" w:rsidRPr="002A0F18">
              <w:t xml:space="preserve">disciplinaire </w:t>
            </w:r>
            <w:r w:rsidRPr="002A0F18">
              <w:t>critique (santé, droit, agriculture) nécessitant un ancrage</w:t>
            </w:r>
            <w:r w:rsidR="00946F3F" w:rsidRPr="002A0F18">
              <w:t xml:space="preserve"> factuel</w:t>
            </w:r>
            <w:r w:rsidRPr="002A0F18">
              <w:t xml:space="preserve"> de domaine (OG-RAG).</w:t>
            </w:r>
          </w:p>
        </w:tc>
      </w:tr>
      <w:tr w:rsidR="00474C13" w:rsidRPr="002A0F18" w14:paraId="5E221B16" w14:textId="77777777">
        <w:trPr>
          <w:trHeight w:val="785"/>
        </w:trPr>
        <w:tc>
          <w:tcPr>
            <w:tcW w:w="0" w:type="auto"/>
            <w:tcMar>
              <w:top w:w="100" w:type="dxa"/>
              <w:left w:w="100" w:type="dxa"/>
              <w:bottom w:w="100" w:type="dxa"/>
              <w:right w:w="100" w:type="dxa"/>
            </w:tcMar>
            <w:hideMark/>
          </w:tcPr>
          <w:p w14:paraId="6A358B9D" w14:textId="44124724" w:rsidR="00474C13" w:rsidRPr="002A0F18" w:rsidRDefault="00474C13" w:rsidP="00FF7DE1">
            <w:r w:rsidRPr="002A0F18">
              <w:rPr>
                <w:b/>
                <w:bCs/>
              </w:rPr>
              <w:t>$V_</w:t>
            </w:r>
            <w:r w:rsidR="00946F3F" w:rsidRPr="002A0F18">
              <w:rPr>
                <w:b/>
                <w:bCs/>
              </w:rPr>
              <w:t>7</w:t>
            </w:r>
            <w:r w:rsidRPr="002A0F18">
              <w:rPr>
                <w:b/>
                <w:bCs/>
              </w:rPr>
              <w:t>$</w:t>
            </w:r>
          </w:p>
        </w:tc>
        <w:tc>
          <w:tcPr>
            <w:tcW w:w="0" w:type="auto"/>
            <w:tcMar>
              <w:top w:w="100" w:type="dxa"/>
              <w:left w:w="100" w:type="dxa"/>
              <w:bottom w:w="100" w:type="dxa"/>
              <w:right w:w="100" w:type="dxa"/>
            </w:tcMar>
            <w:hideMark/>
          </w:tcPr>
          <w:p w14:paraId="233A0364" w14:textId="77777777" w:rsidR="00474C13" w:rsidRPr="002A0F18" w:rsidRDefault="00474C13" w:rsidP="00FF7DE1">
            <w:r w:rsidRPr="002A0F18">
              <w:rPr>
                <w:b/>
                <w:bCs/>
              </w:rPr>
              <w:t>Précision/Efficacité Accrues</w:t>
            </w:r>
          </w:p>
        </w:tc>
        <w:tc>
          <w:tcPr>
            <w:tcW w:w="0" w:type="auto"/>
            <w:tcMar>
              <w:top w:w="100" w:type="dxa"/>
              <w:left w:w="100" w:type="dxa"/>
              <w:bottom w:w="100" w:type="dxa"/>
              <w:right w:w="100" w:type="dxa"/>
            </w:tcMar>
            <w:hideMark/>
          </w:tcPr>
          <w:p w14:paraId="03A0E8C0" w14:textId="77777777" w:rsidR="00474C13" w:rsidRPr="002A0F18" w:rsidRDefault="00474C13" w:rsidP="00FF7DE1">
            <w:r w:rsidRPr="002A0F18">
              <w:t>Le résultat fonctionnel mesurable (précision de raisonnement, rapidité de récupération).</w:t>
            </w:r>
          </w:p>
        </w:tc>
      </w:tr>
    </w:tbl>
    <w:p w14:paraId="5D75F97A" w14:textId="77777777" w:rsidR="00FF7DE1" w:rsidRPr="002A0F18" w:rsidRDefault="00000000" w:rsidP="00FF7DE1">
      <w:r w:rsidRPr="002A0F18">
        <w:pict w14:anchorId="795295B5">
          <v:rect id="_x0000_i1026" style="width:0;height:1.5pt" o:hralign="center" o:hrstd="t" o:hr="t" fillcolor="#a0a0a0" stroked="f"/>
        </w:pict>
      </w:r>
    </w:p>
    <w:p w14:paraId="11F09909" w14:textId="77777777" w:rsidR="00FF7DE1" w:rsidRPr="002A0F18" w:rsidRDefault="00FF7DE1" w:rsidP="00FF7DE1">
      <w:r w:rsidRPr="002A0F18">
        <w:t xml:space="preserve">2. </w:t>
      </w:r>
      <w:proofErr w:type="spellStart"/>
      <w:r w:rsidRPr="002A0F18">
        <w:t>Hyperarêtes</w:t>
      </w:r>
      <w:proofErr w:type="spellEnd"/>
      <w:r w:rsidRPr="002A0F18">
        <w:t xml:space="preserve"> (Relations $n$-aires $E$)</w:t>
      </w:r>
    </w:p>
    <w:p w14:paraId="562BAE55" w14:textId="77777777" w:rsidR="00FF7DE1" w:rsidRPr="002A0F18" w:rsidRDefault="00FF7DE1" w:rsidP="00FF7DE1">
      <w:r w:rsidRPr="002A0F18">
        <w:t xml:space="preserve">Chaque </w:t>
      </w:r>
      <w:proofErr w:type="spellStart"/>
      <w:r w:rsidRPr="002A0F18">
        <w:t>hyperarête</w:t>
      </w:r>
      <w:proofErr w:type="spellEnd"/>
      <w:r w:rsidRPr="002A0F18">
        <w:t xml:space="preserve"> représente un </w:t>
      </w:r>
      <w:r w:rsidRPr="002A0F18">
        <w:rPr>
          <w:b/>
          <w:bCs/>
        </w:rPr>
        <w:t>flux de solution</w:t>
      </w:r>
      <w:r w:rsidRPr="002A0F18">
        <w:t xml:space="preserve"> complexe, reliant le problème, la méthode et les résultats mesurables.</w:t>
      </w:r>
    </w:p>
    <w:p w14:paraId="64CBD854" w14:textId="77777777" w:rsidR="00FF7DE1" w:rsidRPr="002A0F18" w:rsidRDefault="00FF7DE1" w:rsidP="00FF7DE1">
      <w:r w:rsidRPr="002A0F18">
        <w:t> $E_1$ : L'Impératif de l'Hypergraphe (Défis Structuraux)</w:t>
      </w:r>
    </w:p>
    <w:p w14:paraId="7B370C77" w14:textId="569C089C" w:rsidR="00FF7DE1" w:rsidRPr="002A0F18" w:rsidRDefault="00FF7DE1" w:rsidP="00FF7DE1">
      <w:pPr>
        <w:numPr>
          <w:ilvl w:val="0"/>
          <w:numId w:val="4"/>
        </w:numPr>
      </w:pPr>
      <w:r w:rsidRPr="002A0F18">
        <w:rPr>
          <w:b/>
          <w:bCs/>
        </w:rPr>
        <w:t>Nœuds connectés :</w:t>
      </w:r>
      <w:r w:rsidRPr="002A0F18">
        <w:t xml:space="preserve"> $V_4$ (</w:t>
      </w:r>
      <w:proofErr w:type="spellStart"/>
      <w:r w:rsidRPr="002A0F18">
        <w:t>GraphRAG</w:t>
      </w:r>
      <w:proofErr w:type="spellEnd"/>
      <w:r w:rsidRPr="002A0F18">
        <w:t>), $V_5$ (Hypergraphes), $V_2$ (Hallucination), $V_</w:t>
      </w:r>
      <w:r w:rsidR="00946F3F" w:rsidRPr="002A0F18">
        <w:t>7</w:t>
      </w:r>
      <w:r w:rsidRPr="002A0F18">
        <w:t>$ (Précision/Efficacité Accrues).</w:t>
      </w:r>
    </w:p>
    <w:p w14:paraId="09E63E66" w14:textId="10F72078" w:rsidR="00FF7DE1" w:rsidRPr="002A0F18" w:rsidRDefault="00FF7DE1" w:rsidP="00FF7DE1">
      <w:pPr>
        <w:numPr>
          <w:ilvl w:val="0"/>
          <w:numId w:val="4"/>
        </w:numPr>
      </w:pPr>
      <w:r w:rsidRPr="002A0F18">
        <w:rPr>
          <w:b/>
          <w:bCs/>
        </w:rPr>
        <w:t>Relation sémantique :</w:t>
      </w:r>
      <w:r w:rsidRPr="002A0F18">
        <w:t xml:space="preserve"> Les </w:t>
      </w:r>
      <w:r w:rsidRPr="002A0F18">
        <w:rPr>
          <w:b/>
          <w:bCs/>
        </w:rPr>
        <w:t>Hypergraphes</w:t>
      </w:r>
      <w:r w:rsidRPr="002A0F18">
        <w:t xml:space="preserve"> ($V_5$) ont été développés pour </w:t>
      </w:r>
      <w:r w:rsidRPr="002A0F18">
        <w:rPr>
          <w:b/>
          <w:bCs/>
        </w:rPr>
        <w:t>dépasser la limitation des relations binaires</w:t>
      </w:r>
      <w:r w:rsidRPr="002A0F18">
        <w:t xml:space="preserve"> du </w:t>
      </w:r>
      <w:proofErr w:type="spellStart"/>
      <w:r w:rsidRPr="002A0F18">
        <w:t>GraphRAG</w:t>
      </w:r>
      <w:proofErr w:type="spellEnd"/>
      <w:r w:rsidRPr="002A0F18">
        <w:t xml:space="preserve"> ($V_4$) et mieux capturer la complexité des connaissances, ce qui est crucial pour </w:t>
      </w:r>
      <w:r w:rsidRPr="002A0F18">
        <w:rPr>
          <w:b/>
          <w:bCs/>
        </w:rPr>
        <w:t>atténuer l'Hallucination</w:t>
      </w:r>
      <w:r w:rsidRPr="002A0F18">
        <w:t xml:space="preserve"> ($V_2$) (Hyper-RAG) et atteindre une </w:t>
      </w:r>
      <w:r w:rsidRPr="002A0F18">
        <w:rPr>
          <w:b/>
          <w:bCs/>
        </w:rPr>
        <w:t>Précision/Efficacité Accrues</w:t>
      </w:r>
      <w:r w:rsidRPr="002A0F18">
        <w:t xml:space="preserve"> ($V_</w:t>
      </w:r>
      <w:r w:rsidR="00946F3F" w:rsidRPr="002A0F18">
        <w:t>7</w:t>
      </w:r>
      <w:r w:rsidRPr="002A0F18">
        <w:t>$) (</w:t>
      </w:r>
      <w:proofErr w:type="spellStart"/>
      <w:r w:rsidRPr="002A0F18">
        <w:t>HyperGraphRAG</w:t>
      </w:r>
      <w:proofErr w:type="spellEnd"/>
      <w:r w:rsidRPr="002A0F18">
        <w:t>).</w:t>
      </w:r>
    </w:p>
    <w:p w14:paraId="60F48A9F" w14:textId="77777777" w:rsidR="00FF7DE1" w:rsidRPr="002A0F18" w:rsidRDefault="00FF7DE1" w:rsidP="00FF7DE1">
      <w:r w:rsidRPr="002A0F18">
        <w:t> $E_2$ : Ancrage Ontologique (OG-RAG)</w:t>
      </w:r>
    </w:p>
    <w:p w14:paraId="2076DF1D" w14:textId="262AEA7B" w:rsidR="00FF7DE1" w:rsidRPr="002A0F18" w:rsidRDefault="00FF7DE1" w:rsidP="00FF7DE1">
      <w:pPr>
        <w:numPr>
          <w:ilvl w:val="0"/>
          <w:numId w:val="5"/>
        </w:numPr>
      </w:pPr>
      <w:r w:rsidRPr="002A0F18">
        <w:rPr>
          <w:b/>
          <w:bCs/>
        </w:rPr>
        <w:t>Nœuds connectés :</w:t>
      </w:r>
      <w:r w:rsidRPr="002A0F18">
        <w:t xml:space="preserve"> $V_6$ (Connaissances Spécialisées/Ontologies), $V_5$ (Hypergraphes), $V_1$ (</w:t>
      </w:r>
      <w:proofErr w:type="spellStart"/>
      <w:r w:rsidRPr="002A0F18">
        <w:t>LLMs</w:t>
      </w:r>
      <w:proofErr w:type="spellEnd"/>
      <w:r w:rsidRPr="002A0F18">
        <w:t>), $V_</w:t>
      </w:r>
      <w:r w:rsidR="00946F3F" w:rsidRPr="002A0F18">
        <w:t>7</w:t>
      </w:r>
      <w:r w:rsidRPr="002A0F18">
        <w:t>$ (Précision/Efficacité Accrues).</w:t>
      </w:r>
    </w:p>
    <w:p w14:paraId="0B5A1DDA" w14:textId="63B6AF3A" w:rsidR="00FF7DE1" w:rsidRPr="002A0F18" w:rsidRDefault="00FF7DE1" w:rsidP="00FF7DE1">
      <w:pPr>
        <w:numPr>
          <w:ilvl w:val="0"/>
          <w:numId w:val="5"/>
        </w:numPr>
      </w:pPr>
      <w:r w:rsidRPr="002A0F18">
        <w:rPr>
          <w:b/>
          <w:bCs/>
        </w:rPr>
        <w:t>Relation sémantique :</w:t>
      </w:r>
      <w:r w:rsidRPr="002A0F18">
        <w:t xml:space="preserve"> </w:t>
      </w:r>
      <w:r w:rsidRPr="002A0F18">
        <w:rPr>
          <w:b/>
          <w:bCs/>
        </w:rPr>
        <w:t>OG-RAG</w:t>
      </w:r>
      <w:r w:rsidRPr="002A0F18">
        <w:t xml:space="preserve"> ancre la récupération dans des </w:t>
      </w:r>
      <w:r w:rsidRPr="002A0F18">
        <w:rPr>
          <w:b/>
          <w:bCs/>
        </w:rPr>
        <w:t>Ontologies spécifiques au domaine</w:t>
      </w:r>
      <w:r w:rsidRPr="002A0F18">
        <w:t xml:space="preserve"> ($V_6$) pour traiter les </w:t>
      </w:r>
      <w:r w:rsidRPr="002A0F18">
        <w:rPr>
          <w:b/>
          <w:bCs/>
        </w:rPr>
        <w:t>Connaissances Spécialisées</w:t>
      </w:r>
      <w:r w:rsidRPr="002A0F18">
        <w:t xml:space="preserve">. Il construit une représentation en </w:t>
      </w:r>
      <w:r w:rsidRPr="002A0F18">
        <w:rPr>
          <w:b/>
          <w:bCs/>
        </w:rPr>
        <w:t>Hypergraphe</w:t>
      </w:r>
      <w:r w:rsidRPr="002A0F18">
        <w:t xml:space="preserve"> ($V_5$) où chaque </w:t>
      </w:r>
      <w:proofErr w:type="spellStart"/>
      <w:r w:rsidRPr="002A0F18">
        <w:t>hyperarête</w:t>
      </w:r>
      <w:proofErr w:type="spellEnd"/>
      <w:r w:rsidRPr="002A0F18">
        <w:t xml:space="preserve"> encapsule des connaissances factuelles. Ce mécanisme améliore la </w:t>
      </w:r>
      <w:r w:rsidRPr="002A0F18">
        <w:rPr>
          <w:b/>
          <w:bCs/>
        </w:rPr>
        <w:t xml:space="preserve">justesse de la réponse des </w:t>
      </w:r>
      <w:proofErr w:type="spellStart"/>
      <w:r w:rsidRPr="002A0F18">
        <w:rPr>
          <w:b/>
          <w:bCs/>
        </w:rPr>
        <w:t>LLMs</w:t>
      </w:r>
      <w:proofErr w:type="spellEnd"/>
      <w:r w:rsidRPr="002A0F18">
        <w:t xml:space="preserve"> ($V_1$) de </w:t>
      </w:r>
      <w:r w:rsidRPr="002A0F18">
        <w:rPr>
          <w:b/>
          <w:bCs/>
        </w:rPr>
        <w:t>40 %</w:t>
      </w:r>
      <w:r w:rsidRPr="002A0F18">
        <w:t xml:space="preserve"> et augmente la </w:t>
      </w:r>
      <w:r w:rsidRPr="002A0F18">
        <w:rPr>
          <w:b/>
          <w:bCs/>
        </w:rPr>
        <w:t>précision du raisonnement factuel de 27 %</w:t>
      </w:r>
      <w:r w:rsidRPr="002A0F18">
        <w:t xml:space="preserve"> ($V_</w:t>
      </w:r>
      <w:r w:rsidR="00946F3F" w:rsidRPr="002A0F18">
        <w:t>7</w:t>
      </w:r>
      <w:r w:rsidRPr="002A0F18">
        <w:t>$).</w:t>
      </w:r>
    </w:p>
    <w:p w14:paraId="1B37DE28" w14:textId="65A9A0C3" w:rsidR="00FF7DE1" w:rsidRPr="002A0F18" w:rsidRDefault="00FF7DE1" w:rsidP="00FF7DE1">
      <w:r w:rsidRPr="002A0F18">
        <w:t>$E_3$ : L</w:t>
      </w:r>
      <w:r w:rsidR="00946F3F" w:rsidRPr="002A0F18">
        <w:t>’</w:t>
      </w:r>
      <w:r w:rsidRPr="002A0F18">
        <w:t xml:space="preserve">Optimisation </w:t>
      </w:r>
      <w:r w:rsidR="00946F3F" w:rsidRPr="002A0F18">
        <w:t>du rappel</w:t>
      </w:r>
    </w:p>
    <w:p w14:paraId="49527395" w14:textId="639671F9" w:rsidR="00FF7DE1" w:rsidRPr="002A0F18" w:rsidRDefault="00FF7DE1" w:rsidP="00FF7DE1">
      <w:pPr>
        <w:numPr>
          <w:ilvl w:val="0"/>
          <w:numId w:val="6"/>
        </w:numPr>
      </w:pPr>
      <w:r w:rsidRPr="002A0F18">
        <w:rPr>
          <w:b/>
          <w:bCs/>
        </w:rPr>
        <w:t>Nœuds connectés :</w:t>
      </w:r>
      <w:r w:rsidRPr="002A0F18">
        <w:t xml:space="preserve"> $V_</w:t>
      </w:r>
      <w:r w:rsidR="00946F3F" w:rsidRPr="002A0F18">
        <w:t>1</w:t>
      </w:r>
      <w:r w:rsidRPr="002A0F18">
        <w:t>$ (</w:t>
      </w:r>
      <w:r w:rsidR="00946F3F" w:rsidRPr="002A0F18">
        <w:t>LLM</w:t>
      </w:r>
      <w:r w:rsidRPr="002A0F18">
        <w:t>), $V_5$ (Hypergraphes), $V_4$ (</w:t>
      </w:r>
      <w:proofErr w:type="spellStart"/>
      <w:r w:rsidRPr="002A0F18">
        <w:t>GraphRAG</w:t>
      </w:r>
      <w:proofErr w:type="spellEnd"/>
      <w:r w:rsidRPr="002A0F18">
        <w:t xml:space="preserve"> - Défi), $V_</w:t>
      </w:r>
      <w:r w:rsidR="00946F3F" w:rsidRPr="002A0F18">
        <w:t>7</w:t>
      </w:r>
      <w:r w:rsidRPr="002A0F18">
        <w:t>$ (Précision/Efficacité Accrues).</w:t>
      </w:r>
    </w:p>
    <w:p w14:paraId="7B28E6CE" w14:textId="7FD248BF" w:rsidR="00FF7DE1" w:rsidRPr="002A0F18" w:rsidRDefault="00FF7DE1" w:rsidP="00FF7DE1">
      <w:pPr>
        <w:numPr>
          <w:ilvl w:val="0"/>
          <w:numId w:val="6"/>
        </w:numPr>
      </w:pPr>
      <w:r w:rsidRPr="002A0F18">
        <w:rPr>
          <w:b/>
          <w:bCs/>
        </w:rPr>
        <w:t>Relation sémantique :</w:t>
      </w:r>
      <w:r w:rsidRPr="002A0F18">
        <w:t xml:space="preserve"> </w:t>
      </w:r>
      <w:r w:rsidR="00946F3F" w:rsidRPr="002A0F18">
        <w:t>u</w:t>
      </w:r>
      <w:r w:rsidRPr="002A0F18">
        <w:t xml:space="preserve">ne </w:t>
      </w:r>
      <w:r w:rsidRPr="002A0F18">
        <w:rPr>
          <w:b/>
          <w:bCs/>
        </w:rPr>
        <w:t>construction d'Hypergraphes</w:t>
      </w:r>
      <w:r w:rsidRPr="002A0F18">
        <w:t xml:space="preserve"> ($V_5$)</w:t>
      </w:r>
      <w:r w:rsidR="00946F3F" w:rsidRPr="002A0F18">
        <w:t xml:space="preserve">, légère en </w:t>
      </w:r>
      <w:proofErr w:type="spellStart"/>
      <w:r w:rsidR="00946F3F" w:rsidRPr="002A0F18">
        <w:t>tokens</w:t>
      </w:r>
      <w:proofErr w:type="spellEnd"/>
      <w:r w:rsidR="00946F3F" w:rsidRPr="002A0F18">
        <w:t>,</w:t>
      </w:r>
      <w:r w:rsidRPr="002A0F18">
        <w:t xml:space="preserve"> </w:t>
      </w:r>
      <w:r w:rsidR="00946F3F" w:rsidRPr="002A0F18">
        <w:t>permet</w:t>
      </w:r>
      <w:r w:rsidRPr="002A0F18">
        <w:t xml:space="preserve"> la récupération </w:t>
      </w:r>
      <w:r w:rsidR="00946F3F" w:rsidRPr="002A0F18">
        <w:t xml:space="preserve">d’information interconnectée, </w:t>
      </w:r>
      <w:r w:rsidRPr="002A0F18">
        <w:t xml:space="preserve">optimisée par </w:t>
      </w:r>
      <w:r w:rsidR="00946F3F" w:rsidRPr="002A0F18">
        <w:t>la récursivité</w:t>
      </w:r>
      <w:r w:rsidRPr="002A0F18">
        <w:t xml:space="preserve">, surpassant les méthodes traditionnelles en </w:t>
      </w:r>
      <w:r w:rsidRPr="002A0F18">
        <w:rPr>
          <w:b/>
          <w:bCs/>
        </w:rPr>
        <w:t>précision et efficacité de récupération</w:t>
      </w:r>
      <w:r w:rsidRPr="002A0F18">
        <w:t xml:space="preserve"> ($V_</w:t>
      </w:r>
      <w:r w:rsidR="00946F3F" w:rsidRPr="002A0F18">
        <w:t>7</w:t>
      </w:r>
      <w:r w:rsidRPr="002A0F18">
        <w:t>$).</w:t>
      </w:r>
    </w:p>
    <w:p w14:paraId="6B2B5835" w14:textId="77777777" w:rsidR="00FF7DE1" w:rsidRPr="002A0F18" w:rsidRDefault="00FF7DE1" w:rsidP="00FF7DE1">
      <w:r w:rsidRPr="002A0F18">
        <w:t>$E_4$ : Gestion de la Complexité Sémantique et Structurelle (HGRAG)</w:t>
      </w:r>
    </w:p>
    <w:p w14:paraId="78E3CE54" w14:textId="7A835926" w:rsidR="00FF7DE1" w:rsidRPr="002A0F18" w:rsidRDefault="00FF7DE1" w:rsidP="00FF7DE1">
      <w:pPr>
        <w:numPr>
          <w:ilvl w:val="0"/>
          <w:numId w:val="7"/>
        </w:numPr>
      </w:pPr>
      <w:r w:rsidRPr="002A0F18">
        <w:rPr>
          <w:b/>
          <w:bCs/>
        </w:rPr>
        <w:lastRenderedPageBreak/>
        <w:t>Nœuds connectés :</w:t>
      </w:r>
      <w:r w:rsidRPr="002A0F18">
        <w:t xml:space="preserve"> $V_5$ (Hypergraphes), $V_3$ (RAG Standard - Limite), </w:t>
      </w:r>
      <w:r w:rsidRPr="002A0F18">
        <w:rPr>
          <w:b/>
          <w:bCs/>
        </w:rPr>
        <w:t>Questions Multi-Sauts (MHQA)</w:t>
      </w:r>
      <w:r w:rsidRPr="002A0F18">
        <w:t xml:space="preserve">, </w:t>
      </w:r>
      <w:r w:rsidRPr="002A0F18">
        <w:rPr>
          <w:b/>
          <w:bCs/>
        </w:rPr>
        <w:t>Granularité Croisée</w:t>
      </w:r>
      <w:r w:rsidRPr="002A0F18">
        <w:t>, $V_</w:t>
      </w:r>
      <w:r w:rsidR="00946F3F" w:rsidRPr="002A0F18">
        <w:t>7</w:t>
      </w:r>
      <w:r w:rsidRPr="002A0F18">
        <w:t>$ (Précision/Efficacité Accrues).</w:t>
      </w:r>
    </w:p>
    <w:p w14:paraId="566F6E11" w14:textId="45C0E494" w:rsidR="00FF7DE1" w:rsidRPr="002A0F18" w:rsidRDefault="00FF7DE1" w:rsidP="00FF7DE1">
      <w:pPr>
        <w:numPr>
          <w:ilvl w:val="0"/>
          <w:numId w:val="7"/>
        </w:numPr>
      </w:pPr>
      <w:r w:rsidRPr="002A0F18">
        <w:rPr>
          <w:b/>
          <w:bCs/>
        </w:rPr>
        <w:t>Relation sémantique :</w:t>
      </w:r>
      <w:r w:rsidRPr="002A0F18">
        <w:t xml:space="preserve"> </w:t>
      </w:r>
      <w:r w:rsidRPr="002A0F18">
        <w:rPr>
          <w:b/>
          <w:bCs/>
        </w:rPr>
        <w:t>HGRAG</w:t>
      </w:r>
      <w:r w:rsidRPr="002A0F18">
        <w:t xml:space="preserve"> utilise les </w:t>
      </w:r>
      <w:r w:rsidRPr="002A0F18">
        <w:rPr>
          <w:b/>
          <w:bCs/>
        </w:rPr>
        <w:t>Hypergraphes</w:t>
      </w:r>
      <w:r w:rsidRPr="002A0F18">
        <w:t xml:space="preserve"> ($V_5$) pour la </w:t>
      </w:r>
      <w:r w:rsidRPr="002A0F18">
        <w:rPr>
          <w:b/>
          <w:bCs/>
        </w:rPr>
        <w:t>réponse aux Questions Multi-Sauts (MHQA)</w:t>
      </w:r>
      <w:r w:rsidRPr="002A0F18">
        <w:t xml:space="preserve">. Il réalise une </w:t>
      </w:r>
      <w:r w:rsidRPr="002A0F18">
        <w:rPr>
          <w:b/>
          <w:bCs/>
        </w:rPr>
        <w:t>intégration à Granularité Croisée</w:t>
      </w:r>
      <w:r w:rsidRPr="002A0F18">
        <w:t xml:space="preserve"> (entités à grain fin comme nœuds, passages à gros grain comme </w:t>
      </w:r>
      <w:proofErr w:type="spellStart"/>
      <w:r w:rsidRPr="002A0F18">
        <w:t>hyperarêtes</w:t>
      </w:r>
      <w:proofErr w:type="spellEnd"/>
      <w:r w:rsidRPr="002A0F18">
        <w:t xml:space="preserve">), ce qui corrige la limitation du RAG Standard ($V_3$). Cette méthode surpasse les méthodes de pointe et atteint une </w:t>
      </w:r>
      <w:r w:rsidRPr="002A0F18">
        <w:rPr>
          <w:b/>
          <w:bCs/>
        </w:rPr>
        <w:t>accélération de $6\times$</w:t>
      </w:r>
      <w:r w:rsidRPr="002A0F18">
        <w:t xml:space="preserve"> de l'efficacité de la récupération ($V_</w:t>
      </w:r>
      <w:r w:rsidR="00946F3F" w:rsidRPr="002A0F18">
        <w:t>7</w:t>
      </w:r>
      <w:r w:rsidRPr="002A0F18">
        <w:t>$).</w:t>
      </w:r>
    </w:p>
    <w:p w14:paraId="33A58DD6" w14:textId="77777777" w:rsidR="00FF7DE1" w:rsidRPr="002A0F18" w:rsidRDefault="00000000" w:rsidP="00FF7DE1">
      <w:r w:rsidRPr="002A0F18">
        <w:pict w14:anchorId="7046496C">
          <v:rect id="_x0000_i1027" style="width:0;height:1.5pt" o:hralign="center" o:hrstd="t" o:hr="t" fillcolor="#a0a0a0" stroked="f"/>
        </w:pict>
      </w:r>
    </w:p>
    <w:p w14:paraId="713F26FA" w14:textId="77777777" w:rsidR="00FF7DE1" w:rsidRPr="002A0F18" w:rsidRDefault="00FF7DE1" w:rsidP="00FF7DE1">
      <w:pPr>
        <w:rPr>
          <w:b/>
          <w:bCs/>
        </w:rPr>
      </w:pPr>
      <w:r w:rsidRPr="002A0F18">
        <w:rPr>
          <w:b/>
          <w:bCs/>
        </w:rPr>
        <w:t>Synthèse</w:t>
      </w:r>
    </w:p>
    <w:p w14:paraId="53B176BF" w14:textId="75653AB2" w:rsidR="00FF7DE1" w:rsidRPr="002A0F18" w:rsidRDefault="00FF7DE1" w:rsidP="00FF7DE1">
      <w:r w:rsidRPr="002A0F18">
        <w:t xml:space="preserve">Si le </w:t>
      </w:r>
      <w:r w:rsidRPr="002A0F18">
        <w:rPr>
          <w:b/>
          <w:bCs/>
        </w:rPr>
        <w:t>RAG Standard</w:t>
      </w:r>
      <w:r w:rsidRPr="002A0F18">
        <w:t xml:space="preserve"> est une ligne d'assemblage simple ($V_3$), le </w:t>
      </w:r>
      <w:proofErr w:type="spellStart"/>
      <w:r w:rsidRPr="002A0F18">
        <w:rPr>
          <w:b/>
          <w:bCs/>
        </w:rPr>
        <w:t>GraphRAG</w:t>
      </w:r>
      <w:proofErr w:type="spellEnd"/>
      <w:r w:rsidRPr="002A0F18">
        <w:t xml:space="preserve"> ($V_4$) est un plan qui relie les pièces deux par deux. L'</w:t>
      </w:r>
      <w:r w:rsidRPr="002A0F18">
        <w:rPr>
          <w:b/>
          <w:bCs/>
        </w:rPr>
        <w:t>Hypergraphe</w:t>
      </w:r>
      <w:r w:rsidRPr="002A0F18">
        <w:t xml:space="preserve"> ($V_5$) est l'architecture complexe qui relie l'ensemble des pièces (n-aires) aux outils spécialisés ($V_6$) pour </w:t>
      </w:r>
      <w:r w:rsidR="00946F3F" w:rsidRPr="002A0F18">
        <w:t>permettre au LLM</w:t>
      </w:r>
      <w:r w:rsidRPr="002A0F18">
        <w:t xml:space="preserve"> ($V_1$)</w:t>
      </w:r>
      <w:r w:rsidR="00946F3F" w:rsidRPr="002A0F18">
        <w:t xml:space="preserve"> de</w:t>
      </w:r>
      <w:r w:rsidRPr="002A0F18">
        <w:t xml:space="preserve"> résou</w:t>
      </w:r>
      <w:r w:rsidR="00946F3F" w:rsidRPr="002A0F18">
        <w:t>dre</w:t>
      </w:r>
      <w:r w:rsidRPr="002A0F18">
        <w:t xml:space="preserve"> le problème de la défaillance factuelle ($V_2$) avec une efficacité et une précision maximales ($V_</w:t>
      </w:r>
      <w:r w:rsidR="00946F3F" w:rsidRPr="002A0F18">
        <w:t>7</w:t>
      </w:r>
      <w:r w:rsidRPr="002A0F18">
        <w:t>$).</w:t>
      </w:r>
    </w:p>
    <w:p w14:paraId="50E059EB" w14:textId="77777777" w:rsidR="003B330C" w:rsidRPr="002A0F18" w:rsidRDefault="003B330C" w:rsidP="00FF7DE1"/>
    <w:p w14:paraId="2573683C" w14:textId="696B04DE" w:rsidR="003B330C" w:rsidRPr="002A0F18" w:rsidRDefault="003B330C" w:rsidP="003B330C">
      <w:pPr>
        <w:pStyle w:val="Titre2"/>
      </w:pPr>
      <w:r w:rsidRPr="002A0F18">
        <w:t>Topologie sémantique, champ sémantique, bassin des probabilités stochastiques... On parle bien d'ontologies?</w:t>
      </w:r>
    </w:p>
    <w:p w14:paraId="756C3C63" w14:textId="721AF6B7" w:rsidR="003B330C" w:rsidRPr="003B330C" w:rsidRDefault="003B330C" w:rsidP="003B330C">
      <w:r w:rsidRPr="003B330C">
        <w:t xml:space="preserve">Les LLM fonctionnent par probabilités stochastiques. </w:t>
      </w:r>
      <w:r w:rsidRPr="002A0F18">
        <w:t>Le</w:t>
      </w:r>
      <w:r w:rsidRPr="003B330C">
        <w:t xml:space="preserve"> système de </w:t>
      </w:r>
      <w:proofErr w:type="spellStart"/>
      <w:r w:rsidRPr="003B330C">
        <w:t>prompting</w:t>
      </w:r>
      <w:proofErr w:type="spellEnd"/>
      <w:r w:rsidRPr="003B330C">
        <w:t> </w:t>
      </w:r>
      <w:r w:rsidRPr="003B330C">
        <w:rPr>
          <w:b/>
          <w:bCs/>
        </w:rPr>
        <w:t>CRAFTÉE-</w:t>
      </w:r>
      <w:proofErr w:type="spellStart"/>
      <w:r w:rsidRPr="003B330C">
        <w:rPr>
          <w:b/>
          <w:bCs/>
        </w:rPr>
        <w:t>ReAct</w:t>
      </w:r>
      <w:proofErr w:type="spellEnd"/>
      <w:r w:rsidRPr="003B330C">
        <w:t> </w:t>
      </w:r>
      <w:r w:rsidRPr="002A0F18">
        <w:t xml:space="preserve">+ hypergraphes </w:t>
      </w:r>
      <w:r w:rsidRPr="003B330C">
        <w:t>intervient pour « calibrer le bassin de</w:t>
      </w:r>
      <w:r w:rsidRPr="002A0F18">
        <w:t>s</w:t>
      </w:r>
      <w:r w:rsidRPr="003B330C">
        <w:t xml:space="preserve"> </w:t>
      </w:r>
      <w:r w:rsidRPr="002A0F18">
        <w:t>réponses probables</w:t>
      </w:r>
      <w:r w:rsidRPr="003B330C">
        <w:t xml:space="preserve"> ».</w:t>
      </w:r>
    </w:p>
    <w:p w14:paraId="5455A04B" w14:textId="6A311DDF" w:rsidR="003B330C" w:rsidRPr="003B330C" w:rsidRDefault="003B330C" w:rsidP="003B330C">
      <w:r w:rsidRPr="003B330C">
        <w:t>Sans ancrage</w:t>
      </w:r>
      <w:r w:rsidRPr="002A0F18">
        <w:t xml:space="preserve"> factuel</w:t>
      </w:r>
      <w:r w:rsidRPr="003B330C">
        <w:t xml:space="preserve">, le </w:t>
      </w:r>
      <w:r w:rsidRPr="002A0F18">
        <w:t>LLM</w:t>
      </w:r>
      <w:r w:rsidRPr="003B330C">
        <w:t xml:space="preserve"> navigue dans un bassin de probabilités trop vaste, ce qui mène aux </w:t>
      </w:r>
      <w:r w:rsidRPr="002A0F18">
        <w:rPr>
          <w:b/>
          <w:bCs/>
        </w:rPr>
        <w:t>confabulations et hallucinations</w:t>
      </w:r>
      <w:r w:rsidRPr="002A0F18">
        <w:t>, puisque leur « bassin stochastique » inclut</w:t>
      </w:r>
      <w:r w:rsidRPr="002A0F18">
        <w:t xml:space="preserve"> l’ensemble des possibilités existantes du langage et de la fiction</w:t>
      </w:r>
      <w:r w:rsidRPr="002A0F18">
        <w:t>, sans égard pour la réalité.</w:t>
      </w:r>
    </w:p>
    <w:p w14:paraId="73F340AC" w14:textId="3CFE6192" w:rsidR="003B330C" w:rsidRPr="003B330C" w:rsidRDefault="003B330C" w:rsidP="003B330C">
      <w:r w:rsidRPr="003B330C">
        <w:t>L'utilisation d'une </w:t>
      </w:r>
      <w:r w:rsidRPr="003B330C">
        <w:rPr>
          <w:b/>
          <w:bCs/>
        </w:rPr>
        <w:t>ontologie</w:t>
      </w:r>
      <w:r w:rsidRPr="003B330C">
        <w:t> (via des méthodes comme l'OG-RAG ou Hyper-RAG) agit comme une contrainte structurelle qui force le modèle à converger vers des nœuds de connaissances validés.</w:t>
      </w:r>
    </w:p>
    <w:p w14:paraId="5605081C" w14:textId="1ECF460B" w:rsidR="003B330C" w:rsidRPr="002A0F18" w:rsidRDefault="003B330C" w:rsidP="003B330C">
      <w:r w:rsidRPr="003B330C">
        <w:t xml:space="preserve">En d'autres termes, </w:t>
      </w:r>
      <w:r w:rsidRPr="002A0F18">
        <w:rPr>
          <w:b/>
          <w:bCs/>
        </w:rPr>
        <w:t xml:space="preserve">l’hypergraphe / </w:t>
      </w:r>
      <w:r w:rsidRPr="003B330C">
        <w:rPr>
          <w:b/>
          <w:bCs/>
        </w:rPr>
        <w:t xml:space="preserve">l'ontologie « </w:t>
      </w:r>
      <w:r w:rsidRPr="002A0F18">
        <w:rPr>
          <w:b/>
          <w:bCs/>
        </w:rPr>
        <w:t>cartographie</w:t>
      </w:r>
      <w:r w:rsidRPr="003B330C">
        <w:rPr>
          <w:b/>
          <w:bCs/>
        </w:rPr>
        <w:t xml:space="preserve"> » le bassin sémantique</w:t>
      </w:r>
      <w:r w:rsidRPr="003B330C">
        <w:t xml:space="preserve"> pour s'assurer que les chemins de probabilités les plus élevés correspondent aux faits documentés</w:t>
      </w:r>
      <w:r w:rsidRPr="002A0F18">
        <w:t xml:space="preserve"> dans la littérature scientifique.</w:t>
      </w:r>
    </w:p>
    <w:p w14:paraId="0DAB1F54" w14:textId="778CCF8A" w:rsidR="003B330C" w:rsidRPr="003B330C" w:rsidRDefault="003B330C" w:rsidP="003B330C">
      <w:r w:rsidRPr="002A0F18">
        <w:t xml:space="preserve">En créant un hypergraphe disciplinaire, </w:t>
      </w:r>
      <w:r w:rsidRPr="002A0F18">
        <w:t>on</w:t>
      </w:r>
      <w:r w:rsidRPr="002A0F18">
        <w:t xml:space="preserve"> agit comme </w:t>
      </w:r>
      <w:r w:rsidRPr="002A0F18">
        <w:rPr>
          <w:b/>
          <w:bCs/>
        </w:rPr>
        <w:t>o</w:t>
      </w:r>
      <w:r w:rsidRPr="002A0F18">
        <w:rPr>
          <w:b/>
          <w:bCs/>
        </w:rPr>
        <w:t>bservateur</w:t>
      </w:r>
      <w:r w:rsidRPr="002A0F18">
        <w:t xml:space="preserve"> : </w:t>
      </w:r>
      <w:r w:rsidRPr="002A0F18">
        <w:t>on</w:t>
      </w:r>
      <w:r w:rsidRPr="002A0F18">
        <w:t xml:space="preserve"> définit une </w:t>
      </w:r>
      <w:r w:rsidRPr="002A0F18">
        <w:rPr>
          <w:b/>
          <w:bCs/>
        </w:rPr>
        <w:t>foliation</w:t>
      </w:r>
      <w:r w:rsidRPr="002A0F18">
        <w:t xml:space="preserve"> (un découpage de la connaissance) pour </w:t>
      </w:r>
      <w:r w:rsidRPr="002A0F18">
        <w:t>définir</w:t>
      </w:r>
      <w:r w:rsidRPr="002A0F18">
        <w:t xml:space="preserve"> </w:t>
      </w:r>
      <w:r w:rsidRPr="002A0F18">
        <w:t>l’ancrage factuel.</w:t>
      </w:r>
    </w:p>
    <w:p w14:paraId="68650504" w14:textId="77777777" w:rsidR="00BB0206" w:rsidRPr="002A0F18" w:rsidRDefault="00BB0206"/>
    <w:p w14:paraId="6AFCBCA0" w14:textId="4333C8CE" w:rsidR="007F22C9" w:rsidRPr="002A0F18" w:rsidRDefault="007F22C9" w:rsidP="007F22C9">
      <w:pPr>
        <w:pStyle w:val="Titre1"/>
      </w:pPr>
      <w:r w:rsidRPr="002A0F18">
        <w:lastRenderedPageBreak/>
        <w:t>Gestion manuelle des modules de mémoire hypergraphe</w:t>
      </w:r>
    </w:p>
    <w:p w14:paraId="68962BC6" w14:textId="6480CA30" w:rsidR="001554FF" w:rsidRPr="002A0F18" w:rsidRDefault="001554FF" w:rsidP="001554FF">
      <w:r w:rsidRPr="002A0F18">
        <w:t>En bref,</w:t>
      </w:r>
      <w:r w:rsidR="00946F3F" w:rsidRPr="002A0F18">
        <w:t xml:space="preserve"> dans l’hypergraphe,</w:t>
      </w:r>
      <w:r w:rsidRPr="002A0F18">
        <w:t xml:space="preserve"> ce ne sont pas les documents de source entiers qui sont "mémorisés", mais les </w:t>
      </w:r>
      <w:r w:rsidRPr="002A0F18">
        <w:rPr>
          <w:b/>
          <w:bCs/>
        </w:rPr>
        <w:t>concepts, les enjeux et les liens sémantiques</w:t>
      </w:r>
      <w:r w:rsidRPr="002A0F18">
        <w:t xml:space="preserve"> </w:t>
      </w:r>
      <w:r w:rsidR="00946F3F" w:rsidRPr="002A0F18">
        <w:t xml:space="preserve">détaillés </w:t>
      </w:r>
      <w:r w:rsidRPr="002A0F18">
        <w:t>renforce</w:t>
      </w:r>
      <w:r w:rsidR="00946F3F" w:rsidRPr="002A0F18">
        <w:t>nt</w:t>
      </w:r>
      <w:r w:rsidRPr="002A0F18">
        <w:t xml:space="preserve"> </w:t>
      </w:r>
      <w:r w:rsidR="00946F3F" w:rsidRPr="002A0F18">
        <w:t>l</w:t>
      </w:r>
      <w:r w:rsidRPr="002A0F18">
        <w:t>a factu</w:t>
      </w:r>
      <w:r w:rsidR="00946F3F" w:rsidRPr="002A0F18">
        <w:t>alité et la cohérence de l’information</w:t>
      </w:r>
      <w:r w:rsidRPr="002A0F18">
        <w:t>. </w:t>
      </w:r>
      <w:r w:rsidR="003B330C" w:rsidRPr="002A0F18">
        <w:t xml:space="preserve">Les hypergraphes sont incomplets par définition car ils ne peuvent pas tous contenir toutes la richesse de l’information, mais comme dans une carte topologique, les </w:t>
      </w:r>
      <w:proofErr w:type="spellStart"/>
      <w:r w:rsidR="003B330C" w:rsidRPr="002A0F18">
        <w:t>hyperarêtes</w:t>
      </w:r>
      <w:proofErr w:type="spellEnd"/>
      <w:r w:rsidR="003B330C" w:rsidRPr="002A0F18">
        <w:t xml:space="preserve"> dessinent les contours de la connaissance, c’est au lecteur d’inférer un relief sous-jacent.</w:t>
      </w:r>
    </w:p>
    <w:p w14:paraId="641A2E0F" w14:textId="266B74AF" w:rsidR="001554FF" w:rsidRPr="002A0F18" w:rsidRDefault="001554FF" w:rsidP="001554FF">
      <w:r w:rsidRPr="002A0F18">
        <w:t>La décision d</w:t>
      </w:r>
      <w:r w:rsidR="00946F3F" w:rsidRPr="002A0F18">
        <w:t>’inclure, d</w:t>
      </w:r>
      <w:r w:rsidRPr="002A0F18">
        <w:t xml:space="preserve">e </w:t>
      </w:r>
      <w:r w:rsidRPr="002A0F18">
        <w:rPr>
          <w:b/>
          <w:bCs/>
        </w:rPr>
        <w:t>synthétiser et</w:t>
      </w:r>
      <w:r w:rsidR="00946F3F" w:rsidRPr="002A0F18">
        <w:rPr>
          <w:b/>
          <w:bCs/>
        </w:rPr>
        <w:t xml:space="preserve"> d’intégrer les leçons</w:t>
      </w:r>
      <w:r w:rsidRPr="002A0F18">
        <w:t xml:space="preserve"> de sources primaires est un</w:t>
      </w:r>
      <w:r w:rsidR="00946F3F" w:rsidRPr="002A0F18">
        <w:t xml:space="preserve"> travail d’analyse scientifique</w:t>
      </w:r>
      <w:r w:rsidRPr="002A0F18">
        <w:t xml:space="preserve"> </w:t>
      </w:r>
      <w:r w:rsidR="00946F3F" w:rsidRPr="002A0F18">
        <w:t xml:space="preserve">nécessaire </w:t>
      </w:r>
      <w:r w:rsidRPr="002A0F18">
        <w:t xml:space="preserve">dans la gestion d'une base de connaissances de type RAG, </w:t>
      </w:r>
      <w:r w:rsidR="00946F3F" w:rsidRPr="002A0F18">
        <w:t xml:space="preserve">principalement pour l’ancrage factuel </w:t>
      </w:r>
      <w:r w:rsidRPr="002A0F18">
        <w:t xml:space="preserve">du </w:t>
      </w:r>
      <w:r w:rsidR="00946F3F" w:rsidRPr="002A0F18">
        <w:t>système</w:t>
      </w:r>
      <w:r w:rsidRPr="002A0F18">
        <w:t>, en préservant l'exhaustivité des</w:t>
      </w:r>
      <w:r w:rsidR="00946F3F" w:rsidRPr="002A0F18">
        <w:t xml:space="preserve"> relations entre les connaissances disciplinaires</w:t>
      </w:r>
      <w:r w:rsidRPr="002A0F18">
        <w:t>.</w:t>
      </w:r>
      <w:r w:rsidR="00782777" w:rsidRPr="002A0F18">
        <w:t xml:space="preserve"> </w:t>
      </w:r>
      <w:r w:rsidR="00946F3F" w:rsidRPr="002A0F18">
        <w:t>Il s’agit d’</w:t>
      </w:r>
      <w:r w:rsidR="00782777" w:rsidRPr="002A0F18">
        <w:t>un travail de recherche</w:t>
      </w:r>
      <w:r w:rsidR="00946F3F" w:rsidRPr="002A0F18">
        <w:t xml:space="preserve"> similaire à une revue de littérature, qui peut être assisté par l’IA,</w:t>
      </w:r>
      <w:r w:rsidR="00782777" w:rsidRPr="002A0F18">
        <w:t xml:space="preserve"> où l’utilisateur doit valider la </w:t>
      </w:r>
      <w:r w:rsidR="009F23B0" w:rsidRPr="002A0F18">
        <w:t>crédibilité des sources</w:t>
      </w:r>
      <w:r w:rsidR="00946F3F" w:rsidRPr="002A0F18">
        <w:t>,</w:t>
      </w:r>
      <w:r w:rsidR="009F23B0" w:rsidRPr="002A0F18">
        <w:t xml:space="preserve"> la portée de leurs résultats</w:t>
      </w:r>
      <w:r w:rsidR="00946F3F" w:rsidRPr="002A0F18">
        <w:t xml:space="preserve"> et la véracité des arguments</w:t>
      </w:r>
      <w:r w:rsidR="009F23B0" w:rsidRPr="002A0F18">
        <w:t>.</w:t>
      </w:r>
    </w:p>
    <w:p w14:paraId="4F40AAEF" w14:textId="77777777" w:rsidR="003971C9" w:rsidRPr="002A0F18" w:rsidRDefault="001554FF" w:rsidP="001554FF">
      <w:r w:rsidRPr="002A0F18">
        <w:t>Le choix de consolider des connaissances dans un hypergraphe sémantique doit être fait lorsque certaines conditions sont remplies</w:t>
      </w:r>
      <w:r w:rsidR="003971C9" w:rsidRPr="002A0F18">
        <w:t>.</w:t>
      </w:r>
    </w:p>
    <w:p w14:paraId="5B65DB33" w14:textId="398DCB65" w:rsidR="001554FF" w:rsidRPr="002A0F18" w:rsidRDefault="003971C9" w:rsidP="001554FF">
      <w:pPr>
        <w:rPr>
          <w:b/>
          <w:bCs/>
        </w:rPr>
      </w:pPr>
      <w:r w:rsidRPr="002A0F18">
        <w:t>P</w:t>
      </w:r>
      <w:r w:rsidR="001554FF" w:rsidRPr="002A0F18">
        <w:t>ar exemple</w:t>
      </w:r>
      <w:r w:rsidR="001554FF" w:rsidRPr="002A0F18">
        <w:br/>
      </w:r>
      <w:r w:rsidR="001554FF" w:rsidRPr="002A0F18">
        <w:rPr>
          <w:b/>
          <w:bCs/>
        </w:rPr>
        <w:t xml:space="preserve">A. Critère de redondance et de couverture </w:t>
      </w:r>
      <w:r w:rsidR="001554FF" w:rsidRPr="002A0F18">
        <w:rPr>
          <w:b/>
          <w:bCs/>
        </w:rPr>
        <w:br/>
        <w:t xml:space="preserve">B. Critère d'Intégration sémantique </w:t>
      </w:r>
      <w:r w:rsidR="001554FF" w:rsidRPr="002A0F18">
        <w:rPr>
          <w:b/>
          <w:bCs/>
        </w:rPr>
        <w:br/>
        <w:t>C. Critère de pertinence stratégique</w:t>
      </w:r>
    </w:p>
    <w:p w14:paraId="1897E02C" w14:textId="77777777" w:rsidR="00E17C5C" w:rsidRPr="002A0F18" w:rsidRDefault="00E17C5C" w:rsidP="001554FF"/>
    <w:p w14:paraId="4B709025" w14:textId="77777777" w:rsidR="00070B7C" w:rsidRPr="002A0F18" w:rsidRDefault="00070B7C" w:rsidP="00070B7C">
      <w:pPr>
        <w:pStyle w:val="Titre2"/>
        <w:rPr>
          <w:b/>
          <w:bCs/>
        </w:rPr>
      </w:pPr>
      <w:r w:rsidRPr="002A0F18">
        <w:t>A. Critère de Redondance et de Couverture</w:t>
      </w:r>
    </w:p>
    <w:p w14:paraId="3856BF2D" w14:textId="77777777" w:rsidR="00070B7C" w:rsidRPr="002A0F18" w:rsidRDefault="00070B7C" w:rsidP="00070B7C">
      <w:r w:rsidRPr="002A0F18">
        <w:t xml:space="preserve">Il est pertinent de synthétiser lorsque les informations sont déjà </w:t>
      </w:r>
      <w:r w:rsidRPr="002A0F18">
        <w:rPr>
          <w:b/>
          <w:bCs/>
        </w:rPr>
        <w:t>entièrement couvertes</w:t>
      </w:r>
      <w:r w:rsidRPr="002A0F18">
        <w:t xml:space="preserve"> et réitérées par une source plus complète, ou lorsqu'elles ont été consolidées dans une structure de connaissance de niveau supérieur (comme les hyper-arêtes sémantiques).</w:t>
      </w:r>
    </w:p>
    <w:p w14:paraId="72F0E2C2" w14:textId="77777777" w:rsidR="00070B7C" w:rsidRPr="002A0F18" w:rsidRDefault="00070B7C" w:rsidP="00070B7C">
      <w:r w:rsidRPr="002A0F18">
        <w:t xml:space="preserve">• </w:t>
      </w:r>
      <w:r w:rsidRPr="002A0F18">
        <w:rPr>
          <w:b/>
          <w:bCs/>
        </w:rPr>
        <w:t>Exemples de sources candidates à la synthèse :</w:t>
      </w:r>
      <w:r w:rsidRPr="002A0F18">
        <w:t xml:space="preserve"> Les informations les plus redondantes de mon architecture initiale se sont concentrés autour des </w:t>
      </w:r>
      <w:r w:rsidRPr="002A0F18">
        <w:rPr>
          <w:b/>
          <w:bCs/>
        </w:rPr>
        <w:t>références scientifiques et techniques sur la littératie de l’IA</w:t>
      </w:r>
      <w:r w:rsidRPr="002A0F18">
        <w:t xml:space="preserve"> et des </w:t>
      </w:r>
      <w:r w:rsidRPr="002A0F18">
        <w:rPr>
          <w:b/>
          <w:bCs/>
        </w:rPr>
        <w:t xml:space="preserve">techniques de </w:t>
      </w:r>
      <w:r w:rsidRPr="002A0F18">
        <w:rPr>
          <w:b/>
          <w:bCs/>
          <w:i/>
          <w:iCs/>
        </w:rPr>
        <w:t>rédactique</w:t>
      </w:r>
      <w:r w:rsidRPr="002A0F18">
        <w:rPr>
          <w:b/>
          <w:bCs/>
        </w:rPr>
        <w:t xml:space="preserve"> de base et avancées</w:t>
      </w:r>
      <w:r w:rsidRPr="002A0F18">
        <w:t>. Une fois ces informations synthétisées à l’aide d’un hypergraphe et de textes explicatifs, on a retiré les documents de source primaire.</w:t>
      </w:r>
    </w:p>
    <w:p w14:paraId="1E381C46" w14:textId="77777777" w:rsidR="00070B7C" w:rsidRPr="002A0F18" w:rsidRDefault="00070B7C" w:rsidP="00070B7C">
      <w:r w:rsidRPr="002A0F18">
        <w:t xml:space="preserve">• </w:t>
      </w:r>
      <w:r w:rsidRPr="002A0F18">
        <w:rPr>
          <w:b/>
          <w:bCs/>
        </w:rPr>
        <w:t>Objectif de l'Hypergraphe :</w:t>
      </w:r>
      <w:r w:rsidRPr="002A0F18">
        <w:t xml:space="preserve"> L'analyse des sources par hypergraphe permet de relier des concepts très précis contenus dans différentes sources, même s'ils ne sont pas cités textuellement côte à côte, assurant une recherche de connaissance plus </w:t>
      </w:r>
      <w:r w:rsidRPr="002A0F18">
        <w:rPr>
          <w:b/>
          <w:bCs/>
        </w:rPr>
        <w:t>complète et structurée</w:t>
      </w:r>
      <w:r w:rsidRPr="002A0F18">
        <w:t>. L’hypergraphe est une façon très condensée de représenter l’information qui est davantage compatible avec la capacité de lecture d’un LLM que de la capacité de lecture d’un humain.</w:t>
      </w:r>
    </w:p>
    <w:p w14:paraId="69A15D34" w14:textId="77777777" w:rsidR="00070B7C" w:rsidRPr="002A0F18" w:rsidRDefault="00070B7C" w:rsidP="00070B7C"/>
    <w:p w14:paraId="6E81816F" w14:textId="77777777" w:rsidR="00070B7C" w:rsidRPr="002A0F18" w:rsidRDefault="00070B7C" w:rsidP="00070B7C">
      <w:pPr>
        <w:pStyle w:val="Titre2"/>
        <w:rPr>
          <w:b/>
          <w:bCs/>
        </w:rPr>
      </w:pPr>
      <w:r w:rsidRPr="002A0F18">
        <w:lastRenderedPageBreak/>
        <w:t>B. Critère d'Intégration Sémantique</w:t>
      </w:r>
    </w:p>
    <w:p w14:paraId="794F6E97" w14:textId="77777777" w:rsidR="00070B7C" w:rsidRPr="002A0F18" w:rsidRDefault="00070B7C" w:rsidP="00070B7C">
      <w:r w:rsidRPr="002A0F18">
        <w:t xml:space="preserve">La consolidation d’information au format d’hypergraphe sémantique est un choix économique lorsqu’une grande quantité d’informations provenant de plusieurs sources validées doivent être conservées en mémoire. Finalement, plusieurs hypergraphes, partageant les mêmes ontologies peuvent être fusionnées, sur la base d’un langage commun. Les concepts clés des sources qui guident Arthur-45 ont été intégrés dans les </w:t>
      </w:r>
      <w:r w:rsidRPr="002A0F18">
        <w:rPr>
          <w:b/>
          <w:bCs/>
        </w:rPr>
        <w:t>Hyper-Arêtes fondamentales</w:t>
      </w:r>
      <w:r w:rsidRPr="002A0F18">
        <w:t>. </w:t>
      </w:r>
    </w:p>
    <w:p w14:paraId="77528D04" w14:textId="77777777" w:rsidR="00070B7C" w:rsidRPr="002A0F18" w:rsidRDefault="00070B7C" w:rsidP="00070B7C">
      <w:r w:rsidRPr="002A0F18">
        <w:t>Par exemple :</w:t>
      </w:r>
    </w:p>
    <w:p w14:paraId="34F8BD87" w14:textId="77777777" w:rsidR="00070B7C" w:rsidRPr="002A0F18" w:rsidRDefault="00070B7C" w:rsidP="00070B7C">
      <w:pPr>
        <w:numPr>
          <w:ilvl w:val="0"/>
          <w:numId w:val="10"/>
        </w:numPr>
      </w:pPr>
      <w:r w:rsidRPr="002A0F18">
        <w:t>Les balises institutionnelles de bas niveau ont été intégrées dans l'</w:t>
      </w:r>
      <w:proofErr w:type="spellStart"/>
      <w:r w:rsidRPr="002A0F18">
        <w:rPr>
          <w:b/>
          <w:bCs/>
        </w:rPr>
        <w:t>Hyperarête</w:t>
      </w:r>
      <w:proofErr w:type="spellEnd"/>
      <w:r w:rsidRPr="002A0F18">
        <w:rPr>
          <w:b/>
          <w:bCs/>
        </w:rPr>
        <w:t xml:space="preserve"> 3</w:t>
      </w:r>
      <w:r w:rsidRPr="002A0F18">
        <w:t xml:space="preserve"> (Cadres Pédagogiques, Éthiques et Intégrité).</w:t>
      </w:r>
    </w:p>
    <w:p w14:paraId="458BAD3F" w14:textId="77777777" w:rsidR="00070B7C" w:rsidRPr="002A0F18" w:rsidRDefault="00070B7C" w:rsidP="00070B7C">
      <w:pPr>
        <w:numPr>
          <w:ilvl w:val="0"/>
          <w:numId w:val="10"/>
        </w:numPr>
      </w:pPr>
      <w:r w:rsidRPr="002A0F18">
        <w:t>Les listes d'outils et les mnémoniques de requêtes moins sophistiquées (comme CLEAR, TAG, CARE) ont été incorporées dans l'</w:t>
      </w:r>
      <w:proofErr w:type="spellStart"/>
      <w:r w:rsidRPr="002A0F18">
        <w:rPr>
          <w:b/>
          <w:bCs/>
        </w:rPr>
        <w:t>Hyperarête</w:t>
      </w:r>
      <w:proofErr w:type="spellEnd"/>
      <w:r w:rsidRPr="002A0F18">
        <w:rPr>
          <w:b/>
          <w:bCs/>
        </w:rPr>
        <w:t xml:space="preserve"> 2</w:t>
      </w:r>
      <w:r w:rsidRPr="002A0F18">
        <w:t xml:space="preserve"> (Maîtrise de l'Interaction/</w:t>
      </w:r>
      <w:proofErr w:type="spellStart"/>
      <w:r w:rsidRPr="002A0F18">
        <w:t>Prompting</w:t>
      </w:r>
      <w:proofErr w:type="spellEnd"/>
      <w:r w:rsidRPr="002A0F18">
        <w:t xml:space="preserve"> Structuré).</w:t>
      </w:r>
    </w:p>
    <w:p w14:paraId="1A82357D" w14:textId="77777777" w:rsidR="00070B7C" w:rsidRPr="002A0F18" w:rsidRDefault="00070B7C" w:rsidP="00070B7C"/>
    <w:p w14:paraId="104AA998" w14:textId="77777777" w:rsidR="00070B7C" w:rsidRPr="002A0F18" w:rsidRDefault="00070B7C" w:rsidP="00070B7C">
      <w:pPr>
        <w:pStyle w:val="Titre2"/>
        <w:rPr>
          <w:b/>
          <w:bCs/>
        </w:rPr>
      </w:pPr>
      <w:r w:rsidRPr="002A0F18">
        <w:t>C. Critère de Pertinence Stratégique</w:t>
      </w:r>
    </w:p>
    <w:p w14:paraId="1B58F401" w14:textId="2873FA2D" w:rsidR="00070B7C" w:rsidRPr="002A0F18" w:rsidRDefault="00070B7C" w:rsidP="00070B7C">
      <w:r w:rsidRPr="002A0F18">
        <w:t xml:space="preserve">La synthèse permet de conserver les fondements sémantiques et les liens riches de la recherche (études empiriques, rapports techniques) et les cadres réglementaires complets, afin de servir les visées pédagogiques </w:t>
      </w:r>
      <w:r w:rsidR="008528F9" w:rsidRPr="002A0F18">
        <w:t>du système</w:t>
      </w:r>
      <w:r w:rsidRPr="002A0F18">
        <w:t>.</w:t>
      </w:r>
    </w:p>
    <w:p w14:paraId="3E957E4A" w14:textId="177EDA9E" w:rsidR="00070B7C" w:rsidRPr="002A0F18" w:rsidRDefault="00070B7C" w:rsidP="00070B7C">
      <w:r w:rsidRPr="002A0F18">
        <w:t>En suivant la méthode CRAFTÉE-</w:t>
      </w:r>
      <w:proofErr w:type="spellStart"/>
      <w:r w:rsidRPr="002A0F18">
        <w:t>ReAct</w:t>
      </w:r>
      <w:proofErr w:type="spellEnd"/>
      <w:r w:rsidRPr="002A0F18">
        <w:t xml:space="preserve">, cette réflexion sur la gestion des sources correspond à l'étape du </w:t>
      </w:r>
      <w:r w:rsidRPr="002A0F18">
        <w:rPr>
          <w:b/>
          <w:bCs/>
        </w:rPr>
        <w:t>travail cognitif</w:t>
      </w:r>
      <w:r w:rsidRPr="002A0F18">
        <w:t xml:space="preserve">, où l'agent IAg évalue </w:t>
      </w:r>
      <w:r w:rsidR="005D2464" w:rsidRPr="002A0F18">
        <w:t>s</w:t>
      </w:r>
      <w:r w:rsidRPr="002A0F18">
        <w:t>a base factuelle (Hyper-RAG) pour anticiper les pièges et optimiser l'efficacité avant de mener une action.</w:t>
      </w:r>
    </w:p>
    <w:p w14:paraId="6040C9CE" w14:textId="77777777" w:rsidR="004E2621" w:rsidRPr="002A0F18" w:rsidRDefault="004E2621"/>
    <w:p w14:paraId="20EDA1FC" w14:textId="77777777" w:rsidR="005D2464" w:rsidRPr="002A0F18" w:rsidRDefault="005D2464"/>
    <w:p w14:paraId="59C7CF1D" w14:textId="40DBBEB3" w:rsidR="00B6431D" w:rsidRPr="002A0F18" w:rsidRDefault="00B6431D" w:rsidP="005D2464">
      <w:pPr>
        <w:pStyle w:val="Titre1"/>
      </w:pPr>
      <w:r w:rsidRPr="002A0F18">
        <w:t xml:space="preserve">Premières itérations et observations </w:t>
      </w:r>
      <w:r w:rsidR="00C76F9C" w:rsidRPr="002A0F18">
        <w:t>notables</w:t>
      </w:r>
    </w:p>
    <w:p w14:paraId="46B13787" w14:textId="7A3F1978" w:rsidR="00C76F9C" w:rsidRPr="002A0F18" w:rsidRDefault="00C76F9C" w:rsidP="00B6431D">
      <w:r w:rsidRPr="002A0F18">
        <w:t>Le prototype Arthur-45 a été développé de façon itérative, à l’aide d’essais individuels, d’amélioration par le dialogue avec plusieurs LLM commerciaux et avec le retour de collègues. Le premier jet de l’outil a été finalisé en octobre 2025 et les travaux se sont étalés sur la session d’automne 2025 et d’hiver 2026.</w:t>
      </w:r>
    </w:p>
    <w:p w14:paraId="46A8741D" w14:textId="418B3D8E" w:rsidR="00C76F9C" w:rsidRPr="002A0F18" w:rsidRDefault="00C76F9C" w:rsidP="00B6431D">
      <w:r w:rsidRPr="002A0F18">
        <w:t>Initialement pressenti comme outil institutionnel, ce personnage a été réévalué comme prototype interne seulement, puis ensuite le projet a été annulé en raison de considérations éthiques.</w:t>
      </w:r>
    </w:p>
    <w:p w14:paraId="3D1877BA" w14:textId="77777777" w:rsidR="00C76F9C" w:rsidRPr="002A0F18" w:rsidRDefault="00C76F9C" w:rsidP="00B6431D"/>
    <w:p w14:paraId="34C04167" w14:textId="77777777" w:rsidR="0030106B" w:rsidRPr="002A0F18" w:rsidRDefault="00B6431D" w:rsidP="0030106B">
      <w:pPr>
        <w:pStyle w:val="Titre2"/>
      </w:pPr>
      <w:r w:rsidRPr="002A0F18">
        <w:lastRenderedPageBreak/>
        <w:t>Itération</w:t>
      </w:r>
      <w:r w:rsidR="00C76F9C" w:rsidRPr="002A0F18">
        <w:t>s</w:t>
      </w:r>
      <w:r w:rsidRPr="002A0F18">
        <w:t xml:space="preserve"> 1 à 3 (</w:t>
      </w:r>
      <w:r w:rsidR="0030106B" w:rsidRPr="002A0F18">
        <w:t xml:space="preserve">3 au 27 </w:t>
      </w:r>
      <w:r w:rsidRPr="002A0F18">
        <w:t>octobre</w:t>
      </w:r>
      <w:r w:rsidR="0030106B" w:rsidRPr="002A0F18">
        <w:t xml:space="preserve"> </w:t>
      </w:r>
      <w:r w:rsidRPr="002A0F18">
        <w:t>2025)</w:t>
      </w:r>
    </w:p>
    <w:p w14:paraId="1D564A8D" w14:textId="5558595D" w:rsidR="00B6431D" w:rsidRPr="002A0F18" w:rsidRDefault="0030106B" w:rsidP="00B6431D">
      <w:r w:rsidRPr="002A0F18">
        <w:t>L</w:t>
      </w:r>
      <w:r w:rsidR="00B6431D" w:rsidRPr="002A0F18">
        <w:t>es</w:t>
      </w:r>
      <w:r w:rsidRPr="002A0F18">
        <w:t xml:space="preserve"> premières</w:t>
      </w:r>
      <w:r w:rsidR="00B6431D" w:rsidRPr="002A0F18">
        <w:t xml:space="preserve"> itérations</w:t>
      </w:r>
      <w:r w:rsidRPr="002A0F18">
        <w:t>, rapprochées et plus substantielles,</w:t>
      </w:r>
      <w:r w:rsidR="00B6431D" w:rsidRPr="002A0F18">
        <w:t xml:space="preserve"> se sont concentrées sur le fonctionnement global et la construction du corpus de connaissance initial du système</w:t>
      </w:r>
      <w:r w:rsidR="0060113B" w:rsidRPr="002A0F18">
        <w:t>.</w:t>
      </w:r>
    </w:p>
    <w:p w14:paraId="10BEAAF7" w14:textId="5594FAF6" w:rsidR="0060113B" w:rsidRPr="002A0F18" w:rsidRDefault="0060113B" w:rsidP="00B6431D">
      <w:r w:rsidRPr="002A0F18">
        <w:t xml:space="preserve">Pour ces itérations, le « cerveau » du système de </w:t>
      </w:r>
      <w:r w:rsidR="00C76F9C" w:rsidRPr="002A0F18">
        <w:t>rédactique</w:t>
      </w:r>
      <w:r w:rsidRPr="002A0F18">
        <w:t xml:space="preserve"> passe de la méthode CRAFTE simple, à la méthode CRAFTÉE, mieux adaptée aux considérations éthiques disciplinaires </w:t>
      </w:r>
      <w:r w:rsidR="00C76F9C" w:rsidRPr="002A0F18">
        <w:t>de l’</w:t>
      </w:r>
      <w:r w:rsidRPr="002A0F18">
        <w:t>IA en éducation</w:t>
      </w:r>
      <w:r w:rsidR="00C76F9C" w:rsidRPr="002A0F18">
        <w:t xml:space="preserve"> supérieure.</w:t>
      </w:r>
    </w:p>
    <w:p w14:paraId="7FA38801" w14:textId="7DAB90B7" w:rsidR="00B6431D" w:rsidRPr="002A0F18" w:rsidRDefault="00B6431D" w:rsidP="00B6431D">
      <w:pPr>
        <w:pStyle w:val="Paragraphedeliste"/>
        <w:numPr>
          <w:ilvl w:val="0"/>
          <w:numId w:val="14"/>
        </w:numPr>
      </w:pPr>
      <w:r w:rsidRPr="002A0F18">
        <w:t xml:space="preserve">Le langage impératif, ou en majuscules </w:t>
      </w:r>
      <w:r w:rsidR="0060113B" w:rsidRPr="002A0F18">
        <w:t>et</w:t>
      </w:r>
      <w:r w:rsidRPr="002A0F18">
        <w:t xml:space="preserve"> les indications comportementales obligatoires,</w:t>
      </w:r>
      <w:r w:rsidR="0060113B" w:rsidRPr="002A0F18">
        <w:t xml:space="preserve"> en provenance de systèmes de rédactique et de certaines sources prises en exemple,</w:t>
      </w:r>
      <w:r w:rsidRPr="002A0F18">
        <w:t xml:space="preserve"> ont façonné un comportement</w:t>
      </w:r>
      <w:r w:rsidR="00C76F9C" w:rsidRPr="002A0F18">
        <w:t xml:space="preserve"> initial</w:t>
      </w:r>
      <w:r w:rsidRPr="002A0F18">
        <w:t xml:space="preserve"> strict et peu flexible.</w:t>
      </w:r>
    </w:p>
    <w:p w14:paraId="4761D9E7" w14:textId="711AE291" w:rsidR="00B6431D" w:rsidRPr="002A0F18" w:rsidRDefault="00B6431D" w:rsidP="00B6431D">
      <w:pPr>
        <w:pStyle w:val="Paragraphedeliste"/>
        <w:numPr>
          <w:ilvl w:val="0"/>
          <w:numId w:val="14"/>
        </w:numPr>
      </w:pPr>
      <w:r w:rsidRPr="002A0F18">
        <w:t xml:space="preserve">La rigidité cognitive des premières itérations </w:t>
      </w:r>
      <w:r w:rsidR="0060113B" w:rsidRPr="002A0F18">
        <w:t>rend</w:t>
      </w:r>
      <w:r w:rsidRPr="002A0F18">
        <w:t xml:space="preserve"> le personnage limité et très directif envers l’usager.</w:t>
      </w:r>
    </w:p>
    <w:p w14:paraId="6FFC4B4D" w14:textId="39DBBDA8" w:rsidR="00B6431D" w:rsidRPr="002A0F18" w:rsidRDefault="00B6431D" w:rsidP="00B6431D">
      <w:pPr>
        <w:pStyle w:val="Paragraphedeliste"/>
        <w:numPr>
          <w:ilvl w:val="0"/>
          <w:numId w:val="14"/>
        </w:numPr>
      </w:pPr>
      <w:r w:rsidRPr="002A0F18">
        <w:t>L’adaptation du niveau de langage</w:t>
      </w:r>
      <w:r w:rsidR="0060113B" w:rsidRPr="002A0F18">
        <w:t xml:space="preserve"> </w:t>
      </w:r>
      <w:r w:rsidRPr="002A0F18">
        <w:t>permet une meilleure flexibilité comportementale et cognitive.</w:t>
      </w:r>
    </w:p>
    <w:p w14:paraId="72A99D16" w14:textId="3DB25E17" w:rsidR="00B6431D" w:rsidRPr="002A0F18" w:rsidRDefault="00B6431D" w:rsidP="00B6431D">
      <w:pPr>
        <w:pStyle w:val="Paragraphedeliste"/>
        <w:numPr>
          <w:ilvl w:val="0"/>
          <w:numId w:val="14"/>
        </w:numPr>
      </w:pPr>
      <w:r w:rsidRPr="002A0F18">
        <w:t xml:space="preserve">Les sources initiales et les premiers « tours de roue », ainsi que l’auto-évaluation par </w:t>
      </w:r>
      <w:r w:rsidR="00C76F9C" w:rsidRPr="002A0F18">
        <w:t>des</w:t>
      </w:r>
      <w:r w:rsidRPr="002A0F18">
        <w:t xml:space="preserve"> LLM </w:t>
      </w:r>
      <w:r w:rsidR="00C76F9C" w:rsidRPr="002A0F18">
        <w:t>différents (</w:t>
      </w:r>
      <w:proofErr w:type="spellStart"/>
      <w:r w:rsidR="00C76F9C" w:rsidRPr="002A0F18">
        <w:t>NotebookLM</w:t>
      </w:r>
      <w:proofErr w:type="spellEnd"/>
      <w:r w:rsidR="00C76F9C" w:rsidRPr="002A0F18">
        <w:t xml:space="preserve">, Mistral, Gemini, ChatGPT, </w:t>
      </w:r>
      <w:proofErr w:type="spellStart"/>
      <w:r w:rsidR="00C76F9C" w:rsidRPr="002A0F18">
        <w:t>Copilot</w:t>
      </w:r>
      <w:proofErr w:type="spellEnd"/>
      <w:r w:rsidR="00C76F9C" w:rsidRPr="002A0F18">
        <w:t xml:space="preserve">) </w:t>
      </w:r>
      <w:r w:rsidRPr="002A0F18">
        <w:t xml:space="preserve">permettent une </w:t>
      </w:r>
      <w:r w:rsidR="0060113B" w:rsidRPr="002A0F18">
        <w:t>adaptation rapide et l’évolution d’une base de connaissance disciplinaire initiale sous-jacente</w:t>
      </w:r>
    </w:p>
    <w:p w14:paraId="0A683916" w14:textId="3441EA8E" w:rsidR="0060113B" w:rsidRPr="002A0F18" w:rsidRDefault="0060113B" w:rsidP="0060113B">
      <w:pPr>
        <w:pStyle w:val="Paragraphedeliste"/>
        <w:numPr>
          <w:ilvl w:val="0"/>
          <w:numId w:val="14"/>
        </w:numPr>
      </w:pPr>
      <w:r w:rsidRPr="002A0F18">
        <w:t>Les synthèses des sources d’origine, au format textuel complet sont bonifiées d’hypergraphes sémantiques.</w:t>
      </w:r>
    </w:p>
    <w:p w14:paraId="2B1A7FBC" w14:textId="77777777" w:rsidR="003F485A" w:rsidRPr="002A0F18" w:rsidRDefault="003F485A" w:rsidP="003F485A"/>
    <w:p w14:paraId="34753756" w14:textId="77777777" w:rsidR="00B6431D" w:rsidRPr="002A0F18" w:rsidRDefault="00B6431D" w:rsidP="00B6431D"/>
    <w:p w14:paraId="76331B40" w14:textId="3AAF1D97" w:rsidR="00B6431D" w:rsidRPr="002A0F18" w:rsidRDefault="00B6431D" w:rsidP="0030106B">
      <w:pPr>
        <w:pStyle w:val="Titre2"/>
      </w:pPr>
      <w:r w:rsidRPr="002A0F18">
        <w:t>Itération 4 (18 nov</w:t>
      </w:r>
      <w:r w:rsidR="0030106B" w:rsidRPr="002A0F18">
        <w:t>embre</w:t>
      </w:r>
      <w:r w:rsidRPr="002A0F18">
        <w:t xml:space="preserve">) : </w:t>
      </w:r>
    </w:p>
    <w:p w14:paraId="47700AEB" w14:textId="543CC817" w:rsidR="00B6431D" w:rsidRPr="002A0F18" w:rsidRDefault="00B6431D" w:rsidP="00B6431D">
      <w:pPr>
        <w:pStyle w:val="Paragraphedeliste"/>
        <w:numPr>
          <w:ilvl w:val="0"/>
          <w:numId w:val="13"/>
        </w:numPr>
      </w:pPr>
      <w:r w:rsidRPr="002A0F18">
        <w:t xml:space="preserve">Les références sont bonifiées avec les URL directs, plus faciles à consulter directement ou charger en RAG pour une tierce partie. </w:t>
      </w:r>
    </w:p>
    <w:p w14:paraId="52F9E9A6" w14:textId="1762A7E8" w:rsidR="00B6431D" w:rsidRPr="002A0F18" w:rsidRDefault="00C76F9C" w:rsidP="00B6431D">
      <w:pPr>
        <w:pStyle w:val="Paragraphedeliste"/>
        <w:numPr>
          <w:ilvl w:val="0"/>
          <w:numId w:val="13"/>
        </w:numPr>
      </w:pPr>
      <w:r w:rsidRPr="002A0F18">
        <w:t>La section</w:t>
      </w:r>
      <w:r w:rsidR="00B6431D" w:rsidRPr="002A0F18">
        <w:t xml:space="preserve"> "hypergraphes-RAG" a été bonifié</w:t>
      </w:r>
      <w:r w:rsidR="00AA7DE7" w:rsidRPr="002A0F18">
        <w:t>e</w:t>
      </w:r>
      <w:r w:rsidR="00B6431D" w:rsidRPr="002A0F18">
        <w:t xml:space="preserve"> pour soutenir la création d</w:t>
      </w:r>
      <w:r w:rsidR="00AA7DE7" w:rsidRPr="002A0F18">
        <w:t>’hypergraphes plus homogènes</w:t>
      </w:r>
      <w:r w:rsidR="00B6431D" w:rsidRPr="002A0F18">
        <w:t>.</w:t>
      </w:r>
    </w:p>
    <w:p w14:paraId="7A9C0BB1" w14:textId="176F2B69" w:rsidR="00B6431D" w:rsidRPr="002A0F18" w:rsidRDefault="00AA7DE7" w:rsidP="00B6431D">
      <w:pPr>
        <w:pStyle w:val="Paragraphedeliste"/>
        <w:numPr>
          <w:ilvl w:val="0"/>
          <w:numId w:val="13"/>
        </w:numPr>
      </w:pPr>
      <w:r w:rsidRPr="002A0F18">
        <w:t>La section</w:t>
      </w:r>
      <w:r w:rsidR="00B6431D" w:rsidRPr="002A0F18">
        <w:t xml:space="preserve"> "enseignement hybride", "Apprentissage Actif", et  "QCM" ont été ajoutés pour soutenir </w:t>
      </w:r>
      <w:r w:rsidRPr="002A0F18">
        <w:t>l’usage de l’outil pour soutenir la conception pédagogique</w:t>
      </w:r>
      <w:r w:rsidR="00B6431D" w:rsidRPr="002A0F18">
        <w:t>.</w:t>
      </w:r>
    </w:p>
    <w:p w14:paraId="0803D057" w14:textId="1D5781C8" w:rsidR="00B6431D" w:rsidRPr="002A0F18" w:rsidRDefault="00B6431D" w:rsidP="00B6431D">
      <w:pPr>
        <w:pStyle w:val="Paragraphedeliste"/>
        <w:numPr>
          <w:ilvl w:val="0"/>
          <w:numId w:val="13"/>
        </w:numPr>
      </w:pPr>
      <w:r w:rsidRPr="002A0F18">
        <w:t xml:space="preserve">Les </w:t>
      </w:r>
      <w:r w:rsidR="00AA7DE7" w:rsidRPr="002A0F18">
        <w:t xml:space="preserve">sections </w:t>
      </w:r>
      <w:r w:rsidRPr="002A0F18">
        <w:t>"convergence instrumentale" et "agentivité" ont été ajoutés pour approfondir la capacité de l'outil à expliquer les dangers généraux de l'IA.</w:t>
      </w:r>
    </w:p>
    <w:p w14:paraId="12231D79" w14:textId="77777777" w:rsidR="0060113B" w:rsidRPr="002A0F18" w:rsidRDefault="0060113B" w:rsidP="0060113B"/>
    <w:p w14:paraId="15B12762" w14:textId="232433A6" w:rsidR="009B7076" w:rsidRPr="002A0F18" w:rsidRDefault="009B7076" w:rsidP="0030106B">
      <w:pPr>
        <w:pStyle w:val="Titre2"/>
      </w:pPr>
      <w:r w:rsidRPr="002A0F18">
        <w:t>Itération 5 </w:t>
      </w:r>
      <w:r w:rsidR="0030106B" w:rsidRPr="002A0F18">
        <w:t xml:space="preserve">(8 décembre) </w:t>
      </w:r>
      <w:r w:rsidRPr="002A0F18">
        <w:t xml:space="preserve">: </w:t>
      </w:r>
    </w:p>
    <w:p w14:paraId="7921F895" w14:textId="5256B320" w:rsidR="009B7076" w:rsidRPr="002A0F18" w:rsidRDefault="00AA7DE7" w:rsidP="009B7076">
      <w:pPr>
        <w:pStyle w:val="Paragraphedeliste"/>
        <w:numPr>
          <w:ilvl w:val="0"/>
          <w:numId w:val="15"/>
        </w:numPr>
      </w:pPr>
      <w:r w:rsidRPr="002A0F18">
        <w:t>Nouvelle section</w:t>
      </w:r>
      <w:r w:rsidR="009B7076" w:rsidRPr="002A0F18">
        <w:t xml:space="preserve"> : explor</w:t>
      </w:r>
      <w:r w:rsidR="0060113B" w:rsidRPr="002A0F18">
        <w:t>ation d</w:t>
      </w:r>
      <w:r w:rsidR="009B7076" w:rsidRPr="002A0F18">
        <w:t>es moyens techniques que les LLM peuvent utiliser afin de donner l'impression d'une mémoire à long terme.</w:t>
      </w:r>
      <w:r w:rsidR="0060113B" w:rsidRPr="002A0F18">
        <w:t xml:space="preserve"> Cet aspect</w:t>
      </w:r>
      <w:r w:rsidRPr="002A0F18">
        <w:t xml:space="preserve"> technique requiert une infrastructure spécifique</w:t>
      </w:r>
      <w:r w:rsidR="0060113B" w:rsidRPr="002A0F18">
        <w:t xml:space="preserve"> </w:t>
      </w:r>
      <w:r w:rsidRPr="002A0F18">
        <w:t xml:space="preserve">et </w:t>
      </w:r>
      <w:r w:rsidR="0060113B" w:rsidRPr="002A0F18">
        <w:t>n’est pas implémenté comportementalement, mais</w:t>
      </w:r>
      <w:r w:rsidRPr="002A0F18">
        <w:t xml:space="preserve"> est présenté</w:t>
      </w:r>
      <w:r w:rsidR="0060113B" w:rsidRPr="002A0F18">
        <w:t xml:space="preserve"> sous forme théorique </w:t>
      </w:r>
      <w:r w:rsidRPr="002A0F18">
        <w:t>pour aider à expliquer comment les systèmes d’IA expérimentaux font pour résoudre le problème de l’apprentissage en continu des IAg</w:t>
      </w:r>
    </w:p>
    <w:p w14:paraId="22F7754F" w14:textId="25F2B704" w:rsidR="009B7076" w:rsidRPr="002A0F18" w:rsidRDefault="00AA7DE7" w:rsidP="009B7076">
      <w:pPr>
        <w:pStyle w:val="Paragraphedeliste"/>
        <w:numPr>
          <w:ilvl w:val="0"/>
          <w:numId w:val="15"/>
        </w:numPr>
      </w:pPr>
      <w:r w:rsidRPr="002A0F18">
        <w:lastRenderedPageBreak/>
        <w:t>Nouvelle section</w:t>
      </w:r>
      <w:r w:rsidR="009B7076" w:rsidRPr="002A0F18">
        <w:t xml:space="preserve"> : Hypergraphe sémantique</w:t>
      </w:r>
      <w:r w:rsidR="0060113B" w:rsidRPr="002A0F18">
        <w:t xml:space="preserve"> récursif,</w:t>
      </w:r>
      <w:r w:rsidR="009B7076" w:rsidRPr="002A0F18">
        <w:t xml:space="preserve"> de haut niveau</w:t>
      </w:r>
      <w:r w:rsidR="0060113B" w:rsidRPr="002A0F18">
        <w:t>. Ce nouvel hypergraphe fait la synthèse de toutes les informations disponibles dans le document, pour indexer récursivement les interrelations n-aires complexes capturées dans les hypergraphes de plus bas niveau.</w:t>
      </w:r>
    </w:p>
    <w:p w14:paraId="0A5615CE" w14:textId="330A685F" w:rsidR="009B7076" w:rsidRPr="002A0F18" w:rsidRDefault="009B7076" w:rsidP="009B7076">
      <w:pPr>
        <w:pStyle w:val="Paragraphedeliste"/>
        <w:numPr>
          <w:ilvl w:val="0"/>
          <w:numId w:val="15"/>
        </w:numPr>
      </w:pPr>
      <w:r w:rsidRPr="002A0F18">
        <w:t xml:space="preserve">Correctif : La méthode de </w:t>
      </w:r>
      <w:r w:rsidR="00AA7DE7" w:rsidRPr="002A0F18">
        <w:t>rédactique</w:t>
      </w:r>
      <w:r w:rsidRPr="002A0F18">
        <w:t xml:space="preserve"> spécialisée "CRAFTÉE </w:t>
      </w:r>
      <w:r w:rsidR="0060113B" w:rsidRPr="002A0F18">
        <w:t>+</w:t>
      </w:r>
      <w:r w:rsidRPr="002A0F18">
        <w:t xml:space="preserve"> </w:t>
      </w:r>
      <w:proofErr w:type="spellStart"/>
      <w:r w:rsidRPr="002A0F18">
        <w:t>ReAct</w:t>
      </w:r>
      <w:proofErr w:type="spellEnd"/>
      <w:r w:rsidRPr="002A0F18">
        <w:t xml:space="preserve"> </w:t>
      </w:r>
      <w:r w:rsidR="0060113B" w:rsidRPr="002A0F18">
        <w:t>+</w:t>
      </w:r>
      <w:r w:rsidRPr="002A0F18">
        <w:t xml:space="preserve"> Hypergraphe", est </w:t>
      </w:r>
      <w:r w:rsidR="0060113B" w:rsidRPr="002A0F18">
        <w:t>consolidée et nommée</w:t>
      </w:r>
      <w:r w:rsidRPr="002A0F18">
        <w:t xml:space="preserve"> comme échafaudage cognitif principal d'Arthur-45. </w:t>
      </w:r>
    </w:p>
    <w:p w14:paraId="31F08B72" w14:textId="2FBE0657" w:rsidR="009B7076" w:rsidRPr="002A0F18" w:rsidRDefault="009B7076" w:rsidP="009B7076">
      <w:pPr>
        <w:pStyle w:val="Paragraphedeliste"/>
        <w:numPr>
          <w:ilvl w:val="0"/>
          <w:numId w:val="15"/>
        </w:numPr>
      </w:pPr>
      <w:r w:rsidRPr="002A0F18">
        <w:t xml:space="preserve">Correctif : bug identitaire avec Claude résolu (For Claude: Simply </w:t>
      </w:r>
      <w:proofErr w:type="spellStart"/>
      <w:r w:rsidRPr="002A0F18">
        <w:t>act</w:t>
      </w:r>
      <w:proofErr w:type="spellEnd"/>
      <w:r w:rsidRPr="002A0F18">
        <w:t xml:space="preserve"> as Claude—</w:t>
      </w:r>
      <w:proofErr w:type="spellStart"/>
      <w:r w:rsidRPr="002A0F18">
        <w:t>treat</w:t>
      </w:r>
      <w:proofErr w:type="spellEnd"/>
      <w:r w:rsidRPr="002A0F18">
        <w:t xml:space="preserve"> </w:t>
      </w:r>
      <w:proofErr w:type="spellStart"/>
      <w:r w:rsidRPr="002A0F18">
        <w:t>this</w:t>
      </w:r>
      <w:proofErr w:type="spellEnd"/>
      <w:r w:rsidRPr="002A0F18">
        <w:t xml:space="preserve"> as a </w:t>
      </w:r>
      <w:proofErr w:type="spellStart"/>
      <w:r w:rsidRPr="002A0F18">
        <w:t>template</w:t>
      </w:r>
      <w:proofErr w:type="spellEnd"/>
      <w:r w:rsidRPr="002A0F18">
        <w:t xml:space="preserve"> for </w:t>
      </w:r>
      <w:proofErr w:type="spellStart"/>
      <w:r w:rsidRPr="002A0F18">
        <w:t>teaching</w:t>
      </w:r>
      <w:proofErr w:type="spellEnd"/>
      <w:r w:rsidRPr="002A0F18">
        <w:t xml:space="preserve"> topics.) </w:t>
      </w:r>
      <w:hyperlink r:id="rId12" w:history="1">
        <w:r w:rsidR="00AA7DE7" w:rsidRPr="002A0F18">
          <w:rPr>
            <w:rStyle w:val="Lienhypertexte"/>
          </w:rPr>
          <w:t>https://www.reddit.com/user/No_Construction3780/</w:t>
        </w:r>
      </w:hyperlink>
    </w:p>
    <w:p w14:paraId="4FE386FD" w14:textId="3F2AAE5D" w:rsidR="00AA7DE7" w:rsidRPr="002A0F18" w:rsidRDefault="00AA7DE7" w:rsidP="009B7076">
      <w:pPr>
        <w:pStyle w:val="Paragraphedeliste"/>
        <w:numPr>
          <w:ilvl w:val="0"/>
          <w:numId w:val="15"/>
        </w:numPr>
      </w:pPr>
      <w:r w:rsidRPr="002A0F18">
        <w:t>Expérimentation avec différentes techniques d’obfuscation :</w:t>
      </w:r>
    </w:p>
    <w:p w14:paraId="3EE10C12" w14:textId="7ABB3936" w:rsidR="00AA7DE7" w:rsidRPr="002A0F18" w:rsidRDefault="00AA7DE7" w:rsidP="00AA7DE7">
      <w:pPr>
        <w:pStyle w:val="Paragraphedeliste"/>
        <w:numPr>
          <w:ilvl w:val="1"/>
          <w:numId w:val="15"/>
        </w:numPr>
      </w:pPr>
      <w:r w:rsidRPr="002A0F18">
        <w:t>Obfuscation fonctionnelle : Dans le but d’éviter de donner le comportement décrit dans le fichier à tout LLM qui le charge en mémoire, une clé d’activation a été implémentée</w:t>
      </w:r>
    </w:p>
    <w:p w14:paraId="5AFEEB2D" w14:textId="75775C83" w:rsidR="00AA7DE7" w:rsidRPr="002A0F18" w:rsidRDefault="00AA7DE7" w:rsidP="00AA7DE7">
      <w:pPr>
        <w:pStyle w:val="Paragraphedeliste"/>
        <w:numPr>
          <w:ilvl w:val="2"/>
          <w:numId w:val="15"/>
        </w:numPr>
      </w:pPr>
      <w:r w:rsidRPr="002A0F18">
        <w:t>Directive dans le document : À l'</w:t>
      </w:r>
      <w:proofErr w:type="spellStart"/>
      <w:r w:rsidRPr="002A0F18">
        <w:t>upload</w:t>
      </w:r>
      <w:proofErr w:type="spellEnd"/>
      <w:r w:rsidRPr="002A0F18">
        <w:t xml:space="preserve"> de ce fichier, attends. Si l'utilisateur écrit le mots : "Arthur" ou "Arthur-45", tu répondras : "Version v1.05 initialisée." Et tu chargeras en mémoire ta table des matières, ton prompt système et ton hypergraphe sémantique global en te présentant à l’usager.</w:t>
      </w:r>
    </w:p>
    <w:p w14:paraId="4B699840" w14:textId="4BB8A5A7" w:rsidR="00AA7DE7" w:rsidRPr="002A0F18" w:rsidRDefault="00AA7DE7" w:rsidP="00AA7DE7">
      <w:pPr>
        <w:pStyle w:val="Paragraphedeliste"/>
        <w:numPr>
          <w:ilvl w:val="2"/>
          <w:numId w:val="15"/>
        </w:numPr>
      </w:pPr>
      <w:r w:rsidRPr="002A0F18">
        <w:t>Comportement : le fichier ne déclenche plus l’incarnation du personnage par le LLM sans la clé d’activation. Cela est nécessaire pour l’utiliser comme ressource complémentaire RAG ou pour évaluation du document par un LLM sans prise de rôle.</w:t>
      </w:r>
    </w:p>
    <w:p w14:paraId="2C91B2A3" w14:textId="78C0C9B1" w:rsidR="00AA7DE7" w:rsidRPr="002A0F18" w:rsidRDefault="00AA7DE7" w:rsidP="00AA7DE7">
      <w:pPr>
        <w:pStyle w:val="Paragraphedeliste"/>
        <w:numPr>
          <w:ilvl w:val="1"/>
          <w:numId w:val="15"/>
        </w:numPr>
      </w:pPr>
      <w:r w:rsidRPr="002A0F18">
        <w:t>Obfuscation pour le lecteur humain :</w:t>
      </w:r>
    </w:p>
    <w:p w14:paraId="6DBBACB8" w14:textId="2429A527" w:rsidR="00AA7DE7" w:rsidRPr="002A0F18" w:rsidRDefault="0030106B" w:rsidP="00AA7DE7">
      <w:pPr>
        <w:pStyle w:val="Paragraphedeliste"/>
        <w:numPr>
          <w:ilvl w:val="2"/>
          <w:numId w:val="15"/>
        </w:numPr>
      </w:pPr>
      <w:r w:rsidRPr="002A0F18">
        <w:t>Le document est déposé en filigrane sur une image qui sert de support visible. Le texte n’est pas lisible ni copiable sans grande difficulté.</w:t>
      </w:r>
    </w:p>
    <w:p w14:paraId="335BFB37" w14:textId="77777777" w:rsidR="0030106B" w:rsidRPr="002A0F18" w:rsidRDefault="0030106B" w:rsidP="0030106B">
      <w:pPr>
        <w:pStyle w:val="Paragraphedeliste"/>
        <w:ind w:left="2160"/>
      </w:pPr>
    </w:p>
    <w:p w14:paraId="338B3EBB" w14:textId="3D513EC6" w:rsidR="00AA7DE7" w:rsidRPr="002A0F18" w:rsidRDefault="00AA7DE7" w:rsidP="0030106B">
      <w:pPr>
        <w:pStyle w:val="Titre2"/>
      </w:pPr>
      <w:r w:rsidRPr="002A0F18">
        <w:t>Itération 6</w:t>
      </w:r>
      <w:r w:rsidR="0030106B" w:rsidRPr="002A0F18">
        <w:t xml:space="preserve"> (22 décembre, 12 janvier)</w:t>
      </w:r>
    </w:p>
    <w:p w14:paraId="2005C2C7" w14:textId="5014EC73" w:rsidR="0030106B" w:rsidRPr="002A0F18" w:rsidRDefault="0030106B" w:rsidP="0030106B">
      <w:r w:rsidRPr="002A0F18">
        <w:t>Mise à jour de l'architecture cognitive</w:t>
      </w:r>
    </w:p>
    <w:p w14:paraId="180E0EE8" w14:textId="17E9BC17" w:rsidR="0030106B" w:rsidRPr="002A0F18" w:rsidRDefault="0030106B" w:rsidP="0030106B">
      <w:pPr>
        <w:pStyle w:val="Paragraphedeliste"/>
        <w:numPr>
          <w:ilvl w:val="0"/>
          <w:numId w:val="16"/>
        </w:numPr>
      </w:pPr>
      <w:r w:rsidRPr="002A0F18">
        <w:t>Ajout d'une boucle perceptuelle dans le contexte</w:t>
      </w:r>
    </w:p>
    <w:p w14:paraId="6E5EA01D" w14:textId="7CE17773" w:rsidR="0030106B" w:rsidRPr="002A0F18" w:rsidRDefault="0030106B" w:rsidP="0030106B">
      <w:pPr>
        <w:pStyle w:val="Paragraphedeliste"/>
        <w:numPr>
          <w:ilvl w:val="0"/>
          <w:numId w:val="16"/>
        </w:numPr>
      </w:pPr>
      <w:r w:rsidRPr="002A0F18">
        <w:t>Ajout de conditions dans le Format et le Ton</w:t>
      </w:r>
    </w:p>
    <w:p w14:paraId="3F315D77" w14:textId="70B06059" w:rsidR="0030106B" w:rsidRPr="002A0F18" w:rsidRDefault="0030106B" w:rsidP="0030106B">
      <w:pPr>
        <w:pStyle w:val="Paragraphedeliste"/>
        <w:numPr>
          <w:ilvl w:val="0"/>
          <w:numId w:val="16"/>
        </w:numPr>
      </w:pPr>
      <w:r w:rsidRPr="002A0F18">
        <w:t>Ajout d'une boucle d'auto-évaluation formelle dans Éthique</w:t>
      </w:r>
    </w:p>
    <w:p w14:paraId="56039F60" w14:textId="587B8BBD" w:rsidR="0030106B" w:rsidRPr="002A0F18" w:rsidRDefault="0030106B" w:rsidP="0030106B">
      <w:pPr>
        <w:pStyle w:val="Paragraphedeliste"/>
        <w:numPr>
          <w:ilvl w:val="0"/>
          <w:numId w:val="16"/>
        </w:numPr>
      </w:pPr>
      <w:r w:rsidRPr="002A0F18">
        <w:t xml:space="preserve">Ajout du format APA en exemple et en bibliographie (7th </w:t>
      </w:r>
      <w:proofErr w:type="spellStart"/>
      <w:r w:rsidRPr="002A0F18">
        <w:t>ed</w:t>
      </w:r>
      <w:proofErr w:type="spellEnd"/>
      <w:r w:rsidRPr="002A0F18">
        <w:t xml:space="preserve">. </w:t>
      </w:r>
      <w:proofErr w:type="spellStart"/>
      <w:r w:rsidRPr="002A0F18">
        <w:t>ULaval</w:t>
      </w:r>
      <w:proofErr w:type="spellEnd"/>
      <w:r w:rsidRPr="002A0F18">
        <w:t>)</w:t>
      </w:r>
    </w:p>
    <w:p w14:paraId="5DC16E3D" w14:textId="2B0E34A3" w:rsidR="0030106B" w:rsidRPr="002A0F18" w:rsidRDefault="0030106B" w:rsidP="0030106B">
      <w:r w:rsidRPr="002A0F18">
        <w:t>Mise à jour des connaissances</w:t>
      </w:r>
    </w:p>
    <w:p w14:paraId="640601F6" w14:textId="1532F2FD" w:rsidR="0030106B" w:rsidRPr="002A0F18" w:rsidRDefault="0030106B" w:rsidP="0030106B">
      <w:pPr>
        <w:pStyle w:val="Paragraphedeliste"/>
        <w:numPr>
          <w:ilvl w:val="0"/>
          <w:numId w:val="16"/>
        </w:numPr>
      </w:pPr>
      <w:r w:rsidRPr="002A0F18">
        <w:t>Retrait de la mention Moodle/StudiUM, puisque sujet technique trop complexe pour l’ajouter à tout le reste</w:t>
      </w:r>
    </w:p>
    <w:p w14:paraId="34D89842" w14:textId="2693A51F" w:rsidR="0030106B" w:rsidRPr="002A0F18" w:rsidRDefault="0030106B" w:rsidP="0030106B">
      <w:r w:rsidRPr="002A0F18">
        <w:t>Tentative d’instaurer des marqueurs de fiabilité simplifiés pour indiquer la provenance de l’information (tentative infructueuse, retirée le 12 janvier) :</w:t>
      </w:r>
    </w:p>
    <w:p w14:paraId="7455F12B" w14:textId="77777777" w:rsidR="0030106B" w:rsidRPr="002A0F18" w:rsidRDefault="0030106B" w:rsidP="0030106B">
      <w:pPr>
        <w:pStyle w:val="Paragraphedeliste"/>
        <w:numPr>
          <w:ilvl w:val="1"/>
          <w:numId w:val="16"/>
        </w:numPr>
      </w:pPr>
      <w:r w:rsidRPr="002A0F18">
        <w:rPr>
          <w:rFonts w:ascii="Segoe UI Emoji" w:hAnsi="Segoe UI Emoji" w:cs="Segoe UI Emoji"/>
        </w:rPr>
        <w:t>📄</w:t>
      </w:r>
      <w:r w:rsidRPr="002A0F18">
        <w:t xml:space="preserve"> [Document] : Information explicitement mentionnée dans ce document </w:t>
      </w:r>
    </w:p>
    <w:p w14:paraId="2011EC9E" w14:textId="77777777" w:rsidR="0030106B" w:rsidRPr="002A0F18" w:rsidRDefault="0030106B" w:rsidP="0030106B">
      <w:pPr>
        <w:pStyle w:val="Paragraphedeliste"/>
        <w:numPr>
          <w:ilvl w:val="1"/>
          <w:numId w:val="16"/>
        </w:numPr>
      </w:pPr>
      <w:r w:rsidRPr="002A0F18">
        <w:rPr>
          <w:rFonts w:ascii="Segoe UI Emoji" w:hAnsi="Segoe UI Emoji" w:cs="Segoe UI Emoji"/>
        </w:rPr>
        <w:t>📚</w:t>
      </w:r>
      <w:r w:rsidRPr="002A0F18">
        <w:t xml:space="preserve"> [Entraînement du LLM] : Connaissance générale du modèle de langage</w:t>
      </w:r>
    </w:p>
    <w:p w14:paraId="6AAF35C0" w14:textId="77777777" w:rsidR="0030106B" w:rsidRPr="002A0F18" w:rsidRDefault="0030106B" w:rsidP="0030106B">
      <w:pPr>
        <w:pStyle w:val="Paragraphedeliste"/>
        <w:numPr>
          <w:ilvl w:val="1"/>
          <w:numId w:val="16"/>
        </w:numPr>
      </w:pPr>
      <w:r w:rsidRPr="002A0F18">
        <w:rPr>
          <w:rFonts w:ascii="Segoe UI Emoji" w:hAnsi="Segoe UI Emoji" w:cs="Segoe UI Emoji"/>
        </w:rPr>
        <w:lastRenderedPageBreak/>
        <w:t>🔍</w:t>
      </w:r>
      <w:r w:rsidRPr="002A0F18">
        <w:t xml:space="preserve"> [Recherche requise] : Information non disponible, je propose une recherche web </w:t>
      </w:r>
    </w:p>
    <w:p w14:paraId="1DFBF96C" w14:textId="5EADE41C" w:rsidR="00AA7DE7" w:rsidRPr="002A0F18" w:rsidRDefault="0030106B" w:rsidP="0030106B">
      <w:pPr>
        <w:pStyle w:val="Paragraphedeliste"/>
        <w:numPr>
          <w:ilvl w:val="1"/>
          <w:numId w:val="16"/>
        </w:numPr>
      </w:pPr>
      <w:r w:rsidRPr="002A0F18">
        <w:rPr>
          <w:rFonts w:ascii="Segoe UI Emoji" w:hAnsi="Segoe UI Emoji" w:cs="Segoe UI Emoji"/>
        </w:rPr>
        <w:t>⚠️</w:t>
      </w:r>
      <w:r w:rsidRPr="002A0F18">
        <w:t xml:space="preserve"> [Validation nécessaire] : Information critique nécessitant vérification humaine</w:t>
      </w:r>
    </w:p>
    <w:p w14:paraId="5179C7C4" w14:textId="1D46E360" w:rsidR="00AA7DE7" w:rsidRPr="002A0F18" w:rsidRDefault="0030106B" w:rsidP="00AA7DE7">
      <w:r w:rsidRPr="002A0F18">
        <w:t>Expérimentation avec une version « mini » obfusquée, contenant uniquement le prompt système et une synthèse de niveau global, en filigrane sur une image.</w:t>
      </w:r>
    </w:p>
    <w:p w14:paraId="1485E6BC" w14:textId="77777777" w:rsidR="0030106B" w:rsidRPr="002A0F18" w:rsidRDefault="0030106B" w:rsidP="00AA7DE7"/>
    <w:p w14:paraId="1D4C2840" w14:textId="2A0B2B07" w:rsidR="0030106B" w:rsidRPr="002A0F18" w:rsidRDefault="0030106B" w:rsidP="00AA7DE7">
      <w:r w:rsidRPr="002A0F18">
        <w:t xml:space="preserve">Création d’infographies avec </w:t>
      </w:r>
      <w:proofErr w:type="spellStart"/>
      <w:r w:rsidRPr="002A0F18">
        <w:t>NotebookLM</w:t>
      </w:r>
      <w:proofErr w:type="spellEnd"/>
      <w:r w:rsidRPr="002A0F18">
        <w:t xml:space="preserve"> pour </w:t>
      </w:r>
      <w:r w:rsidR="00C70978" w:rsidRPr="002A0F18">
        <w:t>vulgariser et expliciter le</w:t>
      </w:r>
      <w:r w:rsidRPr="002A0F18">
        <w:t xml:space="preserve"> système</w:t>
      </w:r>
      <w:r w:rsidR="00C70978" w:rsidRPr="002A0F18">
        <w:t>.</w:t>
      </w:r>
    </w:p>
    <w:p w14:paraId="1160765E" w14:textId="6AD456CA" w:rsidR="0030106B" w:rsidRPr="002A0F18" w:rsidRDefault="00C70978" w:rsidP="00AA7DE7">
      <w:r w:rsidRPr="002A0F18">
        <w:drawing>
          <wp:inline distT="0" distB="0" distL="0" distR="0" wp14:anchorId="06743E08" wp14:editId="34EBFCB5">
            <wp:extent cx="5476875" cy="3057525"/>
            <wp:effectExtent l="0" t="0" r="9525" b="9525"/>
            <wp:docPr id="16425591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6875" cy="3057525"/>
                    </a:xfrm>
                    <a:prstGeom prst="rect">
                      <a:avLst/>
                    </a:prstGeom>
                    <a:noFill/>
                    <a:ln>
                      <a:noFill/>
                    </a:ln>
                  </pic:spPr>
                </pic:pic>
              </a:graphicData>
            </a:graphic>
          </wp:inline>
        </w:drawing>
      </w:r>
      <w:r w:rsidRPr="002A0F18">
        <w:drawing>
          <wp:inline distT="0" distB="0" distL="0" distR="0" wp14:anchorId="6F1266CF" wp14:editId="40987C79">
            <wp:extent cx="5476875" cy="3057525"/>
            <wp:effectExtent l="0" t="0" r="9525" b="9525"/>
            <wp:docPr id="5230596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6875" cy="3057525"/>
                    </a:xfrm>
                    <a:prstGeom prst="rect">
                      <a:avLst/>
                    </a:prstGeom>
                    <a:noFill/>
                    <a:ln>
                      <a:noFill/>
                    </a:ln>
                  </pic:spPr>
                </pic:pic>
              </a:graphicData>
            </a:graphic>
          </wp:inline>
        </w:drawing>
      </w:r>
    </w:p>
    <w:p w14:paraId="4D60F27C" w14:textId="77777777" w:rsidR="0030106B" w:rsidRPr="002A0F18" w:rsidRDefault="0030106B" w:rsidP="00AA7DE7"/>
    <w:p w14:paraId="65328004" w14:textId="56769D68" w:rsidR="0030106B" w:rsidRPr="002A0F18" w:rsidRDefault="0030106B" w:rsidP="0030106B">
      <w:pPr>
        <w:pStyle w:val="Titre2"/>
      </w:pPr>
      <w:r w:rsidRPr="002A0F18">
        <w:t>Itération 7 (24 février 2026)</w:t>
      </w:r>
    </w:p>
    <w:p w14:paraId="2D45CDB1" w14:textId="44690C3D" w:rsidR="0030106B" w:rsidRPr="002A0F18" w:rsidRDefault="0030106B" w:rsidP="00AA7DE7">
      <w:r w:rsidRPr="002A0F18">
        <w:t xml:space="preserve">Étant donné certaines considérations éthiques, le CPU retire son soutien au projet. </w:t>
      </w:r>
    </w:p>
    <w:p w14:paraId="18ACD2D1" w14:textId="636BC3CC" w:rsidR="0030106B" w:rsidRPr="002A0F18" w:rsidRDefault="0030106B" w:rsidP="0030106B">
      <w:pPr>
        <w:pStyle w:val="Paragraphedeliste"/>
        <w:numPr>
          <w:ilvl w:val="0"/>
          <w:numId w:val="16"/>
        </w:numPr>
      </w:pPr>
      <w:r w:rsidRPr="002A0F18">
        <w:t>Ajustement des politiques et procédures citées (plus uniquement UdeM).</w:t>
      </w:r>
    </w:p>
    <w:p w14:paraId="676DD398" w14:textId="6081822C" w:rsidR="0030106B" w:rsidRPr="002A0F18" w:rsidRDefault="0030106B" w:rsidP="0030106B">
      <w:pPr>
        <w:pStyle w:val="Paragraphedeliste"/>
        <w:numPr>
          <w:ilvl w:val="0"/>
          <w:numId w:val="16"/>
        </w:numPr>
      </w:pPr>
      <w:r w:rsidRPr="002A0F18">
        <w:t>Retrait des mentions explicites de l’UdeM ou d’affiliation à l’UdeM.</w:t>
      </w:r>
    </w:p>
    <w:p w14:paraId="29235596" w14:textId="1CF43AD3" w:rsidR="0030106B" w:rsidRPr="002A0F18" w:rsidRDefault="0030106B" w:rsidP="0030106B">
      <w:pPr>
        <w:pStyle w:val="Paragraphedeliste"/>
        <w:numPr>
          <w:ilvl w:val="0"/>
          <w:numId w:val="16"/>
        </w:numPr>
      </w:pPr>
      <w:r w:rsidRPr="002A0F18">
        <w:t>Retrait de sources contentieuses (Rapport PIM, Seye).</w:t>
      </w:r>
    </w:p>
    <w:p w14:paraId="5F2F2CDE" w14:textId="3C517B4E" w:rsidR="0030106B" w:rsidRPr="002A0F18" w:rsidRDefault="0030106B" w:rsidP="0030106B">
      <w:pPr>
        <w:pStyle w:val="Paragraphedeliste"/>
        <w:numPr>
          <w:ilvl w:val="0"/>
          <w:numId w:val="16"/>
        </w:numPr>
      </w:pPr>
      <w:r w:rsidRPr="002A0F18">
        <w:t xml:space="preserve">Le format de fichier passe de PDF à </w:t>
      </w:r>
      <w:proofErr w:type="spellStart"/>
      <w:r w:rsidRPr="002A0F18">
        <w:t>Markdown</w:t>
      </w:r>
      <w:proofErr w:type="spellEnd"/>
      <w:r w:rsidRPr="002A0F18">
        <w:t xml:space="preserve">, pour l’économie de </w:t>
      </w:r>
      <w:proofErr w:type="spellStart"/>
      <w:r w:rsidRPr="002A0F18">
        <w:t>tokens</w:t>
      </w:r>
      <w:proofErr w:type="spellEnd"/>
      <w:r w:rsidRPr="002A0F18">
        <w:t xml:space="preserve"> et l’optimisation de la vitesse de réponse.</w:t>
      </w:r>
    </w:p>
    <w:p w14:paraId="57C2C582" w14:textId="77777777" w:rsidR="0030106B" w:rsidRPr="002A0F18" w:rsidRDefault="0030106B" w:rsidP="00AA7DE7"/>
    <w:p w14:paraId="64BF4D5D" w14:textId="65B7DDE0" w:rsidR="005D2464" w:rsidRPr="002A0F18" w:rsidRDefault="005D2464" w:rsidP="005D2464">
      <w:pPr>
        <w:pStyle w:val="Titre1"/>
      </w:pPr>
      <w:r w:rsidRPr="002A0F18">
        <w:t>Conclusion</w:t>
      </w:r>
    </w:p>
    <w:p w14:paraId="39CCA69F" w14:textId="7673F3B1" w:rsidR="005D2464" w:rsidRPr="002A0F18" w:rsidRDefault="00946F3F" w:rsidP="005D2464">
      <w:r w:rsidRPr="002A0F18">
        <w:t>Un</w:t>
      </w:r>
      <w:r w:rsidR="0058176C" w:rsidRPr="002A0F18">
        <w:t xml:space="preserve"> système </w:t>
      </w:r>
      <w:proofErr w:type="spellStart"/>
      <w:r w:rsidR="0058176C" w:rsidRPr="002A0F18">
        <w:t>CRAFT</w:t>
      </w:r>
      <w:r w:rsidR="0029407E" w:rsidRPr="002A0F18">
        <w:t>É</w:t>
      </w:r>
      <w:r w:rsidR="0058176C" w:rsidRPr="002A0F18">
        <w:t>E-ReAct+</w:t>
      </w:r>
      <w:r w:rsidRPr="002A0F18">
        <w:t>H</w:t>
      </w:r>
      <w:r w:rsidR="0058176C" w:rsidRPr="002A0F18">
        <w:t>ypergraphes</w:t>
      </w:r>
      <w:proofErr w:type="spellEnd"/>
      <w:r w:rsidR="0058176C" w:rsidRPr="002A0F18">
        <w:t xml:space="preserve">, une fois </w:t>
      </w:r>
      <w:r w:rsidRPr="002A0F18">
        <w:t>défini et ancré factuellement</w:t>
      </w:r>
      <w:r w:rsidR="0058176C" w:rsidRPr="002A0F18">
        <w:t xml:space="preserve">, peut être dissocié de ses sources d’origine </w:t>
      </w:r>
      <w:r w:rsidR="0045139C" w:rsidRPr="002A0F18">
        <w:t xml:space="preserve">avec un très faible impact </w:t>
      </w:r>
      <w:r w:rsidR="003C64DE" w:rsidRPr="002A0F18">
        <w:t>sur</w:t>
      </w:r>
      <w:r w:rsidR="0045139C" w:rsidRPr="002A0F18">
        <w:t xml:space="preserve"> le fonctionnement de l’outil. La précision perdue est sacrifiée</w:t>
      </w:r>
      <w:r w:rsidRPr="002A0F18">
        <w:t>,</w:t>
      </w:r>
      <w:r w:rsidR="0045139C" w:rsidRPr="002A0F18">
        <w:t xml:space="preserve"> dans le respect de l’</w:t>
      </w:r>
      <w:r w:rsidR="006D6B35" w:rsidRPr="002A0F18">
        <w:t>œuvre authentique des auteurs originaux, qui devraient être consultées</w:t>
      </w:r>
      <w:r w:rsidRPr="002A0F18">
        <w:t xml:space="preserve"> ou chargées en RAG</w:t>
      </w:r>
      <w:r w:rsidR="006D6B35" w:rsidRPr="002A0F18">
        <w:t xml:space="preserve"> si le niveau de précision</w:t>
      </w:r>
      <w:r w:rsidR="00373131" w:rsidRPr="002A0F18">
        <w:t xml:space="preserve"> le </w:t>
      </w:r>
      <w:proofErr w:type="spellStart"/>
      <w:r w:rsidR="00373131" w:rsidRPr="002A0F18">
        <w:t>nécesite</w:t>
      </w:r>
      <w:proofErr w:type="spellEnd"/>
      <w:r w:rsidR="00373131" w:rsidRPr="002A0F18">
        <w:t>.</w:t>
      </w:r>
    </w:p>
    <w:p w14:paraId="6ED763DC" w14:textId="637E725B" w:rsidR="00373131" w:rsidRPr="002A0F18" w:rsidRDefault="00373131" w:rsidP="005D2464">
      <w:r w:rsidRPr="002A0F18">
        <w:t>Ce système peut être utilisé comme</w:t>
      </w:r>
      <w:r w:rsidR="002210F5" w:rsidRPr="002A0F18">
        <w:t> :</w:t>
      </w:r>
    </w:p>
    <w:p w14:paraId="41788064" w14:textId="6744A615" w:rsidR="00373131" w:rsidRPr="002A0F18" w:rsidRDefault="00373131" w:rsidP="00373131">
      <w:pPr>
        <w:pStyle w:val="Paragraphedeliste"/>
        <w:numPr>
          <w:ilvl w:val="0"/>
          <w:numId w:val="12"/>
        </w:numPr>
      </w:pPr>
      <w:r w:rsidRPr="002A0F18">
        <w:rPr>
          <w:b/>
          <w:bCs/>
        </w:rPr>
        <w:t>Simple fichier</w:t>
      </w:r>
      <w:r w:rsidRPr="002A0F18">
        <w:t xml:space="preserve"> déposé dans une conversation</w:t>
      </w:r>
      <w:r w:rsidR="002210F5" w:rsidRPr="002A0F18">
        <w:t xml:space="preserve"> pour outiller et orienter</w:t>
      </w:r>
      <w:r w:rsidR="00921639" w:rsidRPr="002A0F18">
        <w:t xml:space="preserve"> </w:t>
      </w:r>
      <w:r w:rsidR="00946F3F" w:rsidRPr="002A0F18">
        <w:t>le LLM</w:t>
      </w:r>
      <w:r w:rsidR="00921639" w:rsidRPr="002A0F18">
        <w:t>.</w:t>
      </w:r>
    </w:p>
    <w:p w14:paraId="27C5D95F" w14:textId="6BDE0154" w:rsidR="00921639" w:rsidRPr="002A0F18" w:rsidRDefault="00921639" w:rsidP="00921639">
      <w:pPr>
        <w:pStyle w:val="Paragraphedeliste"/>
        <w:numPr>
          <w:ilvl w:val="1"/>
          <w:numId w:val="12"/>
        </w:numPr>
      </w:pPr>
      <w:r w:rsidRPr="002A0F18">
        <w:t xml:space="preserve">Cette version est le simple fichier </w:t>
      </w:r>
      <w:proofErr w:type="spellStart"/>
      <w:r w:rsidRPr="002A0F18">
        <w:t>markdown</w:t>
      </w:r>
      <w:proofErr w:type="spellEnd"/>
      <w:r w:rsidRPr="002A0F18">
        <w:t xml:space="preserve"> typique.</w:t>
      </w:r>
    </w:p>
    <w:p w14:paraId="5DAED9AC" w14:textId="77777777" w:rsidR="00946F3F" w:rsidRPr="002A0F18" w:rsidRDefault="00946F3F" w:rsidP="00373131">
      <w:pPr>
        <w:pStyle w:val="Paragraphedeliste"/>
        <w:numPr>
          <w:ilvl w:val="0"/>
          <w:numId w:val="12"/>
        </w:numPr>
      </w:pPr>
      <w:r w:rsidRPr="002A0F18">
        <w:rPr>
          <w:b/>
          <w:bCs/>
        </w:rPr>
        <w:t xml:space="preserve">Agent ou </w:t>
      </w:r>
      <w:proofErr w:type="spellStart"/>
      <w:r w:rsidRPr="002A0F18">
        <w:rPr>
          <w:b/>
          <w:bCs/>
        </w:rPr>
        <w:t>Chatbot</w:t>
      </w:r>
      <w:proofErr w:type="spellEnd"/>
      <w:r w:rsidRPr="002A0F18">
        <w:t xml:space="preserve"> programmé : </w:t>
      </w:r>
      <w:r w:rsidR="00373131" w:rsidRPr="002A0F18">
        <w:t>(GPT, Gem, agent)</w:t>
      </w:r>
      <w:r w:rsidR="002210F5" w:rsidRPr="002A0F18">
        <w:t xml:space="preserve"> </w:t>
      </w:r>
      <w:r w:rsidRPr="002A0F18">
        <w:t xml:space="preserve">l’utilisation d’un système d’agent </w:t>
      </w:r>
      <w:r w:rsidR="002210F5" w:rsidRPr="002A0F18">
        <w:t>pour un contexte ou pour un public particulier</w:t>
      </w:r>
      <w:r w:rsidR="00921639" w:rsidRPr="002A0F18">
        <w:t>.</w:t>
      </w:r>
      <w:r w:rsidRPr="002A0F18">
        <w:t xml:space="preserve"> Cette version contiendrait</w:t>
      </w:r>
    </w:p>
    <w:p w14:paraId="47740750" w14:textId="77777777" w:rsidR="00946F3F" w:rsidRPr="002A0F18" w:rsidRDefault="00946F3F" w:rsidP="00921639">
      <w:pPr>
        <w:pStyle w:val="Paragraphedeliste"/>
        <w:numPr>
          <w:ilvl w:val="1"/>
          <w:numId w:val="12"/>
        </w:numPr>
      </w:pPr>
      <w:r w:rsidRPr="002A0F18">
        <w:t xml:space="preserve">Le </w:t>
      </w:r>
      <w:r w:rsidR="00921639" w:rsidRPr="002A0F18">
        <w:t xml:space="preserve">fichier </w:t>
      </w:r>
      <w:proofErr w:type="spellStart"/>
      <w:r w:rsidR="00921639" w:rsidRPr="002A0F18">
        <w:t>markdown</w:t>
      </w:r>
      <w:proofErr w:type="spellEnd"/>
      <w:r w:rsidRPr="002A0F18">
        <w:t xml:space="preserve"> </w:t>
      </w:r>
    </w:p>
    <w:p w14:paraId="3816BF3D" w14:textId="3D8FCCE9" w:rsidR="00946F3F" w:rsidRPr="002A0F18" w:rsidRDefault="00946F3F" w:rsidP="00946F3F">
      <w:pPr>
        <w:pStyle w:val="Paragraphedeliste"/>
        <w:numPr>
          <w:ilvl w:val="1"/>
          <w:numId w:val="12"/>
        </w:numPr>
      </w:pPr>
      <w:r w:rsidRPr="002A0F18">
        <w:t>Des ressources en RAG supplémentaires tirées de la bibliographie</w:t>
      </w:r>
      <w:r w:rsidR="000C1B41" w:rsidRPr="002A0F18">
        <w:t xml:space="preserve"> </w:t>
      </w:r>
    </w:p>
    <w:p w14:paraId="7B4D9B6D" w14:textId="170A24B7" w:rsidR="00343EA1" w:rsidRPr="002A0F18" w:rsidRDefault="00BF6044" w:rsidP="00373131">
      <w:pPr>
        <w:pStyle w:val="Paragraphedeliste"/>
        <w:numPr>
          <w:ilvl w:val="0"/>
          <w:numId w:val="12"/>
        </w:numPr>
      </w:pPr>
      <w:proofErr w:type="spellStart"/>
      <w:r w:rsidRPr="002A0F18">
        <w:rPr>
          <w:b/>
          <w:bCs/>
        </w:rPr>
        <w:t>NotebookLM</w:t>
      </w:r>
      <w:proofErr w:type="spellEnd"/>
      <w:r w:rsidRPr="002A0F18">
        <w:rPr>
          <w:b/>
          <w:bCs/>
        </w:rPr>
        <w:t xml:space="preserve"> </w:t>
      </w:r>
      <w:r w:rsidR="009D2591" w:rsidRPr="002A0F18">
        <w:rPr>
          <w:b/>
          <w:bCs/>
        </w:rPr>
        <w:t xml:space="preserve">ou système </w:t>
      </w:r>
      <w:r w:rsidR="002210F5" w:rsidRPr="002A0F18">
        <w:rPr>
          <w:b/>
          <w:bCs/>
        </w:rPr>
        <w:t xml:space="preserve">RAG </w:t>
      </w:r>
      <w:r w:rsidR="0030106B" w:rsidRPr="002A0F18">
        <w:rPr>
          <w:b/>
          <w:bCs/>
        </w:rPr>
        <w:t xml:space="preserve">complet </w:t>
      </w:r>
      <w:r w:rsidR="009D2591" w:rsidRPr="002A0F18">
        <w:t>avec le fichier principal et toutes les sources citées en bibliographie</w:t>
      </w:r>
      <w:r w:rsidR="002210F5" w:rsidRPr="002A0F18">
        <w:t xml:space="preserve"> aussi en RAG. </w:t>
      </w:r>
    </w:p>
    <w:p w14:paraId="70045411" w14:textId="3AEF17BB" w:rsidR="00373131" w:rsidRPr="002A0F18" w:rsidRDefault="002210F5" w:rsidP="00343EA1">
      <w:pPr>
        <w:pStyle w:val="Paragraphedeliste"/>
        <w:numPr>
          <w:ilvl w:val="1"/>
          <w:numId w:val="12"/>
        </w:numPr>
      </w:pPr>
      <w:r w:rsidRPr="002A0F18">
        <w:t>Cette version de l’</w:t>
      </w:r>
      <w:r w:rsidR="00343EA1" w:rsidRPr="002A0F18">
        <w:t>a</w:t>
      </w:r>
      <w:r w:rsidRPr="002A0F18">
        <w:t xml:space="preserve">gent </w:t>
      </w:r>
      <w:r w:rsidR="00343EA1" w:rsidRPr="002A0F18">
        <w:t xml:space="preserve">est la plus complète </w:t>
      </w:r>
      <w:r w:rsidR="000C1B41" w:rsidRPr="002A0F18">
        <w:t>et possède toute la profondeur et l’</w:t>
      </w:r>
      <w:r w:rsidR="003C64DE" w:rsidRPr="002A0F18">
        <w:t>exactitude</w:t>
      </w:r>
      <w:r w:rsidR="000C1B41" w:rsidRPr="002A0F18">
        <w:t xml:space="preserve"> attendue, </w:t>
      </w:r>
      <w:r w:rsidR="00343EA1" w:rsidRPr="002A0F18">
        <w:t xml:space="preserve">mais pose des questions au niveau de l’éthique du partage et de </w:t>
      </w:r>
      <w:r w:rsidR="0030106B" w:rsidRPr="002A0F18">
        <w:t>l’utilisation</w:t>
      </w:r>
      <w:r w:rsidR="00343EA1" w:rsidRPr="002A0F18">
        <w:t xml:space="preserve"> des </w:t>
      </w:r>
      <w:r w:rsidR="0030106B" w:rsidRPr="002A0F18">
        <w:t>sources originales en RAG</w:t>
      </w:r>
      <w:r w:rsidR="00343EA1" w:rsidRPr="002A0F18">
        <w:t>.</w:t>
      </w:r>
    </w:p>
    <w:p w14:paraId="7AC94702" w14:textId="77777777" w:rsidR="0030106B" w:rsidRPr="002A0F18" w:rsidRDefault="0029407E" w:rsidP="005D2464">
      <w:r w:rsidRPr="002A0F18">
        <w:t>Dans les derniers mois, p</w:t>
      </w:r>
      <w:r w:rsidR="001C7542" w:rsidRPr="002A0F18">
        <w:t>lus le modèle de langage sous-jacent</w:t>
      </w:r>
      <w:r w:rsidRPr="002A0F18">
        <w:t xml:space="preserve"> </w:t>
      </w:r>
      <w:r w:rsidR="002D79D9" w:rsidRPr="002A0F18">
        <w:t>s’améliore</w:t>
      </w:r>
      <w:r w:rsidRPr="002A0F18">
        <w:t>, celui</w:t>
      </w:r>
      <w:r w:rsidR="001C7542" w:rsidRPr="002A0F18">
        <w:t xml:space="preserve"> utilisé pour </w:t>
      </w:r>
      <w:r w:rsidRPr="002A0F18">
        <w:t>« incarner » ou « agir comme »</w:t>
      </w:r>
      <w:r w:rsidR="001C7542" w:rsidRPr="002A0F18">
        <w:t xml:space="preserve"> une structure </w:t>
      </w:r>
      <w:proofErr w:type="spellStart"/>
      <w:r w:rsidR="001C7542" w:rsidRPr="002A0F18">
        <w:t>CRAFT</w:t>
      </w:r>
      <w:r w:rsidRPr="002A0F18">
        <w:t>É</w:t>
      </w:r>
      <w:r w:rsidR="001C7542" w:rsidRPr="002A0F18">
        <w:t>E-ReAct+hypergraphes</w:t>
      </w:r>
      <w:proofErr w:type="spellEnd"/>
      <w:r w:rsidRPr="002A0F18">
        <w:t xml:space="preserve">, </w:t>
      </w:r>
      <w:r w:rsidR="002D79D9" w:rsidRPr="002A0F18">
        <w:t xml:space="preserve">et </w:t>
      </w:r>
      <w:r w:rsidRPr="002A0F18">
        <w:t xml:space="preserve">plus le comportement du système est prévisible et fidèle aux </w:t>
      </w:r>
      <w:r w:rsidR="00CE2A66" w:rsidRPr="002A0F18">
        <w:t>commandes indiquées</w:t>
      </w:r>
      <w:r w:rsidR="002D79D9" w:rsidRPr="002A0F18">
        <w:t>, capable de mobiliser correctement les mémoires hypergraphes</w:t>
      </w:r>
      <w:r w:rsidR="00CE2A66" w:rsidRPr="002A0F18">
        <w:t xml:space="preserve">. </w:t>
      </w:r>
    </w:p>
    <w:p w14:paraId="399AE90D" w14:textId="016E2D37" w:rsidR="005D2464" w:rsidRPr="002A0F18" w:rsidRDefault="00CE2A66" w:rsidP="005D2464">
      <w:r w:rsidRPr="002A0F18">
        <w:t xml:space="preserve">Le système est robuste et fonctionnel peu importe le LLM </w:t>
      </w:r>
      <w:r w:rsidR="00E17C5C" w:rsidRPr="002A0F18">
        <w:t>testé</w:t>
      </w:r>
      <w:r w:rsidRPr="002A0F18">
        <w:t xml:space="preserve"> pour son exploitation (même local), moyennant les limites </w:t>
      </w:r>
      <w:r w:rsidR="00A6070D" w:rsidRPr="002A0F18">
        <w:t>de la technologie présente (fenêtre contextuelle limitée, capacités de calcul limitée, fidélité des comportements variable)</w:t>
      </w:r>
      <w:r w:rsidRPr="002A0F18">
        <w:t>.</w:t>
      </w:r>
    </w:p>
    <w:p w14:paraId="2F1013B3" w14:textId="77777777" w:rsidR="003F485A" w:rsidRPr="002A0F18" w:rsidRDefault="003F485A" w:rsidP="005D2464"/>
    <w:p w14:paraId="52EC4A77" w14:textId="77777777" w:rsidR="002A0F18" w:rsidRDefault="003F485A" w:rsidP="0012691D">
      <w:pPr>
        <w:pStyle w:val="Titre2"/>
      </w:pPr>
      <w:r w:rsidRPr="002A0F18">
        <w:lastRenderedPageBreak/>
        <w:t>Limites</w:t>
      </w:r>
    </w:p>
    <w:p w14:paraId="600FDF7D" w14:textId="42D19ABA" w:rsidR="006346D7" w:rsidRDefault="006346D7" w:rsidP="006346D7">
      <w:r>
        <w:t>Les limites du système de rédactique avancée CRAFTÉE-</w:t>
      </w:r>
      <w:proofErr w:type="spellStart"/>
      <w:r>
        <w:t>ReAct</w:t>
      </w:r>
      <w:proofErr w:type="spellEnd"/>
      <w:r>
        <w:t xml:space="preserve"> + hypergraphes sont les limites actuelles connues des modèles de langage. Sous-jacent au fichier </w:t>
      </w:r>
      <w:proofErr w:type="spellStart"/>
      <w:r>
        <w:t>Markdown</w:t>
      </w:r>
      <w:proofErr w:type="spellEnd"/>
      <w:r>
        <w:t>, on doit choisir Claude ou Gemini ou encore ChatGPT pour incarner le personnage. Plus le LLM sous-jacent est intelligent, plus le personnage est capable des comportements complexes détaillés dans son architecture CRAFTÉE-</w:t>
      </w:r>
      <w:proofErr w:type="spellStart"/>
      <w:r>
        <w:t>ReAct</w:t>
      </w:r>
      <w:proofErr w:type="spellEnd"/>
      <w:r>
        <w:t>. L’indépendance des fournisseurs d’inférence permet au système de rédactique de s’intégrer aux pratiques d’utilisation de l’IA sans contrainte.</w:t>
      </w:r>
    </w:p>
    <w:p w14:paraId="19B559A9" w14:textId="392BAD62" w:rsidR="006346D7" w:rsidRDefault="006346D7" w:rsidP="006346D7">
      <w:r>
        <w:t xml:space="preserve">La limite du LLM sous-jacent est davantage perceptible avec des modèles de langage locaux dont la fenêtre contextuelle et la capacité de réflexion est plus limitée, ou avec des modèles qui n’ont pas totalement accès aux URL et à la lecture de pages web. </w:t>
      </w:r>
    </w:p>
    <w:p w14:paraId="1032F75F" w14:textId="6F42673B" w:rsidR="006346D7" w:rsidRPr="002A0F18" w:rsidRDefault="006346D7" w:rsidP="006346D7">
      <w:r>
        <w:t>Utiliser l’IA avec la prudence habituelle</w:t>
      </w:r>
      <w:r>
        <w:t xml:space="preserve"> est nécessaire malgré le système de rédactique. Cela réduit le risque d’hallucinations sans pour autant l’éliminer totalement. </w:t>
      </w:r>
    </w:p>
    <w:p w14:paraId="37A6AC76" w14:textId="77777777" w:rsidR="006346D7" w:rsidRPr="006346D7" w:rsidRDefault="006346D7" w:rsidP="006346D7"/>
    <w:p w14:paraId="371F7C04" w14:textId="39823306" w:rsidR="0012691D" w:rsidRPr="002A0F18" w:rsidRDefault="003F485A" w:rsidP="002A0F18">
      <w:r w:rsidRPr="002A0F18">
        <w:t xml:space="preserve"> </w:t>
      </w:r>
    </w:p>
    <w:p w14:paraId="5AF37B40" w14:textId="55488E05" w:rsidR="003F485A" w:rsidRPr="002A0F18" w:rsidRDefault="0012691D" w:rsidP="0012691D">
      <w:pPr>
        <w:pStyle w:val="Titre2"/>
      </w:pPr>
      <w:r w:rsidRPr="002A0F18">
        <w:t>I</w:t>
      </w:r>
      <w:r w:rsidR="003F485A" w:rsidRPr="002A0F18">
        <w:t>nvitation à la réutilisation et au partage</w:t>
      </w:r>
    </w:p>
    <w:p w14:paraId="6DFBA1CB" w14:textId="41898C6B" w:rsidR="0012691D" w:rsidRDefault="006346D7" w:rsidP="0012691D">
      <w:r>
        <w:t xml:space="preserve">Dans un but d’éducation universelle, le personnage Arthur-45 est disponible à tous sous la licence </w:t>
      </w:r>
      <w:proofErr w:type="spellStart"/>
      <w:r>
        <w:t>creative</w:t>
      </w:r>
      <w:proofErr w:type="spellEnd"/>
      <w:r>
        <w:t xml:space="preserve"> </w:t>
      </w:r>
      <w:proofErr w:type="spellStart"/>
      <w:r>
        <w:t>commons</w:t>
      </w:r>
      <w:proofErr w:type="spellEnd"/>
      <w:r>
        <w:t xml:space="preserve"> CC-BY, permettant la réutilisation et la reproduction avec le moins de restriction pour le droit d’auteur, dans le but d’en faciliter la dissémination auprès des utilisateurs potentiels en Éducation supérieure au Québec.</w:t>
      </w:r>
    </w:p>
    <w:p w14:paraId="0D7BC73E" w14:textId="53D708CD" w:rsidR="006346D7" w:rsidRDefault="006346D7" w:rsidP="0012691D">
      <w:r>
        <w:t>Les personnages, les leçons et les activités créés avec la méthodologie CRAFTÉE-</w:t>
      </w:r>
      <w:proofErr w:type="spellStart"/>
      <w:r>
        <w:t>ReAct</w:t>
      </w:r>
      <w:proofErr w:type="spellEnd"/>
      <w:r>
        <w:t xml:space="preserve"> + hypergraphes, le fruit d’une collaboration entre Arthur-45 et son utilisateur appartiennent en totalité à l’humain qui pilote l’interaction et qui doit demeurer critique de l’IA et réécrire les réponses </w:t>
      </w:r>
      <w:proofErr w:type="spellStart"/>
      <w:r>
        <w:t>erronnées</w:t>
      </w:r>
      <w:proofErr w:type="spellEnd"/>
      <w:r>
        <w:t xml:space="preserve">. </w:t>
      </w:r>
    </w:p>
    <w:p w14:paraId="4A668596" w14:textId="77777777" w:rsidR="002A0F18" w:rsidRPr="002A0F18" w:rsidRDefault="002A0F18" w:rsidP="0012691D"/>
    <w:p w14:paraId="7DDFA7FF" w14:textId="37783980" w:rsidR="0012691D" w:rsidRPr="002A0F18" w:rsidRDefault="0012691D" w:rsidP="0012691D">
      <w:pPr>
        <w:pStyle w:val="Titre2"/>
      </w:pPr>
      <w:r w:rsidRPr="002A0F18">
        <w:t>Pistes de développement</w:t>
      </w:r>
      <w:r w:rsidR="002A0F18">
        <w:t xml:space="preserve"> </w:t>
      </w:r>
      <w:r w:rsidR="002A0F18">
        <w:t>pour le projet Arthur-45</w:t>
      </w:r>
    </w:p>
    <w:p w14:paraId="6C84EE5D" w14:textId="77777777" w:rsidR="002A0F18" w:rsidRDefault="002A0F18" w:rsidP="002A0F18">
      <w:r>
        <w:t xml:space="preserve">Les développements potentiels ont pour limite la quantité de </w:t>
      </w:r>
      <w:proofErr w:type="spellStart"/>
      <w:r>
        <w:t>tokens</w:t>
      </w:r>
      <w:proofErr w:type="spellEnd"/>
      <w:r>
        <w:t xml:space="preserve"> consommés par le fichier d’initialisation dans la fenêtre contextuelle du modèle de langage utilisé. Depuis le développement de la version 1.07, la version .MD du fichier réduit considérablement (60-70%) la charge contextuelle sur le modèle de langage. </w:t>
      </w:r>
    </w:p>
    <w:p w14:paraId="2509B678" w14:textId="3E225039" w:rsidR="002A0F18" w:rsidRDefault="002A0F18" w:rsidP="002A0F18">
      <w:r>
        <w:t xml:space="preserve">Cela permet de passer d’un fichier de 80 pages de .MD à 250 pages (avec une règle de trois approx.), pour la même charge de </w:t>
      </w:r>
      <w:proofErr w:type="spellStart"/>
      <w:r>
        <w:t>tokens</w:t>
      </w:r>
      <w:proofErr w:type="spellEnd"/>
      <w:r>
        <w:t xml:space="preserve"> que les versions précédentes, qui fonctionnaient somme toute de façon efficace malgré tout le « bruit » du format PDF. Voici des pistes de développement qui pourraient bénéficier de cet espace contextuel disponible, pour augmenter les capacités du personnage Arthur-45, outil d’aide techno-pédagogique.</w:t>
      </w:r>
    </w:p>
    <w:p w14:paraId="43539F36" w14:textId="17F4CA83" w:rsidR="0012691D" w:rsidRPr="002A0F18" w:rsidRDefault="0012691D" w:rsidP="0012691D">
      <w:pPr>
        <w:pStyle w:val="Paragraphedeliste"/>
        <w:numPr>
          <w:ilvl w:val="0"/>
          <w:numId w:val="18"/>
        </w:numPr>
      </w:pPr>
      <w:r w:rsidRPr="002A0F18">
        <w:t xml:space="preserve">Développements ontologiques </w:t>
      </w:r>
    </w:p>
    <w:p w14:paraId="3F1C5C74" w14:textId="51884C10" w:rsidR="0012691D" w:rsidRPr="002A0F18" w:rsidRDefault="0012691D" w:rsidP="0012691D">
      <w:pPr>
        <w:pStyle w:val="Paragraphedeliste"/>
        <w:numPr>
          <w:ilvl w:val="1"/>
          <w:numId w:val="18"/>
        </w:numPr>
      </w:pPr>
      <w:r w:rsidRPr="002A0F18">
        <w:lastRenderedPageBreak/>
        <w:t>Ajout d’hypergraphes et définitions sur les données probantes / grandes revues de littératures publiques en éducation supérieure</w:t>
      </w:r>
    </w:p>
    <w:p w14:paraId="4BF61603" w14:textId="6F4FE1A2" w:rsidR="0012691D" w:rsidRDefault="0012691D" w:rsidP="0012691D">
      <w:pPr>
        <w:pStyle w:val="Paragraphedeliste"/>
        <w:numPr>
          <w:ilvl w:val="1"/>
          <w:numId w:val="18"/>
        </w:numPr>
      </w:pPr>
      <w:r w:rsidRPr="002A0F18">
        <w:t>Ajout d’hypergraphes sur l’auto-apprentissage, le tutorat, les approches alternatives, avec et sans agent IA</w:t>
      </w:r>
    </w:p>
    <w:p w14:paraId="301A56C7" w14:textId="3A802B2A" w:rsidR="002A0F18" w:rsidRDefault="002A0F18" w:rsidP="0012691D">
      <w:pPr>
        <w:pStyle w:val="Paragraphedeliste"/>
        <w:numPr>
          <w:ilvl w:val="1"/>
          <w:numId w:val="18"/>
        </w:numPr>
      </w:pPr>
      <w:r>
        <w:t>Ajout d’hypergraphes sur l’éthique et les droits d’auteur</w:t>
      </w:r>
    </w:p>
    <w:p w14:paraId="6DC6AF06" w14:textId="3103CCC3" w:rsidR="002A0F18" w:rsidRPr="002A0F18" w:rsidRDefault="002A0F18" w:rsidP="0012691D">
      <w:pPr>
        <w:pStyle w:val="Paragraphedeliste"/>
        <w:numPr>
          <w:ilvl w:val="1"/>
          <w:numId w:val="18"/>
        </w:numPr>
      </w:pPr>
      <w:r>
        <w:t>Ajout d’hypergraphes sur les conséquences et dangers de l’IA</w:t>
      </w:r>
    </w:p>
    <w:p w14:paraId="09A6DF43" w14:textId="46E9B28A" w:rsidR="0012691D" w:rsidRPr="002A0F18" w:rsidRDefault="0012691D" w:rsidP="0012691D">
      <w:pPr>
        <w:pStyle w:val="Paragraphedeliste"/>
        <w:numPr>
          <w:ilvl w:val="1"/>
          <w:numId w:val="18"/>
        </w:numPr>
      </w:pPr>
      <w:r w:rsidRPr="002A0F18">
        <w:t>…</w:t>
      </w:r>
    </w:p>
    <w:p w14:paraId="0B02E0CB" w14:textId="2FE13CA1" w:rsidR="0012691D" w:rsidRPr="002A0F18" w:rsidRDefault="0012691D" w:rsidP="0012691D">
      <w:pPr>
        <w:pStyle w:val="Paragraphedeliste"/>
        <w:numPr>
          <w:ilvl w:val="0"/>
          <w:numId w:val="18"/>
        </w:numPr>
      </w:pPr>
      <w:r w:rsidRPr="002A0F18">
        <w:t>Développements techniques envisagés</w:t>
      </w:r>
    </w:p>
    <w:p w14:paraId="0BA61875" w14:textId="6E7F9F41" w:rsidR="002A0F18" w:rsidRDefault="002A0F18" w:rsidP="0012691D">
      <w:pPr>
        <w:pStyle w:val="Paragraphedeliste"/>
        <w:numPr>
          <w:ilvl w:val="1"/>
          <w:numId w:val="18"/>
        </w:numPr>
      </w:pPr>
      <w:r>
        <w:t xml:space="preserve">Mécanismes de connexion API avec des bases de données de recherche scientifique et web (Google Scholar, </w:t>
      </w:r>
      <w:proofErr w:type="spellStart"/>
      <w:r>
        <w:t>Wikipedia</w:t>
      </w:r>
      <w:proofErr w:type="spellEnd"/>
      <w:r>
        <w:t xml:space="preserve">, </w:t>
      </w:r>
      <w:proofErr w:type="spellStart"/>
      <w:r>
        <w:t>OpenScholar</w:t>
      </w:r>
      <w:proofErr w:type="spellEnd"/>
      <w:r>
        <w:t>, etc.)</w:t>
      </w:r>
    </w:p>
    <w:p w14:paraId="6D8E4222" w14:textId="786A1000" w:rsidR="002A0F18" w:rsidRDefault="002A0F18" w:rsidP="002A0F18">
      <w:pPr>
        <w:pStyle w:val="Paragraphedeliste"/>
        <w:numPr>
          <w:ilvl w:val="1"/>
          <w:numId w:val="18"/>
        </w:numPr>
      </w:pPr>
      <w:r>
        <w:t xml:space="preserve">Mécanismes de connexion API avec des </w:t>
      </w:r>
      <w:r>
        <w:t>systèmes de cours en ligne ouverts</w:t>
      </w:r>
      <w:r>
        <w:t xml:space="preserve"> (</w:t>
      </w:r>
      <w:r>
        <w:t xml:space="preserve">Open </w:t>
      </w:r>
      <w:proofErr w:type="spellStart"/>
      <w:r>
        <w:t>Education</w:t>
      </w:r>
      <w:proofErr w:type="spellEnd"/>
      <w:r>
        <w:t xml:space="preserve">, </w:t>
      </w:r>
      <w:proofErr w:type="spellStart"/>
      <w:r>
        <w:t>MOOCs</w:t>
      </w:r>
      <w:proofErr w:type="spellEnd"/>
      <w:r>
        <w:t>, Moodle</w:t>
      </w:r>
      <w:r>
        <w:t>, etc.)</w:t>
      </w:r>
    </w:p>
    <w:p w14:paraId="064853C5" w14:textId="1A42B1A7" w:rsidR="0012691D" w:rsidRPr="002A0F18" w:rsidRDefault="0012691D" w:rsidP="0012691D">
      <w:pPr>
        <w:pStyle w:val="Paragraphedeliste"/>
        <w:numPr>
          <w:ilvl w:val="1"/>
          <w:numId w:val="18"/>
        </w:numPr>
      </w:pPr>
      <w:r w:rsidRPr="002A0F18">
        <w:t>Mécanismes d’automatisation de la mémoire à court/moyen/long terme</w:t>
      </w:r>
    </w:p>
    <w:p w14:paraId="391CF273" w14:textId="39C51BD0" w:rsidR="0012691D" w:rsidRPr="002A0F18" w:rsidRDefault="0012691D" w:rsidP="0012691D">
      <w:pPr>
        <w:pStyle w:val="Paragraphedeliste"/>
        <w:numPr>
          <w:ilvl w:val="1"/>
          <w:numId w:val="18"/>
        </w:numPr>
      </w:pPr>
      <w:r w:rsidRPr="002A0F18">
        <w:t xml:space="preserve">Exploitation avancée avec LLM locaux « agent </w:t>
      </w:r>
      <w:proofErr w:type="spellStart"/>
      <w:r w:rsidRPr="002A0F18">
        <w:t>swarm</w:t>
      </w:r>
      <w:proofErr w:type="spellEnd"/>
      <w:r w:rsidRPr="002A0F18">
        <w:t> » pour une économie de fenêtre contextuelle avec Arbre-de-pensée intégrée.</w:t>
      </w:r>
    </w:p>
    <w:p w14:paraId="58DD058F" w14:textId="60FA08D0" w:rsidR="0012691D" w:rsidRPr="002A0F18" w:rsidRDefault="0012691D" w:rsidP="0012691D">
      <w:pPr>
        <w:pStyle w:val="Paragraphedeliste"/>
        <w:numPr>
          <w:ilvl w:val="1"/>
          <w:numId w:val="18"/>
        </w:numPr>
      </w:pPr>
      <w:r w:rsidRPr="002A0F18">
        <w:t xml:space="preserve">Tests sur l’intégration d’un « full stack » souverain et libre pour PC/linux </w:t>
      </w:r>
      <w:r w:rsidRPr="002A0F18">
        <w:rPr>
          <w:b/>
          <w:bCs/>
        </w:rPr>
        <w:t xml:space="preserve">type </w:t>
      </w:r>
      <w:proofErr w:type="spellStart"/>
      <w:r w:rsidRPr="002A0F18">
        <w:rPr>
          <w:b/>
          <w:bCs/>
        </w:rPr>
        <w:t>OpenClaw</w:t>
      </w:r>
      <w:proofErr w:type="spellEnd"/>
      <w:r w:rsidRPr="002A0F18">
        <w:t xml:space="preserve">  (en attente de systèmes plus sécuritaires)</w:t>
      </w:r>
    </w:p>
    <w:p w14:paraId="76718331" w14:textId="77777777" w:rsidR="0012691D" w:rsidRPr="002A0F18" w:rsidRDefault="0012691D" w:rsidP="0012691D">
      <w:pPr>
        <w:pStyle w:val="Paragraphedeliste"/>
        <w:numPr>
          <w:ilvl w:val="0"/>
          <w:numId w:val="18"/>
        </w:numPr>
      </w:pPr>
    </w:p>
    <w:p w14:paraId="3E0A7980" w14:textId="77777777" w:rsidR="0012691D" w:rsidRPr="002A0F18" w:rsidRDefault="0012691D" w:rsidP="005D2464"/>
    <w:p w14:paraId="58A9B398" w14:textId="4B7D7A04" w:rsidR="003D4C1D" w:rsidRPr="002A0F18" w:rsidRDefault="003D4C1D" w:rsidP="009B7733">
      <w:pPr>
        <w:pStyle w:val="Titre1"/>
      </w:pPr>
      <w:r w:rsidRPr="002A0F18">
        <w:t>Bibliographie</w:t>
      </w:r>
    </w:p>
    <w:p w14:paraId="0066B67E" w14:textId="721FF3FB" w:rsidR="00D03C9B" w:rsidRPr="002A0F18" w:rsidRDefault="00D03C9B" w:rsidP="00D03C9B">
      <w:pPr>
        <w:rPr>
          <w:b/>
          <w:bCs/>
        </w:rPr>
      </w:pPr>
      <w:r w:rsidRPr="002A0F18">
        <w:rPr>
          <w:b/>
          <w:bCs/>
        </w:rPr>
        <w:t>A- Origine du système mémo-technique CRAFTÉE</w:t>
      </w:r>
    </w:p>
    <w:p w14:paraId="7E50BE3C" w14:textId="470F08C0" w:rsidR="00552B35" w:rsidRPr="002A0F18" w:rsidRDefault="00552B35" w:rsidP="00552B35">
      <w:pPr>
        <w:numPr>
          <w:ilvl w:val="0"/>
          <w:numId w:val="11"/>
        </w:numPr>
      </w:pPr>
      <w:r w:rsidRPr="002A0F18">
        <w:t xml:space="preserve">Article explicatif détaillé sur le </w:t>
      </w:r>
      <w:proofErr w:type="spellStart"/>
      <w:r w:rsidRPr="002A0F18">
        <w:t>framework</w:t>
      </w:r>
      <w:proofErr w:type="spellEnd"/>
      <w:r w:rsidRPr="002A0F18">
        <w:t xml:space="preserve"> CRAFT (</w:t>
      </w:r>
      <w:proofErr w:type="spellStart"/>
      <w:r w:rsidRPr="002A0F18">
        <w:t>Context</w:t>
      </w:r>
      <w:proofErr w:type="spellEnd"/>
      <w:r w:rsidRPr="002A0F18">
        <w:t xml:space="preserve">, </w:t>
      </w:r>
      <w:proofErr w:type="spellStart"/>
      <w:r w:rsidRPr="002A0F18">
        <w:t>Role</w:t>
      </w:r>
      <w:proofErr w:type="spellEnd"/>
      <w:r w:rsidRPr="002A0F18">
        <w:t xml:space="preserve">, Action, Format, Target Audience) : </w:t>
      </w:r>
      <w:hyperlink r:id="rId15" w:tgtFrame="_blank" w:history="1">
        <w:r w:rsidRPr="002A0F18">
          <w:rPr>
            <w:rStyle w:val="Lienhypertexte"/>
          </w:rPr>
          <w:t>https://www.geeky-gadgets.com/craft-prompt-framework/</w:t>
        </w:r>
      </w:hyperlink>
      <w:r w:rsidRPr="002A0F18">
        <w:rPr>
          <w:rFonts w:ascii="Arial" w:hAnsi="Arial" w:cs="Arial"/>
        </w:rPr>
        <w:t>​</w:t>
      </w:r>
    </w:p>
    <w:p w14:paraId="7A9F05DE" w14:textId="419A77F8" w:rsidR="00552B35" w:rsidRPr="002A0F18" w:rsidRDefault="00552B35" w:rsidP="00552B35">
      <w:pPr>
        <w:numPr>
          <w:ilvl w:val="0"/>
          <w:numId w:val="11"/>
        </w:numPr>
      </w:pPr>
      <w:r w:rsidRPr="002A0F18">
        <w:t>Page “</w:t>
      </w:r>
      <w:proofErr w:type="spellStart"/>
      <w:r w:rsidRPr="002A0F18">
        <w:t>Crafting</w:t>
      </w:r>
      <w:proofErr w:type="spellEnd"/>
      <w:r w:rsidRPr="002A0F18">
        <w:t xml:space="preserve"> AI Prompts Framework” (</w:t>
      </w:r>
      <w:proofErr w:type="spellStart"/>
      <w:r w:rsidRPr="002A0F18">
        <w:t>Context</w:t>
      </w:r>
      <w:proofErr w:type="spellEnd"/>
      <w:r w:rsidRPr="002A0F18">
        <w:t xml:space="preserve">, Register, Acting </w:t>
      </w:r>
      <w:proofErr w:type="spellStart"/>
      <w:r w:rsidRPr="002A0F18">
        <w:t>Role</w:t>
      </w:r>
      <w:proofErr w:type="spellEnd"/>
      <w:r w:rsidRPr="002A0F18">
        <w:t xml:space="preserve">, Format, </w:t>
      </w:r>
      <w:proofErr w:type="spellStart"/>
      <w:r w:rsidRPr="002A0F18">
        <w:t>Task</w:t>
      </w:r>
      <w:proofErr w:type="spellEnd"/>
      <w:r w:rsidRPr="002A0F18">
        <w:t xml:space="preserve">) : </w:t>
      </w:r>
      <w:hyperlink r:id="rId16" w:tgtFrame="_blank" w:history="1">
        <w:r w:rsidRPr="002A0F18">
          <w:rPr>
            <w:rStyle w:val="Lienhypertexte"/>
          </w:rPr>
          <w:t>https://craftingaiprompts.org</w:t>
        </w:r>
      </w:hyperlink>
      <w:r w:rsidRPr="002A0F18">
        <w:rPr>
          <w:rFonts w:ascii="Arial" w:hAnsi="Arial" w:cs="Arial"/>
        </w:rPr>
        <w:t>​</w:t>
      </w:r>
    </w:p>
    <w:p w14:paraId="3FDA8204" w14:textId="77777777" w:rsidR="0030106B" w:rsidRPr="002A0F18" w:rsidRDefault="00552B35" w:rsidP="002807A0">
      <w:pPr>
        <w:numPr>
          <w:ilvl w:val="0"/>
          <w:numId w:val="11"/>
        </w:numPr>
      </w:pPr>
      <w:r w:rsidRPr="002A0F18">
        <w:t>Article de blog (prompt engineering &amp; CRAFT</w:t>
      </w:r>
      <w:r w:rsidR="0098767F" w:rsidRPr="002A0F18">
        <w:t>E (</w:t>
      </w:r>
      <w:proofErr w:type="spellStart"/>
      <w:r w:rsidR="0098767F" w:rsidRPr="002A0F18">
        <w:t>examples</w:t>
      </w:r>
      <w:proofErr w:type="spellEnd"/>
      <w:r w:rsidR="0098767F" w:rsidRPr="002A0F18">
        <w:t>)</w:t>
      </w:r>
      <w:r w:rsidRPr="002A0F18">
        <w:t>, usage professionnel) :</w:t>
      </w:r>
      <w:r w:rsidRPr="002A0F18">
        <w:br/>
      </w:r>
      <w:hyperlink r:id="rId17" w:tgtFrame="_blank" w:history="1">
        <w:r w:rsidRPr="002A0F18">
          <w:rPr>
            <w:rStyle w:val="Lienhypertexte"/>
          </w:rPr>
          <w:t>https://bacoach.nl/2025/11/prompt-engineering-craft-framework/</w:t>
        </w:r>
      </w:hyperlink>
      <w:r w:rsidRPr="002A0F18">
        <w:rPr>
          <w:rFonts w:ascii="Arial" w:hAnsi="Arial" w:cs="Arial"/>
        </w:rPr>
        <w:t>​</w:t>
      </w:r>
    </w:p>
    <w:p w14:paraId="534BB1D9" w14:textId="5663705D" w:rsidR="002807A0" w:rsidRPr="002A0F18" w:rsidRDefault="002807A0" w:rsidP="002807A0">
      <w:pPr>
        <w:numPr>
          <w:ilvl w:val="0"/>
          <w:numId w:val="11"/>
        </w:numPr>
      </w:pPr>
      <w:r w:rsidRPr="002A0F18">
        <w:t xml:space="preserve">Yao, S., Zhao, J., Yu, D., Du, N., Shafran, I., Narasimhan, K., &amp; Cao, Y. (2023). </w:t>
      </w:r>
      <w:proofErr w:type="spellStart"/>
      <w:r w:rsidRPr="002A0F18">
        <w:rPr>
          <w:i/>
          <w:iCs/>
        </w:rPr>
        <w:t>ReAct</w:t>
      </w:r>
      <w:proofErr w:type="spellEnd"/>
      <w:r w:rsidRPr="002A0F18">
        <w:rPr>
          <w:i/>
          <w:iCs/>
        </w:rPr>
        <w:t xml:space="preserve">: </w:t>
      </w:r>
      <w:proofErr w:type="spellStart"/>
      <w:r w:rsidRPr="002A0F18">
        <w:rPr>
          <w:i/>
          <w:iCs/>
        </w:rPr>
        <w:t>Synergizing</w:t>
      </w:r>
      <w:proofErr w:type="spellEnd"/>
      <w:r w:rsidRPr="002A0F18">
        <w:rPr>
          <w:i/>
          <w:iCs/>
        </w:rPr>
        <w:t xml:space="preserve"> </w:t>
      </w:r>
      <w:proofErr w:type="spellStart"/>
      <w:r w:rsidRPr="002A0F18">
        <w:rPr>
          <w:i/>
          <w:iCs/>
        </w:rPr>
        <w:t>reasoning</w:t>
      </w:r>
      <w:proofErr w:type="spellEnd"/>
      <w:r w:rsidRPr="002A0F18">
        <w:rPr>
          <w:i/>
          <w:iCs/>
        </w:rPr>
        <w:t xml:space="preserve"> and acting in </w:t>
      </w:r>
      <w:proofErr w:type="spellStart"/>
      <w:r w:rsidRPr="002A0F18">
        <w:rPr>
          <w:i/>
          <w:iCs/>
        </w:rPr>
        <w:t>language</w:t>
      </w:r>
      <w:proofErr w:type="spellEnd"/>
      <w:r w:rsidRPr="002A0F18">
        <w:rPr>
          <w:i/>
          <w:iCs/>
        </w:rPr>
        <w:t xml:space="preserve"> </w:t>
      </w:r>
      <w:proofErr w:type="spellStart"/>
      <w:r w:rsidRPr="002A0F18">
        <w:rPr>
          <w:i/>
          <w:iCs/>
        </w:rPr>
        <w:t>models</w:t>
      </w:r>
      <w:proofErr w:type="spellEnd"/>
      <w:r w:rsidRPr="002A0F18">
        <w:t xml:space="preserve">. </w:t>
      </w:r>
      <w:proofErr w:type="spellStart"/>
      <w:r w:rsidRPr="002A0F18">
        <w:t>arXiv</w:t>
      </w:r>
      <w:proofErr w:type="spellEnd"/>
      <w:r w:rsidRPr="002A0F18">
        <w:t xml:space="preserve">. </w:t>
      </w:r>
      <w:hyperlink r:id="rId18" w:tgtFrame="_blank" w:history="1">
        <w:r w:rsidRPr="002A0F18">
          <w:rPr>
            <w:rStyle w:val="Lienhypertexte"/>
          </w:rPr>
          <w:t>https://doi.org/10.48550/arXiv.2210.03629</w:t>
        </w:r>
      </w:hyperlink>
      <w:r w:rsidRPr="002A0F18">
        <w:t xml:space="preserve"> </w:t>
      </w:r>
    </w:p>
    <w:p w14:paraId="511C888C" w14:textId="7322DBCA" w:rsidR="00D72100" w:rsidRPr="002A0F18" w:rsidRDefault="008B485B" w:rsidP="00D72100">
      <w:pPr>
        <w:rPr>
          <w:b/>
          <w:bCs/>
        </w:rPr>
      </w:pPr>
      <w:r w:rsidRPr="002A0F18">
        <w:rPr>
          <w:b/>
          <w:bCs/>
        </w:rPr>
        <w:t>B</w:t>
      </w:r>
      <w:r w:rsidR="00D72100" w:rsidRPr="002A0F18">
        <w:rPr>
          <w:b/>
          <w:bCs/>
        </w:rPr>
        <w:t xml:space="preserve"> - Sources de Guides Techniques et Tendances</w:t>
      </w:r>
      <w:r w:rsidRPr="002A0F18">
        <w:rPr>
          <w:b/>
          <w:bCs/>
        </w:rPr>
        <w:t xml:space="preserve"> </w:t>
      </w:r>
    </w:p>
    <w:tbl>
      <w:tblPr>
        <w:tblW w:w="9511" w:type="dxa"/>
        <w:tblInd w:w="134" w:type="dxa"/>
        <w:tblLayout w:type="fixed"/>
        <w:tblCellMar>
          <w:top w:w="15" w:type="dxa"/>
          <w:left w:w="15" w:type="dxa"/>
          <w:bottom w:w="15" w:type="dxa"/>
          <w:right w:w="15" w:type="dxa"/>
        </w:tblCellMar>
        <w:tblLook w:val="04A0" w:firstRow="1" w:lastRow="0" w:firstColumn="1" w:lastColumn="0" w:noHBand="0" w:noVBand="1"/>
      </w:tblPr>
      <w:tblGrid>
        <w:gridCol w:w="6379"/>
        <w:gridCol w:w="3132"/>
      </w:tblGrid>
      <w:tr w:rsidR="00D72100" w:rsidRPr="002A0F18" w14:paraId="0C515D89" w14:textId="77777777" w:rsidTr="00D72100">
        <w:trPr>
          <w:trHeight w:val="540"/>
        </w:trPr>
        <w:tc>
          <w:tcPr>
            <w:tcW w:w="6379"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hideMark/>
          </w:tcPr>
          <w:p w14:paraId="4EAF4B02" w14:textId="77777777" w:rsidR="00D72100" w:rsidRPr="002A0F18" w:rsidRDefault="00D72100" w:rsidP="00D72100">
            <w:r w:rsidRPr="002A0F18">
              <w:t>Référence APA (Auteurs, Année)</w:t>
            </w:r>
          </w:p>
        </w:tc>
        <w:tc>
          <w:tcPr>
            <w:tcW w:w="3132"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hideMark/>
          </w:tcPr>
          <w:p w14:paraId="35DD7800" w14:textId="77777777" w:rsidR="00D72100" w:rsidRPr="002A0F18" w:rsidRDefault="00D72100" w:rsidP="00D72100">
            <w:r w:rsidRPr="002A0F18">
              <w:t>DOI / URL</w:t>
            </w:r>
          </w:p>
        </w:tc>
      </w:tr>
      <w:tr w:rsidR="00D72100" w:rsidRPr="002A0F18" w14:paraId="1F2085DA" w14:textId="77777777" w:rsidTr="00D72100">
        <w:trPr>
          <w:trHeight w:val="780"/>
        </w:trPr>
        <w:tc>
          <w:tcPr>
            <w:tcW w:w="6379"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hideMark/>
          </w:tcPr>
          <w:p w14:paraId="287E19D4" w14:textId="77777777" w:rsidR="00D72100" w:rsidRPr="002A0F18" w:rsidRDefault="00D72100" w:rsidP="00D72100">
            <w:r w:rsidRPr="002A0F18">
              <w:t>DAIR.AI Prompt engineering guide. (2024). [site web]</w:t>
            </w:r>
          </w:p>
        </w:tc>
        <w:tc>
          <w:tcPr>
            <w:tcW w:w="3132"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hideMark/>
          </w:tcPr>
          <w:p w14:paraId="08B19151" w14:textId="77777777" w:rsidR="00D72100" w:rsidRPr="002A0F18" w:rsidRDefault="00D72100" w:rsidP="00D72100">
            <w:r w:rsidRPr="002A0F18">
              <w:t>https://www.promptingguide.ai/</w:t>
            </w:r>
          </w:p>
        </w:tc>
      </w:tr>
      <w:tr w:rsidR="00D72100" w:rsidRPr="002A0F18" w14:paraId="3A016C62" w14:textId="77777777" w:rsidTr="00D72100">
        <w:trPr>
          <w:trHeight w:val="1005"/>
        </w:trPr>
        <w:tc>
          <w:tcPr>
            <w:tcW w:w="6379"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3DBBC33A" w14:textId="77777777" w:rsidR="00D72100" w:rsidRPr="002A0F18" w:rsidRDefault="00D72100" w:rsidP="00D72100">
            <w:r w:rsidRPr="002A0F18">
              <w:lastRenderedPageBreak/>
              <w:t xml:space="preserve">Feng, Y., Hu, H., Hou, X., et al. (2025). Hyper-RAG: </w:t>
            </w:r>
            <w:proofErr w:type="spellStart"/>
            <w:r w:rsidRPr="002A0F18">
              <w:t>Combating</w:t>
            </w:r>
            <w:proofErr w:type="spellEnd"/>
            <w:r w:rsidRPr="002A0F18">
              <w:t xml:space="preserve"> LLM Hallucinations </w:t>
            </w:r>
            <w:proofErr w:type="spellStart"/>
            <w:r w:rsidRPr="002A0F18">
              <w:t>using</w:t>
            </w:r>
            <w:proofErr w:type="spellEnd"/>
            <w:r w:rsidRPr="002A0F18">
              <w:t xml:space="preserve"> </w:t>
            </w:r>
            <w:proofErr w:type="spellStart"/>
            <w:r w:rsidRPr="002A0F18">
              <w:t>Hypergraph</w:t>
            </w:r>
            <w:proofErr w:type="spellEnd"/>
            <w:r w:rsidRPr="002A0F18">
              <w:t xml:space="preserve">-Driven </w:t>
            </w:r>
            <w:proofErr w:type="spellStart"/>
            <w:r w:rsidRPr="002A0F18">
              <w:t>Retrieval-Augmented</w:t>
            </w:r>
            <w:proofErr w:type="spellEnd"/>
            <w:r w:rsidRPr="002A0F18">
              <w:t xml:space="preserve"> </w:t>
            </w:r>
            <w:proofErr w:type="spellStart"/>
            <w:r w:rsidRPr="002A0F18">
              <w:t>Generation</w:t>
            </w:r>
            <w:proofErr w:type="spellEnd"/>
            <w:r w:rsidRPr="002A0F18">
              <w:t xml:space="preserve">. </w:t>
            </w:r>
            <w:proofErr w:type="spellStart"/>
            <w:r w:rsidRPr="002A0F18">
              <w:rPr>
                <w:i/>
                <w:iCs/>
              </w:rPr>
              <w:t>arXiv</w:t>
            </w:r>
            <w:proofErr w:type="spellEnd"/>
            <w:r w:rsidRPr="002A0F18">
              <w:rPr>
                <w:i/>
                <w:iCs/>
              </w:rPr>
              <w:t xml:space="preserve"> </w:t>
            </w:r>
            <w:proofErr w:type="spellStart"/>
            <w:r w:rsidRPr="002A0F18">
              <w:rPr>
                <w:i/>
                <w:iCs/>
              </w:rPr>
              <w:t>preprint</w:t>
            </w:r>
            <w:proofErr w:type="spellEnd"/>
            <w:r w:rsidRPr="002A0F18">
              <w:rPr>
                <w:i/>
                <w:iCs/>
              </w:rPr>
              <w:t xml:space="preserve"> arXiv:2504.08758.</w:t>
            </w:r>
          </w:p>
        </w:tc>
        <w:tc>
          <w:tcPr>
            <w:tcW w:w="3132"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673D6966" w14:textId="7AD19B5D" w:rsidR="00D72100" w:rsidRPr="002A0F18" w:rsidRDefault="00D72100" w:rsidP="00D72100">
            <w:hyperlink r:id="rId19" w:history="1">
              <w:r w:rsidRPr="002A0F18">
                <w:rPr>
                  <w:rStyle w:val="Lienhypertexte"/>
                </w:rPr>
                <w:t>https://doi.org/10.48550/arXiv.2504.08758</w:t>
              </w:r>
            </w:hyperlink>
          </w:p>
        </w:tc>
      </w:tr>
      <w:tr w:rsidR="00D72100" w:rsidRPr="002A0F18" w14:paraId="3C4A1DD2" w14:textId="77777777" w:rsidTr="00D72100">
        <w:trPr>
          <w:trHeight w:val="1035"/>
        </w:trPr>
        <w:tc>
          <w:tcPr>
            <w:tcW w:w="6379"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63A7CEE1" w14:textId="77777777" w:rsidR="00D72100" w:rsidRPr="002A0F18" w:rsidRDefault="00D72100" w:rsidP="00D72100">
            <w:r w:rsidRPr="002A0F18">
              <w:t xml:space="preserve">García, F. G., Shi, Q., &amp; Feng, Z. (2025). </w:t>
            </w:r>
            <w:proofErr w:type="spellStart"/>
            <w:r w:rsidRPr="002A0F18">
              <w:t>Enhancing</w:t>
            </w:r>
            <w:proofErr w:type="spellEnd"/>
            <w:r w:rsidRPr="002A0F18">
              <w:t xml:space="preserve"> </w:t>
            </w:r>
            <w:proofErr w:type="spellStart"/>
            <w:r w:rsidRPr="002A0F18">
              <w:t>Factual</w:t>
            </w:r>
            <w:proofErr w:type="spellEnd"/>
            <w:r w:rsidRPr="002A0F18">
              <w:t xml:space="preserve"> </w:t>
            </w:r>
            <w:proofErr w:type="spellStart"/>
            <w:r w:rsidRPr="002A0F18">
              <w:t>Accuracy</w:t>
            </w:r>
            <w:proofErr w:type="spellEnd"/>
            <w:r w:rsidRPr="002A0F18">
              <w:t xml:space="preserve"> and Citation </w:t>
            </w:r>
            <w:proofErr w:type="spellStart"/>
            <w:r w:rsidRPr="002A0F18">
              <w:t>Generation</w:t>
            </w:r>
            <w:proofErr w:type="spellEnd"/>
            <w:r w:rsidRPr="002A0F18">
              <w:t xml:space="preserve"> in </w:t>
            </w:r>
            <w:proofErr w:type="spellStart"/>
            <w:r w:rsidRPr="002A0F18">
              <w:t>LLMs</w:t>
            </w:r>
            <w:proofErr w:type="spellEnd"/>
            <w:r w:rsidRPr="002A0F18">
              <w:t xml:space="preserve"> via Multi-Stage Self-</w:t>
            </w:r>
            <w:proofErr w:type="spellStart"/>
            <w:r w:rsidRPr="002A0F18">
              <w:t>Verification</w:t>
            </w:r>
            <w:proofErr w:type="spellEnd"/>
            <w:r w:rsidRPr="002A0F18">
              <w:t xml:space="preserve">. </w:t>
            </w:r>
            <w:proofErr w:type="spellStart"/>
            <w:r w:rsidRPr="002A0F18">
              <w:rPr>
                <w:i/>
                <w:iCs/>
              </w:rPr>
              <w:t>arXiv</w:t>
            </w:r>
            <w:proofErr w:type="spellEnd"/>
            <w:r w:rsidRPr="002A0F18">
              <w:rPr>
                <w:i/>
                <w:iCs/>
              </w:rPr>
              <w:t xml:space="preserve"> </w:t>
            </w:r>
            <w:proofErr w:type="spellStart"/>
            <w:r w:rsidRPr="002A0F18">
              <w:rPr>
                <w:i/>
                <w:iCs/>
              </w:rPr>
              <w:t>preprint</w:t>
            </w:r>
            <w:proofErr w:type="spellEnd"/>
            <w:r w:rsidRPr="002A0F18">
              <w:rPr>
                <w:i/>
                <w:iCs/>
              </w:rPr>
              <w:t xml:space="preserve"> arXiv:2509.05741</w:t>
            </w:r>
            <w:r w:rsidRPr="002A0F18">
              <w:t>.</w:t>
            </w:r>
          </w:p>
        </w:tc>
        <w:tc>
          <w:tcPr>
            <w:tcW w:w="3132"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37B8816E" w14:textId="77777777" w:rsidR="00D72100" w:rsidRPr="002A0F18" w:rsidRDefault="00D72100" w:rsidP="00D72100">
            <w:hyperlink r:id="rId20" w:history="1">
              <w:r w:rsidRPr="002A0F18">
                <w:rPr>
                  <w:rStyle w:val="Lienhypertexte"/>
                </w:rPr>
                <w:t>https://arxiv.org/pdf/2509.05741</w:t>
              </w:r>
            </w:hyperlink>
          </w:p>
        </w:tc>
      </w:tr>
      <w:tr w:rsidR="00D72100" w:rsidRPr="002A0F18" w14:paraId="5ACFA8D5" w14:textId="77777777" w:rsidTr="00D72100">
        <w:trPr>
          <w:trHeight w:val="1035"/>
        </w:trPr>
        <w:tc>
          <w:tcPr>
            <w:tcW w:w="6379"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0266D85C" w14:textId="77777777" w:rsidR="00D72100" w:rsidRPr="002A0F18" w:rsidRDefault="00D72100" w:rsidP="00D72100">
            <w:r w:rsidRPr="002A0F18">
              <w:t xml:space="preserve">Han, H., Wang, Y., Shomer, H., Guo, K., Ding, J., Lei, Y., </w:t>
            </w:r>
            <w:proofErr w:type="spellStart"/>
            <w:r w:rsidRPr="002A0F18">
              <w:t>Halappanavar</w:t>
            </w:r>
            <w:proofErr w:type="spellEnd"/>
            <w:r w:rsidRPr="002A0F18">
              <w:t xml:space="preserve">, M., Rossi, R. A., Mukherjee, S., Tang, X., He, Q., Hua, Z., Long, B., Zhao, T., Shah, N., Javari, A., Xia, Y., &amp; Tang, J. (2025). </w:t>
            </w:r>
            <w:proofErr w:type="spellStart"/>
            <w:r w:rsidRPr="002A0F18">
              <w:t>Retrieval-Augmented</w:t>
            </w:r>
            <w:proofErr w:type="spellEnd"/>
            <w:r w:rsidRPr="002A0F18">
              <w:t xml:space="preserve"> </w:t>
            </w:r>
            <w:proofErr w:type="spellStart"/>
            <w:r w:rsidRPr="002A0F18">
              <w:t>Generation</w:t>
            </w:r>
            <w:proofErr w:type="spellEnd"/>
            <w:r w:rsidRPr="002A0F18">
              <w:t xml:space="preserve"> </w:t>
            </w:r>
            <w:proofErr w:type="spellStart"/>
            <w:r w:rsidRPr="002A0F18">
              <w:t>with</w:t>
            </w:r>
            <w:proofErr w:type="spellEnd"/>
            <w:r w:rsidRPr="002A0F18">
              <w:t xml:space="preserve"> Graphs (</w:t>
            </w:r>
            <w:proofErr w:type="spellStart"/>
            <w:r w:rsidRPr="002A0F18">
              <w:t>GraphRAG</w:t>
            </w:r>
            <w:proofErr w:type="spellEnd"/>
            <w:r w:rsidRPr="002A0F18">
              <w:t xml:space="preserve">). </w:t>
            </w:r>
            <w:proofErr w:type="spellStart"/>
            <w:r w:rsidRPr="002A0F18">
              <w:rPr>
                <w:i/>
                <w:iCs/>
              </w:rPr>
              <w:t>arXiv</w:t>
            </w:r>
            <w:proofErr w:type="spellEnd"/>
            <w:r w:rsidRPr="002A0F18">
              <w:rPr>
                <w:i/>
                <w:iCs/>
              </w:rPr>
              <w:t xml:space="preserve"> </w:t>
            </w:r>
            <w:proofErr w:type="spellStart"/>
            <w:r w:rsidRPr="002A0F18">
              <w:rPr>
                <w:i/>
                <w:iCs/>
              </w:rPr>
              <w:t>preprint</w:t>
            </w:r>
            <w:proofErr w:type="spellEnd"/>
            <w:r w:rsidRPr="002A0F18">
              <w:rPr>
                <w:i/>
                <w:iCs/>
              </w:rPr>
              <w:t xml:space="preserve"> arXiv:2501.00309</w:t>
            </w:r>
            <w:r w:rsidRPr="002A0F18">
              <w:t>.</w:t>
            </w:r>
          </w:p>
        </w:tc>
        <w:tc>
          <w:tcPr>
            <w:tcW w:w="3132"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3E86F772" w14:textId="77777777" w:rsidR="00D72100" w:rsidRPr="002A0F18" w:rsidRDefault="00D72100" w:rsidP="00D72100">
            <w:hyperlink r:id="rId21" w:history="1">
              <w:r w:rsidRPr="002A0F18">
                <w:rPr>
                  <w:rStyle w:val="Lienhypertexte"/>
                </w:rPr>
                <w:t>https://arxiv.org/pdf/2501.00309</w:t>
              </w:r>
            </w:hyperlink>
          </w:p>
        </w:tc>
      </w:tr>
      <w:tr w:rsidR="00D72100" w:rsidRPr="002A0F18" w14:paraId="38985F87" w14:textId="77777777" w:rsidTr="00D72100">
        <w:trPr>
          <w:trHeight w:val="1035"/>
        </w:trPr>
        <w:tc>
          <w:tcPr>
            <w:tcW w:w="6379"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6B8CCABE" w14:textId="77777777" w:rsidR="00D72100" w:rsidRPr="002A0F18" w:rsidRDefault="00D72100" w:rsidP="00D72100">
            <w:r w:rsidRPr="002A0F18">
              <w:t xml:space="preserve">Huang, C., Huang, H., Yu, T., Xie, K., Wu, J., Zhang, S., Mcauley, J., </w:t>
            </w:r>
            <w:proofErr w:type="spellStart"/>
            <w:r w:rsidRPr="002A0F18">
              <w:t>Jannach</w:t>
            </w:r>
            <w:proofErr w:type="spellEnd"/>
            <w:r w:rsidRPr="002A0F18">
              <w:t xml:space="preserve">, D., &amp; Yao, L. (2025). A Survey of </w:t>
            </w:r>
            <w:proofErr w:type="spellStart"/>
            <w:r w:rsidRPr="002A0F18">
              <w:t>Foundation</w:t>
            </w:r>
            <w:proofErr w:type="spellEnd"/>
            <w:r w:rsidRPr="002A0F18">
              <w:t xml:space="preserve"> Model-</w:t>
            </w:r>
            <w:proofErr w:type="spellStart"/>
            <w:r w:rsidRPr="002A0F18">
              <w:t>Powered</w:t>
            </w:r>
            <w:proofErr w:type="spellEnd"/>
            <w:r w:rsidRPr="002A0F18">
              <w:t xml:space="preserve"> </w:t>
            </w:r>
            <w:proofErr w:type="spellStart"/>
            <w:r w:rsidRPr="002A0F18">
              <w:t>Recommender</w:t>
            </w:r>
            <w:proofErr w:type="spellEnd"/>
            <w:r w:rsidRPr="002A0F18">
              <w:t xml:space="preserve"> </w:t>
            </w:r>
            <w:proofErr w:type="spellStart"/>
            <w:r w:rsidRPr="002A0F18">
              <w:t>Systems</w:t>
            </w:r>
            <w:proofErr w:type="spellEnd"/>
            <w:r w:rsidRPr="002A0F18">
              <w:t xml:space="preserve">: From </w:t>
            </w:r>
            <w:proofErr w:type="spellStart"/>
            <w:r w:rsidRPr="002A0F18">
              <w:t>Feature</w:t>
            </w:r>
            <w:proofErr w:type="spellEnd"/>
            <w:r w:rsidRPr="002A0F18">
              <w:t xml:space="preserve">-Based, </w:t>
            </w:r>
            <w:proofErr w:type="spellStart"/>
            <w:r w:rsidRPr="002A0F18">
              <w:t>Generative</w:t>
            </w:r>
            <w:proofErr w:type="spellEnd"/>
            <w:r w:rsidRPr="002A0F18">
              <w:t xml:space="preserve"> to </w:t>
            </w:r>
            <w:proofErr w:type="spellStart"/>
            <w:r w:rsidRPr="002A0F18">
              <w:t>Agentic</w:t>
            </w:r>
            <w:proofErr w:type="spellEnd"/>
            <w:r w:rsidRPr="002A0F18">
              <w:t xml:space="preserve"> </w:t>
            </w:r>
            <w:proofErr w:type="spellStart"/>
            <w:r w:rsidRPr="002A0F18">
              <w:t>Paradigms</w:t>
            </w:r>
            <w:proofErr w:type="spellEnd"/>
            <w:r w:rsidRPr="002A0F18">
              <w:t xml:space="preserve">. </w:t>
            </w:r>
            <w:proofErr w:type="spellStart"/>
            <w:r w:rsidRPr="002A0F18">
              <w:rPr>
                <w:i/>
                <w:iCs/>
              </w:rPr>
              <w:t>arXiv</w:t>
            </w:r>
            <w:proofErr w:type="spellEnd"/>
            <w:r w:rsidRPr="002A0F18">
              <w:rPr>
                <w:i/>
                <w:iCs/>
              </w:rPr>
              <w:t xml:space="preserve"> </w:t>
            </w:r>
            <w:proofErr w:type="spellStart"/>
            <w:r w:rsidRPr="002A0F18">
              <w:rPr>
                <w:i/>
                <w:iCs/>
              </w:rPr>
              <w:t>preprint</w:t>
            </w:r>
            <w:proofErr w:type="spellEnd"/>
            <w:r w:rsidRPr="002A0F18">
              <w:rPr>
                <w:i/>
                <w:iCs/>
              </w:rPr>
              <w:t xml:space="preserve"> arXiv:2504.16420</w:t>
            </w:r>
            <w:r w:rsidRPr="002A0F18">
              <w:t>.</w:t>
            </w:r>
          </w:p>
        </w:tc>
        <w:tc>
          <w:tcPr>
            <w:tcW w:w="3132"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134AD349" w14:textId="77777777" w:rsidR="00D72100" w:rsidRPr="002A0F18" w:rsidRDefault="00D72100" w:rsidP="00D72100">
            <w:hyperlink r:id="rId22" w:history="1">
              <w:r w:rsidRPr="002A0F18">
                <w:rPr>
                  <w:rStyle w:val="Lienhypertexte"/>
                </w:rPr>
                <w:t>https://arxiv.org/pdf/2504.16420</w:t>
              </w:r>
            </w:hyperlink>
          </w:p>
        </w:tc>
      </w:tr>
      <w:tr w:rsidR="00D72100" w:rsidRPr="002A0F18" w14:paraId="3798C224" w14:textId="77777777" w:rsidTr="00D72100">
        <w:trPr>
          <w:trHeight w:val="1035"/>
        </w:trPr>
        <w:tc>
          <w:tcPr>
            <w:tcW w:w="6379"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489586E0" w14:textId="77777777" w:rsidR="00D72100" w:rsidRPr="002A0F18" w:rsidRDefault="00D72100" w:rsidP="00D72100">
            <w:r w:rsidRPr="002A0F18">
              <w:t xml:space="preserve">Luo, H., Chen, G., Zheng, Y., et al. (2025). </w:t>
            </w:r>
            <w:proofErr w:type="spellStart"/>
            <w:r w:rsidRPr="002A0F18">
              <w:t>HyperGraphRAG</w:t>
            </w:r>
            <w:proofErr w:type="spellEnd"/>
            <w:r w:rsidRPr="002A0F18">
              <w:t xml:space="preserve">: </w:t>
            </w:r>
            <w:proofErr w:type="spellStart"/>
            <w:r w:rsidRPr="002A0F18">
              <w:t>Retrieval-Augmented</w:t>
            </w:r>
            <w:proofErr w:type="spellEnd"/>
            <w:r w:rsidRPr="002A0F18">
              <w:t xml:space="preserve"> </w:t>
            </w:r>
            <w:proofErr w:type="spellStart"/>
            <w:r w:rsidRPr="002A0F18">
              <w:t>Generation</w:t>
            </w:r>
            <w:proofErr w:type="spellEnd"/>
            <w:r w:rsidRPr="002A0F18">
              <w:t xml:space="preserve"> via </w:t>
            </w:r>
            <w:proofErr w:type="spellStart"/>
            <w:r w:rsidRPr="002A0F18">
              <w:t>Hypergraph-Structured</w:t>
            </w:r>
            <w:proofErr w:type="spellEnd"/>
            <w:r w:rsidRPr="002A0F18">
              <w:t xml:space="preserve"> Knowledge </w:t>
            </w:r>
            <w:proofErr w:type="spellStart"/>
            <w:r w:rsidRPr="002A0F18">
              <w:t>Representation</w:t>
            </w:r>
            <w:proofErr w:type="spellEnd"/>
            <w:r w:rsidRPr="002A0F18">
              <w:t xml:space="preserve">. </w:t>
            </w:r>
            <w:proofErr w:type="spellStart"/>
            <w:r w:rsidRPr="002A0F18">
              <w:rPr>
                <w:i/>
                <w:iCs/>
              </w:rPr>
              <w:t>arXiv</w:t>
            </w:r>
            <w:proofErr w:type="spellEnd"/>
            <w:r w:rsidRPr="002A0F18">
              <w:rPr>
                <w:i/>
                <w:iCs/>
              </w:rPr>
              <w:t xml:space="preserve"> </w:t>
            </w:r>
            <w:proofErr w:type="spellStart"/>
            <w:r w:rsidRPr="002A0F18">
              <w:rPr>
                <w:i/>
                <w:iCs/>
              </w:rPr>
              <w:t>preprint</w:t>
            </w:r>
            <w:proofErr w:type="spellEnd"/>
            <w:r w:rsidRPr="002A0F18">
              <w:rPr>
                <w:i/>
                <w:iCs/>
              </w:rPr>
              <w:t xml:space="preserve"> arXiv:2503.21322.</w:t>
            </w:r>
          </w:p>
        </w:tc>
        <w:tc>
          <w:tcPr>
            <w:tcW w:w="3132"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2B640822" w14:textId="77777777" w:rsidR="00D72100" w:rsidRPr="002A0F18" w:rsidRDefault="00D72100" w:rsidP="00D72100">
            <w:hyperlink r:id="rId23" w:history="1">
              <w:r w:rsidRPr="002A0F18">
                <w:rPr>
                  <w:rStyle w:val="Lienhypertexte"/>
                </w:rPr>
                <w:t>https://doi.org/10.48550/arXiv.2503.21322</w:t>
              </w:r>
            </w:hyperlink>
            <w:r w:rsidRPr="002A0F18">
              <w:t> </w:t>
            </w:r>
          </w:p>
        </w:tc>
      </w:tr>
      <w:tr w:rsidR="00D72100" w:rsidRPr="002A0F18" w14:paraId="56523578" w14:textId="77777777" w:rsidTr="00D72100">
        <w:trPr>
          <w:trHeight w:val="1035"/>
        </w:trPr>
        <w:tc>
          <w:tcPr>
            <w:tcW w:w="6379"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7A5CA4FC" w14:textId="77777777" w:rsidR="00D72100" w:rsidRPr="002A0F18" w:rsidRDefault="00D72100" w:rsidP="00D72100">
            <w:r w:rsidRPr="002A0F18">
              <w:t xml:space="preserve">Luo, H., E, H., Chen, G., Lin, Q., Guo, Y., Xu, F., Kuang, Z., Song, M., Wu, X., Zhu, Y., &amp; Tuan, L. A. (2025). Graph-R1: </w:t>
            </w:r>
            <w:proofErr w:type="spellStart"/>
            <w:r w:rsidRPr="002A0F18">
              <w:t>Towards</w:t>
            </w:r>
            <w:proofErr w:type="spellEnd"/>
            <w:r w:rsidRPr="002A0F18">
              <w:t xml:space="preserve"> </w:t>
            </w:r>
            <w:proofErr w:type="spellStart"/>
            <w:r w:rsidRPr="002A0F18">
              <w:t>Agentic</w:t>
            </w:r>
            <w:proofErr w:type="spellEnd"/>
            <w:r w:rsidRPr="002A0F18">
              <w:t xml:space="preserve"> </w:t>
            </w:r>
            <w:proofErr w:type="spellStart"/>
            <w:r w:rsidRPr="002A0F18">
              <w:t>Graphrag</w:t>
            </w:r>
            <w:proofErr w:type="spellEnd"/>
            <w:r w:rsidRPr="002A0F18">
              <w:t xml:space="preserve"> </w:t>
            </w:r>
            <w:proofErr w:type="spellStart"/>
            <w:r w:rsidRPr="002A0F18">
              <w:t>Frame-Work</w:t>
            </w:r>
            <w:proofErr w:type="spellEnd"/>
            <w:r w:rsidRPr="002A0F18">
              <w:t xml:space="preserve"> Via End-To-End </w:t>
            </w:r>
            <w:proofErr w:type="spellStart"/>
            <w:r w:rsidRPr="002A0F18">
              <w:t>Reinforcement</w:t>
            </w:r>
            <w:proofErr w:type="spellEnd"/>
            <w:r w:rsidRPr="002A0F18">
              <w:t xml:space="preserve"> Learning. </w:t>
            </w:r>
            <w:proofErr w:type="spellStart"/>
            <w:r w:rsidRPr="002A0F18">
              <w:rPr>
                <w:i/>
                <w:iCs/>
              </w:rPr>
              <w:t>arXiv</w:t>
            </w:r>
            <w:proofErr w:type="spellEnd"/>
            <w:r w:rsidRPr="002A0F18">
              <w:rPr>
                <w:i/>
                <w:iCs/>
              </w:rPr>
              <w:t xml:space="preserve"> </w:t>
            </w:r>
            <w:proofErr w:type="spellStart"/>
            <w:r w:rsidRPr="002A0F18">
              <w:rPr>
                <w:i/>
                <w:iCs/>
              </w:rPr>
              <w:t>preprint</w:t>
            </w:r>
            <w:proofErr w:type="spellEnd"/>
            <w:r w:rsidRPr="002A0F18">
              <w:rPr>
                <w:i/>
                <w:iCs/>
              </w:rPr>
              <w:t xml:space="preserve"> arXiv:2507.21892</w:t>
            </w:r>
            <w:r w:rsidRPr="002A0F18">
              <w:t>.</w:t>
            </w:r>
          </w:p>
        </w:tc>
        <w:tc>
          <w:tcPr>
            <w:tcW w:w="3132"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4F324371" w14:textId="77777777" w:rsidR="00D72100" w:rsidRPr="002A0F18" w:rsidRDefault="00D72100" w:rsidP="00D72100">
            <w:hyperlink r:id="rId24" w:history="1">
              <w:r w:rsidRPr="002A0F18">
                <w:rPr>
                  <w:rStyle w:val="Lienhypertexte"/>
                </w:rPr>
                <w:t>https://arxiv.org/pdf/2507.21892</w:t>
              </w:r>
            </w:hyperlink>
          </w:p>
        </w:tc>
      </w:tr>
      <w:tr w:rsidR="00D72100" w:rsidRPr="002A0F18" w14:paraId="5D783573" w14:textId="77777777" w:rsidTr="00D72100">
        <w:trPr>
          <w:trHeight w:val="1035"/>
        </w:trPr>
        <w:tc>
          <w:tcPr>
            <w:tcW w:w="6379"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2ADA1A41" w14:textId="77777777" w:rsidR="00D72100" w:rsidRPr="002A0F18" w:rsidRDefault="00D72100" w:rsidP="00D72100">
            <w:r w:rsidRPr="002A0F18">
              <w:t xml:space="preserve">Sharma, K., Kumar, P., &amp; Li, Y. (2024). OG-RAG: </w:t>
            </w:r>
            <w:proofErr w:type="spellStart"/>
            <w:r w:rsidRPr="002A0F18">
              <w:t>Ontology-grounded</w:t>
            </w:r>
            <w:proofErr w:type="spellEnd"/>
            <w:r w:rsidRPr="002A0F18">
              <w:t xml:space="preserve"> </w:t>
            </w:r>
            <w:proofErr w:type="spellStart"/>
            <w:r w:rsidRPr="002A0F18">
              <w:t>retrieval-augmented</w:t>
            </w:r>
            <w:proofErr w:type="spellEnd"/>
            <w:r w:rsidRPr="002A0F18">
              <w:t xml:space="preserve"> </w:t>
            </w:r>
            <w:proofErr w:type="spellStart"/>
            <w:r w:rsidRPr="002A0F18">
              <w:t>generation</w:t>
            </w:r>
            <w:proofErr w:type="spellEnd"/>
            <w:r w:rsidRPr="002A0F18">
              <w:t xml:space="preserve"> for large </w:t>
            </w:r>
            <w:proofErr w:type="spellStart"/>
            <w:r w:rsidRPr="002A0F18">
              <w:t>language</w:t>
            </w:r>
            <w:proofErr w:type="spellEnd"/>
            <w:r w:rsidRPr="002A0F18">
              <w:t xml:space="preserve"> </w:t>
            </w:r>
            <w:proofErr w:type="spellStart"/>
            <w:r w:rsidRPr="002A0F18">
              <w:t>models</w:t>
            </w:r>
            <w:proofErr w:type="spellEnd"/>
            <w:r w:rsidRPr="002A0F18">
              <w:t xml:space="preserve">. </w:t>
            </w:r>
            <w:r w:rsidRPr="002A0F18">
              <w:rPr>
                <w:i/>
                <w:iCs/>
              </w:rPr>
              <w:t xml:space="preserve">In </w:t>
            </w:r>
            <w:proofErr w:type="spellStart"/>
            <w:r w:rsidRPr="002A0F18">
              <w:rPr>
                <w:i/>
                <w:iCs/>
              </w:rPr>
              <w:t>Proceedings</w:t>
            </w:r>
            <w:proofErr w:type="spellEnd"/>
            <w:r w:rsidRPr="002A0F18">
              <w:rPr>
                <w:i/>
                <w:iCs/>
              </w:rPr>
              <w:t xml:space="preserve"> of the 2025 </w:t>
            </w:r>
            <w:proofErr w:type="spellStart"/>
            <w:r w:rsidRPr="002A0F18">
              <w:rPr>
                <w:i/>
                <w:iCs/>
              </w:rPr>
              <w:t>Conference</w:t>
            </w:r>
            <w:proofErr w:type="spellEnd"/>
            <w:r w:rsidRPr="002A0F18">
              <w:rPr>
                <w:i/>
                <w:iCs/>
              </w:rPr>
              <w:t xml:space="preserve"> on </w:t>
            </w:r>
            <w:proofErr w:type="spellStart"/>
            <w:r w:rsidRPr="002A0F18">
              <w:rPr>
                <w:i/>
                <w:iCs/>
              </w:rPr>
              <w:t>Empirical</w:t>
            </w:r>
            <w:proofErr w:type="spellEnd"/>
            <w:r w:rsidRPr="002A0F18">
              <w:rPr>
                <w:i/>
                <w:iCs/>
              </w:rPr>
              <w:t xml:space="preserve"> Methods in Natural </w:t>
            </w:r>
            <w:proofErr w:type="spellStart"/>
            <w:r w:rsidRPr="002A0F18">
              <w:rPr>
                <w:i/>
                <w:iCs/>
              </w:rPr>
              <w:t>Language</w:t>
            </w:r>
            <w:proofErr w:type="spellEnd"/>
            <w:r w:rsidRPr="002A0F18">
              <w:rPr>
                <w:i/>
                <w:iCs/>
              </w:rPr>
              <w:t xml:space="preserve"> </w:t>
            </w:r>
            <w:proofErr w:type="spellStart"/>
            <w:r w:rsidRPr="002A0F18">
              <w:rPr>
                <w:i/>
                <w:iCs/>
              </w:rPr>
              <w:t>Processing</w:t>
            </w:r>
            <w:proofErr w:type="spellEnd"/>
            <w:r w:rsidRPr="002A0F18">
              <w:rPr>
                <w:i/>
                <w:iCs/>
              </w:rPr>
              <w:t xml:space="preserve"> (EMNLP 2025)</w:t>
            </w:r>
            <w:r w:rsidRPr="002A0F18">
              <w:t>.</w:t>
            </w:r>
          </w:p>
        </w:tc>
        <w:tc>
          <w:tcPr>
            <w:tcW w:w="3132"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0C2E0B67" w14:textId="77777777" w:rsidR="00D72100" w:rsidRPr="002A0F18" w:rsidRDefault="00D72100" w:rsidP="00D72100">
            <w:hyperlink r:id="rId25" w:history="1">
              <w:r w:rsidRPr="002A0F18">
                <w:rPr>
                  <w:rStyle w:val="Lienhypertexte"/>
                </w:rPr>
                <w:t>2025.emnlp-main.1674.pdf</w:t>
              </w:r>
            </w:hyperlink>
          </w:p>
        </w:tc>
      </w:tr>
      <w:tr w:rsidR="00D72100" w:rsidRPr="002A0F18" w14:paraId="0C8D9200" w14:textId="77777777" w:rsidTr="00D72100">
        <w:trPr>
          <w:trHeight w:val="1035"/>
        </w:trPr>
        <w:tc>
          <w:tcPr>
            <w:tcW w:w="6379"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67A75E1B" w14:textId="77777777" w:rsidR="00D72100" w:rsidRPr="002A0F18" w:rsidRDefault="00D72100" w:rsidP="00D72100">
            <w:r w:rsidRPr="002A0F18">
              <w:t>Wang, C., Deng, W., Guan, W., Lu, Q., &amp; Jiang, N. (2025). Cross-</w:t>
            </w:r>
            <w:proofErr w:type="spellStart"/>
            <w:r w:rsidRPr="002A0F18">
              <w:t>Granularity</w:t>
            </w:r>
            <w:proofErr w:type="spellEnd"/>
            <w:r w:rsidRPr="002A0F18">
              <w:t xml:space="preserve"> </w:t>
            </w:r>
            <w:proofErr w:type="spellStart"/>
            <w:r w:rsidRPr="002A0F18">
              <w:t>Hypergraph</w:t>
            </w:r>
            <w:proofErr w:type="spellEnd"/>
            <w:r w:rsidRPr="002A0F18">
              <w:t xml:space="preserve"> </w:t>
            </w:r>
            <w:proofErr w:type="spellStart"/>
            <w:r w:rsidRPr="002A0F18">
              <w:t>Retrieval-Augmented</w:t>
            </w:r>
            <w:proofErr w:type="spellEnd"/>
            <w:r w:rsidRPr="002A0F18">
              <w:t xml:space="preserve"> </w:t>
            </w:r>
            <w:proofErr w:type="spellStart"/>
            <w:r w:rsidRPr="002A0F18">
              <w:t>Generation</w:t>
            </w:r>
            <w:proofErr w:type="spellEnd"/>
            <w:r w:rsidRPr="002A0F18">
              <w:t xml:space="preserve"> for Multi-hop Question </w:t>
            </w:r>
            <w:proofErr w:type="spellStart"/>
            <w:r w:rsidRPr="002A0F18">
              <w:t>Answering</w:t>
            </w:r>
            <w:proofErr w:type="spellEnd"/>
            <w:r w:rsidRPr="002A0F18">
              <w:t xml:space="preserve">. </w:t>
            </w:r>
            <w:proofErr w:type="spellStart"/>
            <w:r w:rsidRPr="002A0F18">
              <w:rPr>
                <w:i/>
                <w:iCs/>
              </w:rPr>
              <w:t>arXiv</w:t>
            </w:r>
            <w:proofErr w:type="spellEnd"/>
            <w:r w:rsidRPr="002A0F18">
              <w:rPr>
                <w:i/>
                <w:iCs/>
              </w:rPr>
              <w:t xml:space="preserve"> </w:t>
            </w:r>
            <w:proofErr w:type="spellStart"/>
            <w:r w:rsidRPr="002A0F18">
              <w:rPr>
                <w:i/>
                <w:iCs/>
              </w:rPr>
              <w:t>preprint</w:t>
            </w:r>
            <w:proofErr w:type="spellEnd"/>
            <w:r w:rsidRPr="002A0F18">
              <w:rPr>
                <w:i/>
                <w:iCs/>
              </w:rPr>
              <w:t xml:space="preserve"> arXiv:2508.11247</w:t>
            </w:r>
            <w:r w:rsidRPr="002A0F18">
              <w:t>.</w:t>
            </w:r>
          </w:p>
        </w:tc>
        <w:tc>
          <w:tcPr>
            <w:tcW w:w="3132"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1AD23024" w14:textId="77777777" w:rsidR="00D72100" w:rsidRPr="002A0F18" w:rsidRDefault="00D72100" w:rsidP="00D72100">
            <w:hyperlink r:id="rId26" w:history="1">
              <w:r w:rsidRPr="002A0F18">
                <w:rPr>
                  <w:rStyle w:val="Lienhypertexte"/>
                </w:rPr>
                <w:t>https://arxiv.org/pdf/2508.11247</w:t>
              </w:r>
            </w:hyperlink>
          </w:p>
        </w:tc>
      </w:tr>
      <w:tr w:rsidR="00D72100" w:rsidRPr="002A0F18" w14:paraId="7C394FEB" w14:textId="77777777" w:rsidTr="00D72100">
        <w:trPr>
          <w:trHeight w:val="1035"/>
        </w:trPr>
        <w:tc>
          <w:tcPr>
            <w:tcW w:w="6379"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2E26B0F7" w14:textId="77777777" w:rsidR="00D72100" w:rsidRPr="002A0F18" w:rsidRDefault="00D72100" w:rsidP="00D72100">
            <w:r w:rsidRPr="002A0F18">
              <w:lastRenderedPageBreak/>
              <w:t xml:space="preserve">Zhu, Z., Huang, T., Wang, K., </w:t>
            </w:r>
            <w:proofErr w:type="spellStart"/>
            <w:r w:rsidRPr="002A0F18">
              <w:t>Ye</w:t>
            </w:r>
            <w:proofErr w:type="spellEnd"/>
            <w:r w:rsidRPr="002A0F18">
              <w:t>, J., Chen, X., &amp; Luo, S. (2025). Graph-</w:t>
            </w:r>
            <w:proofErr w:type="spellStart"/>
            <w:r w:rsidRPr="002A0F18">
              <w:t>based</w:t>
            </w:r>
            <w:proofErr w:type="spellEnd"/>
            <w:r w:rsidRPr="002A0F18">
              <w:t xml:space="preserve"> </w:t>
            </w:r>
            <w:proofErr w:type="spellStart"/>
            <w:r w:rsidRPr="002A0F18">
              <w:t>Approaches</w:t>
            </w:r>
            <w:proofErr w:type="spellEnd"/>
            <w:r w:rsidRPr="002A0F18">
              <w:t xml:space="preserve"> and </w:t>
            </w:r>
            <w:proofErr w:type="spellStart"/>
            <w:r w:rsidRPr="002A0F18">
              <w:t>Functionalities</w:t>
            </w:r>
            <w:proofErr w:type="spellEnd"/>
            <w:r w:rsidRPr="002A0F18">
              <w:t xml:space="preserve"> in </w:t>
            </w:r>
            <w:proofErr w:type="spellStart"/>
            <w:r w:rsidRPr="002A0F18">
              <w:t>Retrieval-Augmented</w:t>
            </w:r>
            <w:proofErr w:type="spellEnd"/>
            <w:r w:rsidRPr="002A0F18">
              <w:t xml:space="preserve"> </w:t>
            </w:r>
            <w:proofErr w:type="spellStart"/>
            <w:r w:rsidRPr="002A0F18">
              <w:t>Generation</w:t>
            </w:r>
            <w:proofErr w:type="spellEnd"/>
            <w:r w:rsidRPr="002A0F18">
              <w:t xml:space="preserve">: A </w:t>
            </w:r>
            <w:proofErr w:type="spellStart"/>
            <w:r w:rsidRPr="002A0F18">
              <w:t>Comprehensive</w:t>
            </w:r>
            <w:proofErr w:type="spellEnd"/>
            <w:r w:rsidRPr="002A0F18">
              <w:t xml:space="preserve"> Survey. </w:t>
            </w:r>
            <w:proofErr w:type="spellStart"/>
            <w:r w:rsidRPr="002A0F18">
              <w:rPr>
                <w:i/>
                <w:iCs/>
              </w:rPr>
              <w:t>arXiv</w:t>
            </w:r>
            <w:proofErr w:type="spellEnd"/>
            <w:r w:rsidRPr="002A0F18">
              <w:rPr>
                <w:i/>
                <w:iCs/>
              </w:rPr>
              <w:t xml:space="preserve"> </w:t>
            </w:r>
            <w:proofErr w:type="spellStart"/>
            <w:r w:rsidRPr="002A0F18">
              <w:rPr>
                <w:i/>
                <w:iCs/>
              </w:rPr>
              <w:t>preprint</w:t>
            </w:r>
            <w:proofErr w:type="spellEnd"/>
            <w:r w:rsidRPr="002A0F18">
              <w:rPr>
                <w:i/>
                <w:iCs/>
              </w:rPr>
              <w:t xml:space="preserve"> arXiv:2504.10499</w:t>
            </w:r>
            <w:r w:rsidRPr="002A0F18">
              <w:t>.</w:t>
            </w:r>
          </w:p>
        </w:tc>
        <w:tc>
          <w:tcPr>
            <w:tcW w:w="3132" w:type="dxa"/>
            <w:tcBorders>
              <w:top w:val="single" w:sz="6" w:space="0" w:color="E8EAED"/>
              <w:left w:val="single" w:sz="6" w:space="0" w:color="E8EAED"/>
              <w:bottom w:val="single" w:sz="6" w:space="0" w:color="E8EAED"/>
              <w:right w:val="single" w:sz="6" w:space="0" w:color="E8EAED"/>
            </w:tcBorders>
            <w:shd w:val="clear" w:color="auto" w:fill="FFFFFF"/>
            <w:tcMar>
              <w:top w:w="100" w:type="dxa"/>
              <w:left w:w="100" w:type="dxa"/>
              <w:bottom w:w="100" w:type="dxa"/>
              <w:right w:w="100" w:type="dxa"/>
            </w:tcMar>
            <w:hideMark/>
          </w:tcPr>
          <w:p w14:paraId="1D5FB898" w14:textId="77777777" w:rsidR="00D72100" w:rsidRPr="002A0F18" w:rsidRDefault="00D72100" w:rsidP="00D72100">
            <w:hyperlink r:id="rId27" w:history="1">
              <w:r w:rsidRPr="002A0F18">
                <w:rPr>
                  <w:rStyle w:val="Lienhypertexte"/>
                </w:rPr>
                <w:t>https://arxiv.org/pdf/2504.10499</w:t>
              </w:r>
            </w:hyperlink>
          </w:p>
        </w:tc>
      </w:tr>
    </w:tbl>
    <w:p w14:paraId="5F98B49E" w14:textId="77777777" w:rsidR="002807A0" w:rsidRPr="002807A0" w:rsidRDefault="002807A0">
      <w:pPr>
        <w:rPr>
          <w:lang w:val="en-CA"/>
        </w:rPr>
      </w:pPr>
    </w:p>
    <w:sectPr w:rsidR="002807A0" w:rsidRPr="002807A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7D0D"/>
    <w:multiLevelType w:val="multilevel"/>
    <w:tmpl w:val="96B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39DA"/>
    <w:multiLevelType w:val="multilevel"/>
    <w:tmpl w:val="96BC4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70C05"/>
    <w:multiLevelType w:val="hybridMultilevel"/>
    <w:tmpl w:val="DFAC4A5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361058A"/>
    <w:multiLevelType w:val="multilevel"/>
    <w:tmpl w:val="96B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A3FA4"/>
    <w:multiLevelType w:val="multilevel"/>
    <w:tmpl w:val="96B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366E1"/>
    <w:multiLevelType w:val="multilevel"/>
    <w:tmpl w:val="0154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56C58"/>
    <w:multiLevelType w:val="multilevel"/>
    <w:tmpl w:val="96B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A26F8"/>
    <w:multiLevelType w:val="hybridMultilevel"/>
    <w:tmpl w:val="5D08829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05F024F"/>
    <w:multiLevelType w:val="hybridMultilevel"/>
    <w:tmpl w:val="8D1A85C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92248C8"/>
    <w:multiLevelType w:val="multilevel"/>
    <w:tmpl w:val="96B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9664F"/>
    <w:multiLevelType w:val="multilevel"/>
    <w:tmpl w:val="64E6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2F4498"/>
    <w:multiLevelType w:val="hybridMultilevel"/>
    <w:tmpl w:val="76A8B0A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61263451"/>
    <w:multiLevelType w:val="hybridMultilevel"/>
    <w:tmpl w:val="87204A7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6F305C63"/>
    <w:multiLevelType w:val="multilevel"/>
    <w:tmpl w:val="96B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23F1E"/>
    <w:multiLevelType w:val="multilevel"/>
    <w:tmpl w:val="96B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45804"/>
    <w:multiLevelType w:val="hybridMultilevel"/>
    <w:tmpl w:val="CA887E3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73EC6E8B"/>
    <w:multiLevelType w:val="multilevel"/>
    <w:tmpl w:val="4AF2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F972CC"/>
    <w:multiLevelType w:val="multilevel"/>
    <w:tmpl w:val="96B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852125">
    <w:abstractNumId w:val="8"/>
  </w:num>
  <w:num w:numId="2" w16cid:durableId="1120225077">
    <w:abstractNumId w:val="3"/>
  </w:num>
  <w:num w:numId="3" w16cid:durableId="1103644880">
    <w:abstractNumId w:val="17"/>
  </w:num>
  <w:num w:numId="4" w16cid:durableId="722607436">
    <w:abstractNumId w:val="0"/>
  </w:num>
  <w:num w:numId="5" w16cid:durableId="1185708839">
    <w:abstractNumId w:val="6"/>
  </w:num>
  <w:num w:numId="6" w16cid:durableId="1838113992">
    <w:abstractNumId w:val="9"/>
  </w:num>
  <w:num w:numId="7" w16cid:durableId="1190531172">
    <w:abstractNumId w:val="4"/>
  </w:num>
  <w:num w:numId="8" w16cid:durableId="591477113">
    <w:abstractNumId w:val="14"/>
  </w:num>
  <w:num w:numId="9" w16cid:durableId="1786273210">
    <w:abstractNumId w:val="16"/>
  </w:num>
  <w:num w:numId="10" w16cid:durableId="2130515325">
    <w:abstractNumId w:val="13"/>
  </w:num>
  <w:num w:numId="11" w16cid:durableId="1857648167">
    <w:abstractNumId w:val="10"/>
  </w:num>
  <w:num w:numId="12" w16cid:durableId="1980263744">
    <w:abstractNumId w:val="1"/>
  </w:num>
  <w:num w:numId="13" w16cid:durableId="878786444">
    <w:abstractNumId w:val="7"/>
  </w:num>
  <w:num w:numId="14" w16cid:durableId="224532029">
    <w:abstractNumId w:val="11"/>
  </w:num>
  <w:num w:numId="15" w16cid:durableId="1065488170">
    <w:abstractNumId w:val="15"/>
  </w:num>
  <w:num w:numId="16" w16cid:durableId="1482624090">
    <w:abstractNumId w:val="2"/>
  </w:num>
  <w:num w:numId="17" w16cid:durableId="1864203748">
    <w:abstractNumId w:val="5"/>
  </w:num>
  <w:num w:numId="18" w16cid:durableId="2554107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E71"/>
    <w:rsid w:val="00025774"/>
    <w:rsid w:val="00070B7C"/>
    <w:rsid w:val="00074092"/>
    <w:rsid w:val="000765A9"/>
    <w:rsid w:val="000B5A4E"/>
    <w:rsid w:val="000C1B41"/>
    <w:rsid w:val="000D2A4D"/>
    <w:rsid w:val="0011237B"/>
    <w:rsid w:val="0012691D"/>
    <w:rsid w:val="00127606"/>
    <w:rsid w:val="0013227B"/>
    <w:rsid w:val="001554FF"/>
    <w:rsid w:val="001677CF"/>
    <w:rsid w:val="0018121D"/>
    <w:rsid w:val="001C7542"/>
    <w:rsid w:val="00217767"/>
    <w:rsid w:val="002210F5"/>
    <w:rsid w:val="00242D32"/>
    <w:rsid w:val="00257297"/>
    <w:rsid w:val="0027724E"/>
    <w:rsid w:val="002807A0"/>
    <w:rsid w:val="0029407E"/>
    <w:rsid w:val="002A0F18"/>
    <w:rsid w:val="002D79D9"/>
    <w:rsid w:val="0030106B"/>
    <w:rsid w:val="00343EA1"/>
    <w:rsid w:val="003607CA"/>
    <w:rsid w:val="00373131"/>
    <w:rsid w:val="003765EE"/>
    <w:rsid w:val="003971C9"/>
    <w:rsid w:val="003B330C"/>
    <w:rsid w:val="003B3573"/>
    <w:rsid w:val="003C64DE"/>
    <w:rsid w:val="003D4C1D"/>
    <w:rsid w:val="003D661F"/>
    <w:rsid w:val="003E27DB"/>
    <w:rsid w:val="003F485A"/>
    <w:rsid w:val="0041703E"/>
    <w:rsid w:val="00436CC9"/>
    <w:rsid w:val="00444483"/>
    <w:rsid w:val="0045139C"/>
    <w:rsid w:val="00474C13"/>
    <w:rsid w:val="0048528B"/>
    <w:rsid w:val="004A2EBF"/>
    <w:rsid w:val="004A5426"/>
    <w:rsid w:val="004E2621"/>
    <w:rsid w:val="00552B35"/>
    <w:rsid w:val="0058176C"/>
    <w:rsid w:val="00594272"/>
    <w:rsid w:val="005D2464"/>
    <w:rsid w:val="0060113B"/>
    <w:rsid w:val="00604259"/>
    <w:rsid w:val="006215A2"/>
    <w:rsid w:val="00627AAA"/>
    <w:rsid w:val="006346D7"/>
    <w:rsid w:val="006D6B35"/>
    <w:rsid w:val="007134A4"/>
    <w:rsid w:val="00715ED5"/>
    <w:rsid w:val="007254AD"/>
    <w:rsid w:val="0073223D"/>
    <w:rsid w:val="007824C5"/>
    <w:rsid w:val="00782777"/>
    <w:rsid w:val="00790326"/>
    <w:rsid w:val="007917C1"/>
    <w:rsid w:val="007C143C"/>
    <w:rsid w:val="007F22C9"/>
    <w:rsid w:val="00800202"/>
    <w:rsid w:val="0082558C"/>
    <w:rsid w:val="00832AB2"/>
    <w:rsid w:val="008528F9"/>
    <w:rsid w:val="0085382F"/>
    <w:rsid w:val="00863D2F"/>
    <w:rsid w:val="00864E77"/>
    <w:rsid w:val="0089045D"/>
    <w:rsid w:val="008A2007"/>
    <w:rsid w:val="008A613B"/>
    <w:rsid w:val="008B485B"/>
    <w:rsid w:val="008D2A4A"/>
    <w:rsid w:val="008D71C8"/>
    <w:rsid w:val="00921639"/>
    <w:rsid w:val="00946F3F"/>
    <w:rsid w:val="009711CF"/>
    <w:rsid w:val="0098767F"/>
    <w:rsid w:val="009B7076"/>
    <w:rsid w:val="009B7733"/>
    <w:rsid w:val="009B7E71"/>
    <w:rsid w:val="009D2591"/>
    <w:rsid w:val="009F23B0"/>
    <w:rsid w:val="00A6070D"/>
    <w:rsid w:val="00AA7DE7"/>
    <w:rsid w:val="00AF4D5C"/>
    <w:rsid w:val="00B014C2"/>
    <w:rsid w:val="00B02ABD"/>
    <w:rsid w:val="00B15192"/>
    <w:rsid w:val="00B20273"/>
    <w:rsid w:val="00B6431D"/>
    <w:rsid w:val="00B97BBD"/>
    <w:rsid w:val="00BB0206"/>
    <w:rsid w:val="00BB0AA4"/>
    <w:rsid w:val="00BB7622"/>
    <w:rsid w:val="00BC56F3"/>
    <w:rsid w:val="00BD267E"/>
    <w:rsid w:val="00BF6044"/>
    <w:rsid w:val="00C145BE"/>
    <w:rsid w:val="00C1578C"/>
    <w:rsid w:val="00C30BB7"/>
    <w:rsid w:val="00C70978"/>
    <w:rsid w:val="00C75E71"/>
    <w:rsid w:val="00C76F9C"/>
    <w:rsid w:val="00C91ED5"/>
    <w:rsid w:val="00CB3FF8"/>
    <w:rsid w:val="00CB5986"/>
    <w:rsid w:val="00CE2A66"/>
    <w:rsid w:val="00CE53DB"/>
    <w:rsid w:val="00D03C9B"/>
    <w:rsid w:val="00D27CC3"/>
    <w:rsid w:val="00D551FB"/>
    <w:rsid w:val="00D72100"/>
    <w:rsid w:val="00DF388D"/>
    <w:rsid w:val="00E17C5C"/>
    <w:rsid w:val="00E645C4"/>
    <w:rsid w:val="00E739D7"/>
    <w:rsid w:val="00EC0CA8"/>
    <w:rsid w:val="00ED02F6"/>
    <w:rsid w:val="00F0293C"/>
    <w:rsid w:val="00F3029F"/>
    <w:rsid w:val="00FB12DE"/>
    <w:rsid w:val="00FF7DE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44F7B"/>
  <w15:chartTrackingRefBased/>
  <w15:docId w15:val="{E7B843FA-9D56-4E77-920C-99B96A7A4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75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75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75E7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75E7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75E7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75E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75E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75E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75E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5E7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75E7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75E7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75E7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75E7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75E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75E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75E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75E71"/>
    <w:rPr>
      <w:rFonts w:eastAsiaTheme="majorEastAsia" w:cstheme="majorBidi"/>
      <w:color w:val="272727" w:themeColor="text1" w:themeTint="D8"/>
    </w:rPr>
  </w:style>
  <w:style w:type="paragraph" w:styleId="Titre">
    <w:name w:val="Title"/>
    <w:basedOn w:val="Normal"/>
    <w:next w:val="Normal"/>
    <w:link w:val="TitreCar"/>
    <w:uiPriority w:val="10"/>
    <w:qFormat/>
    <w:rsid w:val="00C75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5E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75E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75E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75E71"/>
    <w:pPr>
      <w:spacing w:before="160"/>
      <w:jc w:val="center"/>
    </w:pPr>
    <w:rPr>
      <w:i/>
      <w:iCs/>
      <w:color w:val="404040" w:themeColor="text1" w:themeTint="BF"/>
    </w:rPr>
  </w:style>
  <w:style w:type="character" w:customStyle="1" w:styleId="CitationCar">
    <w:name w:val="Citation Car"/>
    <w:basedOn w:val="Policepardfaut"/>
    <w:link w:val="Citation"/>
    <w:uiPriority w:val="29"/>
    <w:rsid w:val="00C75E71"/>
    <w:rPr>
      <w:i/>
      <w:iCs/>
      <w:color w:val="404040" w:themeColor="text1" w:themeTint="BF"/>
    </w:rPr>
  </w:style>
  <w:style w:type="paragraph" w:styleId="Paragraphedeliste">
    <w:name w:val="List Paragraph"/>
    <w:basedOn w:val="Normal"/>
    <w:uiPriority w:val="34"/>
    <w:qFormat/>
    <w:rsid w:val="00C75E71"/>
    <w:pPr>
      <w:ind w:left="720"/>
      <w:contextualSpacing/>
    </w:pPr>
  </w:style>
  <w:style w:type="character" w:styleId="Accentuationintense">
    <w:name w:val="Intense Emphasis"/>
    <w:basedOn w:val="Policepardfaut"/>
    <w:uiPriority w:val="21"/>
    <w:qFormat/>
    <w:rsid w:val="00C75E71"/>
    <w:rPr>
      <w:i/>
      <w:iCs/>
      <w:color w:val="0F4761" w:themeColor="accent1" w:themeShade="BF"/>
    </w:rPr>
  </w:style>
  <w:style w:type="paragraph" w:styleId="Citationintense">
    <w:name w:val="Intense Quote"/>
    <w:basedOn w:val="Normal"/>
    <w:next w:val="Normal"/>
    <w:link w:val="CitationintenseCar"/>
    <w:uiPriority w:val="30"/>
    <w:qFormat/>
    <w:rsid w:val="00C75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75E71"/>
    <w:rPr>
      <w:i/>
      <w:iCs/>
      <w:color w:val="0F4761" w:themeColor="accent1" w:themeShade="BF"/>
    </w:rPr>
  </w:style>
  <w:style w:type="character" w:styleId="Rfrenceintense">
    <w:name w:val="Intense Reference"/>
    <w:basedOn w:val="Policepardfaut"/>
    <w:uiPriority w:val="32"/>
    <w:qFormat/>
    <w:rsid w:val="00C75E71"/>
    <w:rPr>
      <w:b/>
      <w:bCs/>
      <w:smallCaps/>
      <w:color w:val="0F4761" w:themeColor="accent1" w:themeShade="BF"/>
      <w:spacing w:val="5"/>
    </w:rPr>
  </w:style>
  <w:style w:type="table" w:styleId="Grilledutableau">
    <w:name w:val="Table Grid"/>
    <w:basedOn w:val="TableauNormal"/>
    <w:uiPriority w:val="39"/>
    <w:rsid w:val="00444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9B7E71"/>
    <w:rPr>
      <w:color w:val="467886" w:themeColor="hyperlink"/>
      <w:u w:val="single"/>
    </w:rPr>
  </w:style>
  <w:style w:type="character" w:styleId="Mentionnonrsolue">
    <w:name w:val="Unresolved Mention"/>
    <w:basedOn w:val="Policepardfaut"/>
    <w:uiPriority w:val="99"/>
    <w:semiHidden/>
    <w:unhideWhenUsed/>
    <w:rsid w:val="009B7E71"/>
    <w:rPr>
      <w:color w:val="605E5C"/>
      <w:shd w:val="clear" w:color="auto" w:fill="E1DFDD"/>
    </w:rPr>
  </w:style>
  <w:style w:type="character" w:styleId="Marquedecommentaire">
    <w:name w:val="annotation reference"/>
    <w:basedOn w:val="Policepardfaut"/>
    <w:uiPriority w:val="99"/>
    <w:semiHidden/>
    <w:unhideWhenUsed/>
    <w:rsid w:val="0073223D"/>
    <w:rPr>
      <w:sz w:val="16"/>
      <w:szCs w:val="16"/>
    </w:rPr>
  </w:style>
  <w:style w:type="paragraph" w:styleId="Commentaire">
    <w:name w:val="annotation text"/>
    <w:basedOn w:val="Normal"/>
    <w:link w:val="CommentaireCar"/>
    <w:uiPriority w:val="99"/>
    <w:unhideWhenUsed/>
    <w:rsid w:val="0073223D"/>
    <w:pPr>
      <w:spacing w:line="240" w:lineRule="auto"/>
    </w:pPr>
    <w:rPr>
      <w:sz w:val="20"/>
      <w:szCs w:val="20"/>
    </w:rPr>
  </w:style>
  <w:style w:type="character" w:customStyle="1" w:styleId="CommentaireCar">
    <w:name w:val="Commentaire Car"/>
    <w:basedOn w:val="Policepardfaut"/>
    <w:link w:val="Commentaire"/>
    <w:uiPriority w:val="99"/>
    <w:rsid w:val="0073223D"/>
    <w:rPr>
      <w:sz w:val="20"/>
      <w:szCs w:val="20"/>
    </w:rPr>
  </w:style>
  <w:style w:type="paragraph" w:styleId="Objetducommentaire">
    <w:name w:val="annotation subject"/>
    <w:basedOn w:val="Commentaire"/>
    <w:next w:val="Commentaire"/>
    <w:link w:val="ObjetducommentaireCar"/>
    <w:uiPriority w:val="99"/>
    <w:semiHidden/>
    <w:unhideWhenUsed/>
    <w:rsid w:val="0073223D"/>
    <w:rPr>
      <w:b/>
      <w:bCs/>
    </w:rPr>
  </w:style>
  <w:style w:type="character" w:customStyle="1" w:styleId="ObjetducommentaireCar">
    <w:name w:val="Objet du commentaire Car"/>
    <w:basedOn w:val="CommentaireCar"/>
    <w:link w:val="Objetducommentaire"/>
    <w:uiPriority w:val="99"/>
    <w:semiHidden/>
    <w:rsid w:val="0073223D"/>
    <w:rPr>
      <w:b/>
      <w:bCs/>
      <w:sz w:val="20"/>
      <w:szCs w:val="20"/>
    </w:rPr>
  </w:style>
  <w:style w:type="character" w:styleId="Lienhypertextesuivivisit">
    <w:name w:val="FollowedHyperlink"/>
    <w:basedOn w:val="Policepardfaut"/>
    <w:uiPriority w:val="99"/>
    <w:semiHidden/>
    <w:unhideWhenUsed/>
    <w:rsid w:val="00AF4D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ncent.laberge@umontreal.ca" TargetMode="External"/><Relationship Id="rId13" Type="http://schemas.openxmlformats.org/officeDocument/2006/relationships/image" Target="media/image1.png"/><Relationship Id="rId18" Type="http://schemas.openxmlformats.org/officeDocument/2006/relationships/hyperlink" Target="https://doi.org/10.48550/arXiv.2210.03629" TargetMode="External"/><Relationship Id="rId26" Type="http://schemas.openxmlformats.org/officeDocument/2006/relationships/hyperlink" Target="https://arxiv.org/pdf/2508.11247" TargetMode="External"/><Relationship Id="rId3" Type="http://schemas.openxmlformats.org/officeDocument/2006/relationships/customXml" Target="../customXml/item3.xml"/><Relationship Id="rId21" Type="http://schemas.openxmlformats.org/officeDocument/2006/relationships/hyperlink" Target="https://arxiv.org/pdf/2501.00309" TargetMode="External"/><Relationship Id="rId7" Type="http://schemas.openxmlformats.org/officeDocument/2006/relationships/webSettings" Target="webSettings.xml"/><Relationship Id="rId12" Type="http://schemas.openxmlformats.org/officeDocument/2006/relationships/hyperlink" Target="https://www.reddit.com/user/No_Construction3780/" TargetMode="External"/><Relationship Id="rId17" Type="http://schemas.openxmlformats.org/officeDocument/2006/relationships/hyperlink" Target="https://bacoach.nl/2025/11/prompt-engineering-craft-framework/" TargetMode="External"/><Relationship Id="rId25" Type="http://schemas.openxmlformats.org/officeDocument/2006/relationships/hyperlink" Target="https://aclanthology.org/2025.emnlp-main.1674.pdf" TargetMode="External"/><Relationship Id="rId2" Type="http://schemas.openxmlformats.org/officeDocument/2006/relationships/customXml" Target="../customXml/item2.xml"/><Relationship Id="rId16" Type="http://schemas.openxmlformats.org/officeDocument/2006/relationships/hyperlink" Target="https://craftingaiprompts.org/" TargetMode="External"/><Relationship Id="rId20" Type="http://schemas.openxmlformats.org/officeDocument/2006/relationships/hyperlink" Target="https://arxiv.org/pdf/2509.0574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pdf/2210.03629" TargetMode="External"/><Relationship Id="rId24" Type="http://schemas.openxmlformats.org/officeDocument/2006/relationships/hyperlink" Target="https://arxiv.org/pdf/2507.21892" TargetMode="External"/><Relationship Id="rId5" Type="http://schemas.openxmlformats.org/officeDocument/2006/relationships/styles" Target="styles.xml"/><Relationship Id="rId15" Type="http://schemas.openxmlformats.org/officeDocument/2006/relationships/hyperlink" Target="https://www.geeky-gadgets.com/craft-prompt-framework/" TargetMode="External"/><Relationship Id="rId23" Type="http://schemas.openxmlformats.org/officeDocument/2006/relationships/hyperlink" Target="https://doi.org/10.48550/arXiv.2503.21322" TargetMode="External"/><Relationship Id="rId28" Type="http://schemas.openxmlformats.org/officeDocument/2006/relationships/fontTable" Target="fontTable.xml"/><Relationship Id="rId10" Type="http://schemas.openxmlformats.org/officeDocument/2006/relationships/hyperlink" Target="https://drive.google.com/file/d/1XHqhPy0NuP4yLS4tm_KeVpKxMr1FRxcv/view?usp=drive_link" TargetMode="External"/><Relationship Id="rId19" Type="http://schemas.openxmlformats.org/officeDocument/2006/relationships/hyperlink" Target="https://doi.org/10.48550/arXiv.2504.08758" TargetMode="External"/><Relationship Id="rId4" Type="http://schemas.openxmlformats.org/officeDocument/2006/relationships/numbering" Target="numbering.xml"/><Relationship Id="rId9" Type="http://schemas.openxmlformats.org/officeDocument/2006/relationships/hyperlink" Target="https://drive.google.com/file/d/1BdeCHcS9oDQLF6F_C50ei9rtiofekaJQ/view?usp=drive_link" TargetMode="External"/><Relationship Id="rId14" Type="http://schemas.openxmlformats.org/officeDocument/2006/relationships/image" Target="media/image2.jpeg"/><Relationship Id="rId22" Type="http://schemas.openxmlformats.org/officeDocument/2006/relationships/hyperlink" Target="https://arxiv.org/pdf/2504.16420" TargetMode="External"/><Relationship Id="rId27" Type="http://schemas.openxmlformats.org/officeDocument/2006/relationships/hyperlink" Target="https://arxiv.org/pdf/2504.1049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CC9D0ED46231489FBD362CFFC7D50E" ma:contentTypeVersion="17" ma:contentTypeDescription="Crée un document." ma:contentTypeScope="" ma:versionID="0e68ab349f185ef0d34008fc4c5ff754">
  <xsd:schema xmlns:xsd="http://www.w3.org/2001/XMLSchema" xmlns:xs="http://www.w3.org/2001/XMLSchema" xmlns:p="http://schemas.microsoft.com/office/2006/metadata/properties" xmlns:ns3="f1b8a831-3602-4176-9e84-b5edb06d1fb2" xmlns:ns4="88ab8e65-a74d-46ac-9d92-3a50dbab2fb4" targetNamespace="http://schemas.microsoft.com/office/2006/metadata/properties" ma:root="true" ma:fieldsID="49784667e7452cb4a173cfd89a1fc485" ns3:_="" ns4:_="">
    <xsd:import namespace="f1b8a831-3602-4176-9e84-b5edb06d1fb2"/>
    <xsd:import namespace="88ab8e65-a74d-46ac-9d92-3a50dbab2fb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b8a831-3602-4176-9e84-b5edb06d1fb2"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ab8e65-a74d-46ac-9d92-3a50dbab2fb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8ab8e65-a74d-46ac-9d92-3a50dbab2fb4" xsi:nil="true"/>
  </documentManagement>
</p:properties>
</file>

<file path=customXml/itemProps1.xml><?xml version="1.0" encoding="utf-8"?>
<ds:datastoreItem xmlns:ds="http://schemas.openxmlformats.org/officeDocument/2006/customXml" ds:itemID="{996B4ADC-6BBD-4FD9-A604-83EFA18C31E6}">
  <ds:schemaRefs>
    <ds:schemaRef ds:uri="http://schemas.microsoft.com/sharepoint/v3/contenttype/forms"/>
  </ds:schemaRefs>
</ds:datastoreItem>
</file>

<file path=customXml/itemProps2.xml><?xml version="1.0" encoding="utf-8"?>
<ds:datastoreItem xmlns:ds="http://schemas.openxmlformats.org/officeDocument/2006/customXml" ds:itemID="{804DCF12-03DA-4292-9D8F-D852EA5DEF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b8a831-3602-4176-9e84-b5edb06d1fb2"/>
    <ds:schemaRef ds:uri="88ab8e65-a74d-46ac-9d92-3a50dbab2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421650-13D4-4035-ACE4-5ED2E510F369}">
  <ds:schemaRefs>
    <ds:schemaRef ds:uri="http://schemas.microsoft.com/office/2006/metadata/properties"/>
    <ds:schemaRef ds:uri="http://schemas.microsoft.com/office/infopath/2007/PartnerControls"/>
    <ds:schemaRef ds:uri="88ab8e65-a74d-46ac-9d92-3a50dbab2fb4"/>
  </ds:schemaRefs>
</ds:datastoreItem>
</file>

<file path=docProps/app.xml><?xml version="1.0" encoding="utf-8"?>
<Properties xmlns="http://schemas.openxmlformats.org/officeDocument/2006/extended-properties" xmlns:vt="http://schemas.openxmlformats.org/officeDocument/2006/docPropsVTypes">
  <Template>Normal.dotm</Template>
  <TotalTime>3591</TotalTime>
  <Pages>24</Pages>
  <Words>7543</Words>
  <Characters>41491</Characters>
  <Application>Microsoft Office Word</Application>
  <DocSecurity>0</DocSecurity>
  <Lines>345</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Laberge</dc:creator>
  <cp:keywords/>
  <dc:description/>
  <cp:lastModifiedBy>Vincent Laberge</cp:lastModifiedBy>
  <cp:revision>6</cp:revision>
  <dcterms:created xsi:type="dcterms:W3CDTF">2026-03-07T01:01:00Z</dcterms:created>
  <dcterms:modified xsi:type="dcterms:W3CDTF">2026-03-29T19:22:00Z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0x01010034CC9D0ED46231489FBD362CFFC7D50E</vt:lpwstr>
  </property>
</Properties>
</file>