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1AF" w:rsidRDefault="008D41AF" w:rsidP="008D41AF">
      <w:pPr>
        <w:pStyle w:val="Titre"/>
        <w:rPr>
          <w:rFonts w:ascii="Bahnschrift Light SemiCondensed" w:hAnsi="Bahnschrift Light SemiCondensed" w:cs="Times New Roman"/>
        </w:rPr>
      </w:pPr>
      <w:r w:rsidRPr="008D41AF">
        <w:rPr>
          <w:rFonts w:ascii="Bahnschrift Light SemiCondensed" w:hAnsi="Bahnschrift Light SemiCondensed" w:cs="Times New Roman"/>
          <w:b/>
          <w:color w:val="2F5496" w:themeColor="accent1" w:themeShade="BF"/>
          <w:sz w:val="72"/>
          <w:u w:val="single"/>
        </w:rPr>
        <w:t>Dossier de conception :</w:t>
      </w:r>
    </w:p>
    <w:p w:rsidR="008D41AF" w:rsidRDefault="008D41AF" w:rsidP="008D41AF">
      <w:pPr>
        <w:pStyle w:val="Titre"/>
        <w:rPr>
          <w:rFonts w:ascii="Bahnschrift Light SemiCondensed" w:hAnsi="Bahnschrift Light SemiCondensed" w:cs="Times New Roman"/>
        </w:rPr>
      </w:pPr>
    </w:p>
    <w:p w:rsidR="008D41AF" w:rsidRPr="008D41AF" w:rsidRDefault="008D41AF" w:rsidP="00F31324">
      <w:pPr>
        <w:pStyle w:val="Titre1"/>
        <w:numPr>
          <w:ilvl w:val="0"/>
          <w:numId w:val="0"/>
        </w:numPr>
        <w:rPr>
          <w:rStyle w:val="Accentuationlgre"/>
        </w:rPr>
      </w:pPr>
      <w:bookmarkStart w:id="0" w:name="_Toc535415707"/>
      <w:r w:rsidRPr="008D41AF">
        <w:rPr>
          <w:rStyle w:val="Accentuationlgre"/>
        </w:rPr>
        <w:t>Projet de 2e année d’étude à CESI EI</w:t>
      </w:r>
      <w:bookmarkEnd w:id="0"/>
    </w:p>
    <w:p w:rsidR="008D41AF" w:rsidRDefault="008D41AF" w:rsidP="00F31324">
      <w:pPr>
        <w:pStyle w:val="En-ttedetabledesmatires"/>
        <w:numPr>
          <w:ilvl w:val="0"/>
          <w:numId w:val="0"/>
        </w:numPr>
      </w:pPr>
    </w:p>
    <w:p w:rsidR="008D41AF" w:rsidRDefault="008C548B" w:rsidP="008D41AF">
      <w:pPr>
        <w:rPr>
          <w:lang w:eastAsia="fr-FR"/>
        </w:rPr>
      </w:pPr>
      <w:r>
        <w:rPr>
          <w:noProof/>
        </w:rPr>
        <w:drawing>
          <wp:anchor distT="0" distB="0" distL="114300" distR="114300" simplePos="0" relativeHeight="251659264" behindDoc="1" locked="0" layoutInCell="1" allowOverlap="1">
            <wp:simplePos x="0" y="0"/>
            <wp:positionH relativeFrom="column">
              <wp:posOffset>3493770</wp:posOffset>
            </wp:positionH>
            <wp:positionV relativeFrom="paragraph">
              <wp:posOffset>13970</wp:posOffset>
            </wp:positionV>
            <wp:extent cx="2346960" cy="2346960"/>
            <wp:effectExtent l="0" t="0" r="0" b="0"/>
            <wp:wrapTight wrapText="bothSides">
              <wp:wrapPolygon edited="0">
                <wp:start x="0" y="0"/>
                <wp:lineTo x="0" y="20864"/>
                <wp:lineTo x="21390" y="20864"/>
                <wp:lineTo x="21390" y="0"/>
                <wp:lineTo x="0" y="0"/>
              </wp:wrapPolygon>
            </wp:wrapTight>
            <wp:docPr id="2" name="Image 2" descr="Résultat de recherche d'images pour &quot;BDE CE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BDE CESI&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6960" cy="23469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D41AF" w:rsidRDefault="008C548B" w:rsidP="008D41AF">
      <w:pPr>
        <w:rPr>
          <w:lang w:eastAsia="fr-FR"/>
        </w:rPr>
      </w:pPr>
      <w:r>
        <w:rPr>
          <w:noProof/>
        </w:rPr>
        <w:drawing>
          <wp:anchor distT="0" distB="0" distL="114300" distR="114300" simplePos="0" relativeHeight="251660288" behindDoc="1" locked="0" layoutInCell="1" allowOverlap="1">
            <wp:simplePos x="0" y="0"/>
            <wp:positionH relativeFrom="column">
              <wp:posOffset>-504332</wp:posOffset>
            </wp:positionH>
            <wp:positionV relativeFrom="paragraph">
              <wp:posOffset>355951</wp:posOffset>
            </wp:positionV>
            <wp:extent cx="3712191" cy="1143283"/>
            <wp:effectExtent l="0" t="0" r="0" b="0"/>
            <wp:wrapTight wrapText="bothSides">
              <wp:wrapPolygon edited="0">
                <wp:start x="2328" y="1800"/>
                <wp:lineTo x="887" y="5040"/>
                <wp:lineTo x="554" y="6120"/>
                <wp:lineTo x="554" y="19440"/>
                <wp:lineTo x="4989" y="19440"/>
                <wp:lineTo x="5100" y="18000"/>
                <wp:lineTo x="4213" y="16560"/>
                <wp:lineTo x="1441" y="14040"/>
                <wp:lineTo x="20732" y="13680"/>
                <wp:lineTo x="21064" y="10800"/>
                <wp:lineTo x="17849" y="7920"/>
                <wp:lineTo x="12084" y="5400"/>
                <wp:lineTo x="5987" y="1800"/>
                <wp:lineTo x="2328" y="1800"/>
              </wp:wrapPolygon>
            </wp:wrapTight>
            <wp:docPr id="3" name="Image 3" descr="Résultat de recherche d'images pour &quot;BDE CE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ésultat de recherche d'images pour &quot;BDE CESI&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2191" cy="1143283"/>
                    </a:xfrm>
                    <a:prstGeom prst="rect">
                      <a:avLst/>
                    </a:prstGeom>
                    <a:noFill/>
                    <a:ln>
                      <a:noFill/>
                    </a:ln>
                  </pic:spPr>
                </pic:pic>
              </a:graphicData>
            </a:graphic>
          </wp:anchor>
        </w:drawing>
      </w: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sdt>
      <w:sdtPr>
        <w:rPr>
          <w:rFonts w:asciiTheme="minorHAnsi" w:eastAsiaTheme="minorHAnsi" w:hAnsiTheme="minorHAnsi" w:cstheme="minorBidi"/>
          <w:color w:val="auto"/>
          <w:sz w:val="22"/>
          <w:szCs w:val="22"/>
          <w:lang w:eastAsia="en-US"/>
        </w:rPr>
        <w:id w:val="-1260364855"/>
        <w:docPartObj>
          <w:docPartGallery w:val="Table of Contents"/>
          <w:docPartUnique/>
        </w:docPartObj>
      </w:sdtPr>
      <w:sdtEndPr>
        <w:rPr>
          <w:b/>
          <w:bCs/>
        </w:rPr>
      </w:sdtEndPr>
      <w:sdtContent>
        <w:p w:rsidR="00F31324" w:rsidRDefault="00F31324" w:rsidP="00F31324">
          <w:pPr>
            <w:pStyle w:val="En-ttedetabledesmatires"/>
            <w:numPr>
              <w:ilvl w:val="0"/>
              <w:numId w:val="0"/>
            </w:numPr>
          </w:pPr>
          <w:r>
            <w:t>Table des matières</w:t>
          </w:r>
        </w:p>
        <w:p w:rsidR="00F31324" w:rsidRDefault="00F31324">
          <w:pPr>
            <w:pStyle w:val="TM1"/>
            <w:rPr>
              <w:rStyle w:val="Lienhypertexte"/>
              <w:noProof/>
            </w:rPr>
          </w:pPr>
          <w:r>
            <w:rPr>
              <w:b/>
              <w:bCs/>
            </w:rPr>
            <w:fldChar w:fldCharType="begin"/>
          </w:r>
          <w:r>
            <w:rPr>
              <w:b/>
              <w:bCs/>
            </w:rPr>
            <w:instrText xml:space="preserve"> TOC \o "1-3" \h \z \u </w:instrText>
          </w:r>
          <w:r>
            <w:rPr>
              <w:b/>
              <w:bCs/>
            </w:rPr>
            <w:fldChar w:fldCharType="separate"/>
          </w:r>
        </w:p>
        <w:p w:rsidR="00F31324" w:rsidRPr="00F31324" w:rsidRDefault="00F31324" w:rsidP="00F31324">
          <w:pPr>
            <w:rPr>
              <w:noProof/>
              <w:sz w:val="32"/>
            </w:rPr>
          </w:pPr>
          <w:r>
            <w:rPr>
              <w:noProof/>
              <w:sz w:val="32"/>
            </w:rPr>
            <w:t>Présentation Générale</w:t>
          </w:r>
        </w:p>
        <w:p w:rsidR="00F31324" w:rsidRDefault="004D3E83">
          <w:pPr>
            <w:pStyle w:val="TM1"/>
            <w:rPr>
              <w:rFonts w:eastAsiaTheme="minorEastAsia"/>
              <w:noProof/>
              <w:lang w:eastAsia="fr-FR"/>
            </w:rPr>
          </w:pPr>
          <w:hyperlink w:anchor="_Toc535415708" w:history="1">
            <w:r w:rsidR="00F31324" w:rsidRPr="009B6811">
              <w:rPr>
                <w:rStyle w:val="Lienhypertexte"/>
                <w:noProof/>
              </w:rPr>
              <w:t>I.</w:t>
            </w:r>
            <w:r w:rsidR="00F31324">
              <w:rPr>
                <w:rFonts w:eastAsiaTheme="minorEastAsia"/>
                <w:noProof/>
                <w:lang w:eastAsia="fr-FR"/>
              </w:rPr>
              <w:tab/>
            </w:r>
            <w:r w:rsidR="00F31324" w:rsidRPr="009B6811">
              <w:rPr>
                <w:rStyle w:val="Lienhypertexte"/>
                <w:noProof/>
              </w:rPr>
              <w:t>Projet</w:t>
            </w:r>
            <w:r w:rsidR="00F31324">
              <w:rPr>
                <w:noProof/>
                <w:webHidden/>
              </w:rPr>
              <w:tab/>
            </w:r>
            <w:r w:rsidR="00F31324">
              <w:rPr>
                <w:noProof/>
                <w:webHidden/>
              </w:rPr>
              <w:fldChar w:fldCharType="begin"/>
            </w:r>
            <w:r w:rsidR="00F31324">
              <w:rPr>
                <w:noProof/>
                <w:webHidden/>
              </w:rPr>
              <w:instrText xml:space="preserve"> PAGEREF _Toc535415708 \h </w:instrText>
            </w:r>
            <w:r w:rsidR="00F31324">
              <w:rPr>
                <w:noProof/>
                <w:webHidden/>
              </w:rPr>
            </w:r>
            <w:r w:rsidR="00F31324">
              <w:rPr>
                <w:noProof/>
                <w:webHidden/>
              </w:rPr>
              <w:fldChar w:fldCharType="separate"/>
            </w:r>
            <w:r w:rsidR="002B3865">
              <w:rPr>
                <w:noProof/>
                <w:webHidden/>
              </w:rPr>
              <w:t>2</w:t>
            </w:r>
            <w:r w:rsidR="00F31324">
              <w:rPr>
                <w:noProof/>
                <w:webHidden/>
              </w:rPr>
              <w:fldChar w:fldCharType="end"/>
            </w:r>
          </w:hyperlink>
        </w:p>
        <w:p w:rsidR="00F31324" w:rsidRDefault="004D3E83">
          <w:pPr>
            <w:pStyle w:val="TM1"/>
            <w:rPr>
              <w:rFonts w:eastAsiaTheme="minorEastAsia"/>
              <w:noProof/>
              <w:lang w:eastAsia="fr-FR"/>
            </w:rPr>
          </w:pPr>
          <w:hyperlink w:anchor="_Toc535415709" w:history="1">
            <w:r w:rsidR="002B3865">
              <w:rPr>
                <w:rStyle w:val="Lienhypertexte"/>
                <w:noProof/>
              </w:rPr>
              <w:t>II</w:t>
            </w:r>
            <w:r w:rsidR="00F31324" w:rsidRPr="009B6811">
              <w:rPr>
                <w:rStyle w:val="Lienhypertexte"/>
                <w:noProof/>
              </w:rPr>
              <w:t>.</w:t>
            </w:r>
            <w:r w:rsidR="00F31324">
              <w:rPr>
                <w:rFonts w:eastAsiaTheme="minorEastAsia"/>
                <w:noProof/>
                <w:lang w:eastAsia="fr-FR"/>
              </w:rPr>
              <w:tab/>
            </w:r>
            <w:r w:rsidR="00F31324" w:rsidRPr="009B6811">
              <w:rPr>
                <w:rStyle w:val="Lienhypertexte"/>
                <w:noProof/>
              </w:rPr>
              <w:t>Équipe</w:t>
            </w:r>
            <w:r w:rsidR="00F31324">
              <w:rPr>
                <w:noProof/>
                <w:webHidden/>
              </w:rPr>
              <w:tab/>
            </w:r>
            <w:r w:rsidR="00F31324">
              <w:rPr>
                <w:noProof/>
                <w:webHidden/>
              </w:rPr>
              <w:fldChar w:fldCharType="begin"/>
            </w:r>
            <w:r w:rsidR="00F31324">
              <w:rPr>
                <w:noProof/>
                <w:webHidden/>
              </w:rPr>
              <w:instrText xml:space="preserve"> PAGEREF _Toc535415709 \h </w:instrText>
            </w:r>
            <w:r w:rsidR="00F31324">
              <w:rPr>
                <w:noProof/>
                <w:webHidden/>
              </w:rPr>
            </w:r>
            <w:r w:rsidR="00F31324">
              <w:rPr>
                <w:noProof/>
                <w:webHidden/>
              </w:rPr>
              <w:fldChar w:fldCharType="separate"/>
            </w:r>
            <w:r w:rsidR="002B3865">
              <w:rPr>
                <w:noProof/>
                <w:webHidden/>
              </w:rPr>
              <w:t>2</w:t>
            </w:r>
            <w:r w:rsidR="00F31324">
              <w:rPr>
                <w:noProof/>
                <w:webHidden/>
              </w:rPr>
              <w:fldChar w:fldCharType="end"/>
            </w:r>
          </w:hyperlink>
        </w:p>
        <w:p w:rsidR="00F31324" w:rsidRDefault="004D3E83">
          <w:pPr>
            <w:pStyle w:val="TM1"/>
            <w:rPr>
              <w:rStyle w:val="Lienhypertexte"/>
              <w:noProof/>
            </w:rPr>
          </w:pPr>
          <w:hyperlink w:anchor="_Toc535415710" w:history="1">
            <w:r w:rsidR="002B3865">
              <w:rPr>
                <w:rStyle w:val="Lienhypertexte"/>
                <w:noProof/>
              </w:rPr>
              <w:t>II</w:t>
            </w:r>
            <w:r w:rsidR="00F31324" w:rsidRPr="009B6811">
              <w:rPr>
                <w:rStyle w:val="Lienhypertexte"/>
                <w:noProof/>
              </w:rPr>
              <w:t>I.</w:t>
            </w:r>
            <w:r w:rsidR="00F31324">
              <w:rPr>
                <w:rFonts w:eastAsiaTheme="minorEastAsia"/>
                <w:noProof/>
                <w:lang w:eastAsia="fr-FR"/>
              </w:rPr>
              <w:tab/>
            </w:r>
            <w:r w:rsidR="00F31324" w:rsidRPr="009B6811">
              <w:rPr>
                <w:rStyle w:val="Lienhypertexte"/>
                <w:noProof/>
              </w:rPr>
              <w:t>Planning + WBS :</w:t>
            </w:r>
            <w:r w:rsidR="00F31324">
              <w:rPr>
                <w:noProof/>
                <w:webHidden/>
              </w:rPr>
              <w:tab/>
            </w:r>
            <w:r w:rsidR="00F31324">
              <w:rPr>
                <w:noProof/>
                <w:webHidden/>
              </w:rPr>
              <w:fldChar w:fldCharType="begin"/>
            </w:r>
            <w:r w:rsidR="00F31324">
              <w:rPr>
                <w:noProof/>
                <w:webHidden/>
              </w:rPr>
              <w:instrText xml:space="preserve"> PAGEREF _Toc535415710 \h </w:instrText>
            </w:r>
            <w:r w:rsidR="00F31324">
              <w:rPr>
                <w:noProof/>
                <w:webHidden/>
              </w:rPr>
            </w:r>
            <w:r w:rsidR="00F31324">
              <w:rPr>
                <w:noProof/>
                <w:webHidden/>
              </w:rPr>
              <w:fldChar w:fldCharType="separate"/>
            </w:r>
            <w:r w:rsidR="002B3865">
              <w:rPr>
                <w:noProof/>
                <w:webHidden/>
              </w:rPr>
              <w:t>3</w:t>
            </w:r>
            <w:r w:rsidR="00F31324">
              <w:rPr>
                <w:noProof/>
                <w:webHidden/>
              </w:rPr>
              <w:fldChar w:fldCharType="end"/>
            </w:r>
          </w:hyperlink>
        </w:p>
        <w:p w:rsidR="00F31324" w:rsidRPr="00F31324" w:rsidRDefault="00F31324" w:rsidP="00F31324">
          <w:pPr>
            <w:rPr>
              <w:noProof/>
              <w:sz w:val="32"/>
            </w:rPr>
          </w:pPr>
          <w:r w:rsidRPr="00F31324">
            <w:rPr>
              <w:noProof/>
              <w:sz w:val="32"/>
            </w:rPr>
            <w:t>Analyse et conception</w:t>
          </w:r>
        </w:p>
        <w:p w:rsidR="00F31324" w:rsidRDefault="004D3E83">
          <w:pPr>
            <w:pStyle w:val="TM1"/>
            <w:rPr>
              <w:rFonts w:eastAsiaTheme="minorEastAsia"/>
              <w:noProof/>
              <w:lang w:eastAsia="fr-FR"/>
            </w:rPr>
          </w:pPr>
          <w:hyperlink w:anchor="_Toc535415711" w:history="1">
            <w:r w:rsidR="002B3865">
              <w:rPr>
                <w:rStyle w:val="Lienhypertexte"/>
                <w:noProof/>
              </w:rPr>
              <w:t>IV</w:t>
            </w:r>
            <w:r w:rsidR="00F31324" w:rsidRPr="009B6811">
              <w:rPr>
                <w:rStyle w:val="Lienhypertexte"/>
                <w:noProof/>
              </w:rPr>
              <w:t>.</w:t>
            </w:r>
            <w:r w:rsidR="00F31324">
              <w:rPr>
                <w:rFonts w:eastAsiaTheme="minorEastAsia"/>
                <w:noProof/>
                <w:lang w:eastAsia="fr-FR"/>
              </w:rPr>
              <w:tab/>
            </w:r>
            <w:r w:rsidR="00F31324" w:rsidRPr="009B6811">
              <w:rPr>
                <w:rStyle w:val="Lienhypertexte"/>
                <w:noProof/>
              </w:rPr>
              <w:t>Charte graphique</w:t>
            </w:r>
            <w:r w:rsidR="00F31324">
              <w:rPr>
                <w:noProof/>
                <w:webHidden/>
              </w:rPr>
              <w:tab/>
            </w:r>
            <w:r w:rsidR="00F31324">
              <w:rPr>
                <w:noProof/>
                <w:webHidden/>
              </w:rPr>
              <w:fldChar w:fldCharType="begin"/>
            </w:r>
            <w:r w:rsidR="00F31324">
              <w:rPr>
                <w:noProof/>
                <w:webHidden/>
              </w:rPr>
              <w:instrText xml:space="preserve"> PAGEREF _Toc535415711 \h </w:instrText>
            </w:r>
            <w:r w:rsidR="00F31324">
              <w:rPr>
                <w:noProof/>
                <w:webHidden/>
              </w:rPr>
            </w:r>
            <w:r w:rsidR="00F31324">
              <w:rPr>
                <w:noProof/>
                <w:webHidden/>
              </w:rPr>
              <w:fldChar w:fldCharType="separate"/>
            </w:r>
            <w:r w:rsidR="002B3865">
              <w:rPr>
                <w:noProof/>
                <w:webHidden/>
              </w:rPr>
              <w:t>4</w:t>
            </w:r>
            <w:r w:rsidR="00F31324">
              <w:rPr>
                <w:noProof/>
                <w:webHidden/>
              </w:rPr>
              <w:fldChar w:fldCharType="end"/>
            </w:r>
          </w:hyperlink>
        </w:p>
        <w:p w:rsidR="00F31324" w:rsidRDefault="004D3E83">
          <w:pPr>
            <w:pStyle w:val="TM1"/>
            <w:rPr>
              <w:rFonts w:eastAsiaTheme="minorEastAsia"/>
              <w:noProof/>
              <w:lang w:eastAsia="fr-FR"/>
            </w:rPr>
          </w:pPr>
          <w:hyperlink w:anchor="_Toc535415712" w:history="1">
            <w:r w:rsidR="00F31324" w:rsidRPr="009B6811">
              <w:rPr>
                <w:rStyle w:val="Lienhypertexte"/>
                <w:noProof/>
              </w:rPr>
              <w:t>V.</w:t>
            </w:r>
            <w:r w:rsidR="00F31324">
              <w:rPr>
                <w:rFonts w:eastAsiaTheme="minorEastAsia"/>
                <w:noProof/>
                <w:lang w:eastAsia="fr-FR"/>
              </w:rPr>
              <w:tab/>
            </w:r>
            <w:r w:rsidR="00F31324" w:rsidRPr="009B6811">
              <w:rPr>
                <w:rStyle w:val="Lienhypertexte"/>
                <w:noProof/>
              </w:rPr>
              <w:t>Spécificités techniques :</w:t>
            </w:r>
            <w:r w:rsidR="00F31324">
              <w:rPr>
                <w:noProof/>
                <w:webHidden/>
              </w:rPr>
              <w:tab/>
            </w:r>
            <w:r w:rsidR="00F31324">
              <w:rPr>
                <w:noProof/>
                <w:webHidden/>
              </w:rPr>
              <w:fldChar w:fldCharType="begin"/>
            </w:r>
            <w:r w:rsidR="00F31324">
              <w:rPr>
                <w:noProof/>
                <w:webHidden/>
              </w:rPr>
              <w:instrText xml:space="preserve"> PAGEREF _Toc535415712 \h </w:instrText>
            </w:r>
            <w:r w:rsidR="00F31324">
              <w:rPr>
                <w:noProof/>
                <w:webHidden/>
              </w:rPr>
            </w:r>
            <w:r w:rsidR="00F31324">
              <w:rPr>
                <w:noProof/>
                <w:webHidden/>
              </w:rPr>
              <w:fldChar w:fldCharType="separate"/>
            </w:r>
            <w:r w:rsidR="002B3865">
              <w:rPr>
                <w:noProof/>
                <w:webHidden/>
              </w:rPr>
              <w:t>4</w:t>
            </w:r>
            <w:r w:rsidR="00F31324">
              <w:rPr>
                <w:noProof/>
                <w:webHidden/>
              </w:rPr>
              <w:fldChar w:fldCharType="end"/>
            </w:r>
          </w:hyperlink>
        </w:p>
        <w:p w:rsidR="00F31324" w:rsidRDefault="004D3E83">
          <w:pPr>
            <w:pStyle w:val="TM1"/>
            <w:rPr>
              <w:rFonts w:eastAsiaTheme="minorEastAsia"/>
              <w:noProof/>
              <w:lang w:eastAsia="fr-FR"/>
            </w:rPr>
          </w:pPr>
          <w:hyperlink w:anchor="_Toc535415713" w:history="1">
            <w:r w:rsidR="002B3865">
              <w:rPr>
                <w:rStyle w:val="Lienhypertexte"/>
                <w:noProof/>
              </w:rPr>
              <w:t>VI</w:t>
            </w:r>
            <w:r w:rsidR="00F31324" w:rsidRPr="009B6811">
              <w:rPr>
                <w:rStyle w:val="Lienhypertexte"/>
                <w:noProof/>
              </w:rPr>
              <w:t>.</w:t>
            </w:r>
            <w:r w:rsidR="00F31324">
              <w:rPr>
                <w:rFonts w:eastAsiaTheme="minorEastAsia"/>
                <w:noProof/>
                <w:lang w:eastAsia="fr-FR"/>
              </w:rPr>
              <w:tab/>
            </w:r>
            <w:r w:rsidR="00F31324" w:rsidRPr="009B6811">
              <w:rPr>
                <w:rStyle w:val="Lienhypertexte"/>
                <w:noProof/>
              </w:rPr>
              <w:t>Cas d’utilisation</w:t>
            </w:r>
            <w:r w:rsidR="00F31324">
              <w:rPr>
                <w:noProof/>
                <w:webHidden/>
              </w:rPr>
              <w:tab/>
            </w:r>
            <w:r w:rsidR="00F31324">
              <w:rPr>
                <w:noProof/>
                <w:webHidden/>
              </w:rPr>
              <w:fldChar w:fldCharType="begin"/>
            </w:r>
            <w:r w:rsidR="00F31324">
              <w:rPr>
                <w:noProof/>
                <w:webHidden/>
              </w:rPr>
              <w:instrText xml:space="preserve"> PAGEREF _Toc535415713 \h </w:instrText>
            </w:r>
            <w:r w:rsidR="00F31324">
              <w:rPr>
                <w:noProof/>
                <w:webHidden/>
              </w:rPr>
            </w:r>
            <w:r w:rsidR="00F31324">
              <w:rPr>
                <w:noProof/>
                <w:webHidden/>
              </w:rPr>
              <w:fldChar w:fldCharType="separate"/>
            </w:r>
            <w:r w:rsidR="002B3865">
              <w:rPr>
                <w:noProof/>
                <w:webHidden/>
              </w:rPr>
              <w:t>4</w:t>
            </w:r>
            <w:r w:rsidR="00F31324">
              <w:rPr>
                <w:noProof/>
                <w:webHidden/>
              </w:rPr>
              <w:fldChar w:fldCharType="end"/>
            </w:r>
          </w:hyperlink>
        </w:p>
        <w:p w:rsidR="00F31324" w:rsidRDefault="00F31324">
          <w:r>
            <w:rPr>
              <w:b/>
              <w:bCs/>
            </w:rPr>
            <w:fldChar w:fldCharType="end"/>
          </w:r>
        </w:p>
      </w:sdtContent>
    </w:sdt>
    <w:p w:rsidR="008D41AF" w:rsidRDefault="008D41AF"/>
    <w:p w:rsidR="008D41AF" w:rsidRPr="008D41AF" w:rsidRDefault="008D41AF" w:rsidP="008D41AF"/>
    <w:p w:rsidR="008D41AF" w:rsidRPr="00F31324" w:rsidRDefault="008D41AF" w:rsidP="00F31324">
      <w:pPr>
        <w:pStyle w:val="Titre"/>
        <w:rPr>
          <w:u w:val="single"/>
        </w:rPr>
      </w:pPr>
      <w:r w:rsidRPr="00F31324">
        <w:rPr>
          <w:u w:val="single"/>
        </w:rPr>
        <w:lastRenderedPageBreak/>
        <w:t>Présentation générale</w:t>
      </w:r>
    </w:p>
    <w:p w:rsidR="008D41AF" w:rsidRDefault="008D41AF" w:rsidP="008D41AF">
      <w:pPr>
        <w:pStyle w:val="Titre1"/>
      </w:pPr>
      <w:bookmarkStart w:id="1" w:name="_Toc535415253"/>
      <w:bookmarkStart w:id="2" w:name="_Toc535415302"/>
      <w:r>
        <w:t xml:space="preserve"> </w:t>
      </w:r>
      <w:bookmarkStart w:id="3" w:name="_Toc535415708"/>
      <w:r>
        <w:t>Projet</w:t>
      </w:r>
      <w:bookmarkEnd w:id="1"/>
      <w:bookmarkEnd w:id="2"/>
      <w:bookmarkEnd w:id="3"/>
    </w:p>
    <w:p w:rsidR="008D41AF" w:rsidRDefault="008D41AF" w:rsidP="008D41AF"/>
    <w:p w:rsidR="008D41AF" w:rsidRDefault="008D41AF" w:rsidP="008D41AF">
      <w:r w:rsidRPr="008D41AF">
        <w:rPr>
          <w:u w:val="single"/>
        </w:rPr>
        <w:t>Description :</w:t>
      </w:r>
      <w:r w:rsidR="008C548B">
        <w:t xml:space="preserve"> Nous avons reçu la charge de créer et mettre en place le nouveau site des BDE CESI. Il reposera sur un système d’inscription et de connexion et permettra aux membres du BDE d’administrer des évènements, une boîte à idées, et une boutique.</w:t>
      </w:r>
    </w:p>
    <w:p w:rsidR="008C548B" w:rsidRPr="008C548B" w:rsidRDefault="008C548B" w:rsidP="008D41AF"/>
    <w:p w:rsidR="008D41AF" w:rsidRDefault="008D41AF" w:rsidP="008D41AF">
      <w:r w:rsidRPr="008C548B">
        <w:rPr>
          <w:u w:val="single"/>
        </w:rPr>
        <w:t>Utilisateurs</w:t>
      </w:r>
      <w:r w:rsidR="008C548B">
        <w:rPr>
          <w:u w:val="single"/>
        </w:rPr>
        <w:t> </w:t>
      </w:r>
      <w:r w:rsidR="008C548B">
        <w:t>:</w:t>
      </w:r>
    </w:p>
    <w:p w:rsidR="008C548B" w:rsidRDefault="008C548B" w:rsidP="008D41AF">
      <w:r>
        <w:t xml:space="preserve">Les </w:t>
      </w:r>
      <w:proofErr w:type="spellStart"/>
      <w:r>
        <w:t>BDEs</w:t>
      </w:r>
      <w:proofErr w:type="spellEnd"/>
    </w:p>
    <w:p w:rsidR="008C548B" w:rsidRDefault="008C548B" w:rsidP="008D41AF">
      <w:r>
        <w:t>Les employés du CESI chargés de superviser le site</w:t>
      </w:r>
    </w:p>
    <w:p w:rsidR="008C548B" w:rsidRDefault="008C548B" w:rsidP="008D41AF">
      <w:r>
        <w:t>Les visiteurs</w:t>
      </w:r>
    </w:p>
    <w:p w:rsidR="008C548B" w:rsidRPr="008C548B" w:rsidRDefault="008C548B" w:rsidP="008D41AF"/>
    <w:p w:rsidR="008D41AF" w:rsidRDefault="008D41AF" w:rsidP="008D41AF">
      <w:pPr>
        <w:rPr>
          <w:u w:val="single"/>
        </w:rPr>
      </w:pPr>
      <w:r w:rsidRPr="008C548B">
        <w:rPr>
          <w:u w:val="single"/>
        </w:rPr>
        <w:t xml:space="preserve">Type : </w:t>
      </w:r>
    </w:p>
    <w:p w:rsidR="008C548B" w:rsidRPr="008C548B" w:rsidRDefault="008C548B" w:rsidP="008D41AF">
      <w:r>
        <w:t>Site WEB</w:t>
      </w:r>
    </w:p>
    <w:p w:rsidR="008C548B" w:rsidRPr="00574BA2" w:rsidRDefault="008D41AF" w:rsidP="008D41AF">
      <w:r w:rsidRPr="008C548B">
        <w:rPr>
          <w:u w:val="single"/>
        </w:rPr>
        <w:t>Date de Livraison souhaitée :</w:t>
      </w:r>
      <w:r w:rsidR="00574BA2">
        <w:t xml:space="preserve"> </w:t>
      </w:r>
      <w:r w:rsidR="00D1546E">
        <w:t>21</w:t>
      </w:r>
      <w:r w:rsidR="00574BA2">
        <w:t>/01/2019</w:t>
      </w:r>
    </w:p>
    <w:p w:rsidR="008D41AF" w:rsidRDefault="008D41AF" w:rsidP="008D41AF"/>
    <w:p w:rsidR="008D41AF" w:rsidRDefault="008D41AF" w:rsidP="008D41AF">
      <w:pPr>
        <w:pStyle w:val="Titre1"/>
      </w:pPr>
      <w:bookmarkStart w:id="4" w:name="_Toc535415254"/>
      <w:bookmarkStart w:id="5" w:name="_Toc535415303"/>
      <w:bookmarkStart w:id="6" w:name="_Toc535415709"/>
      <w:r>
        <w:t>Équipe</w:t>
      </w:r>
      <w:bookmarkEnd w:id="4"/>
      <w:bookmarkEnd w:id="5"/>
      <w:bookmarkEnd w:id="6"/>
    </w:p>
    <w:p w:rsidR="008D41AF" w:rsidRDefault="008D41AF" w:rsidP="008D41AF"/>
    <w:p w:rsidR="008D41AF" w:rsidRDefault="008D41AF" w:rsidP="008D41AF">
      <w:r>
        <w:t xml:space="preserve">Chef de Projet : </w:t>
      </w:r>
      <w:r w:rsidR="00574BA2">
        <w:t>Guillaume Best</w:t>
      </w:r>
    </w:p>
    <w:p w:rsidR="008D41AF" w:rsidRDefault="008D41AF" w:rsidP="008D41AF">
      <w:r>
        <w:t xml:space="preserve">Développeurs : </w:t>
      </w:r>
    </w:p>
    <w:p w:rsidR="008D41AF" w:rsidRDefault="00574BA2" w:rsidP="008D41AF">
      <w:r>
        <w:t>Louka Baldazza</w:t>
      </w:r>
    </w:p>
    <w:p w:rsidR="00574BA2" w:rsidRDefault="00574BA2" w:rsidP="008D41AF">
      <w:r>
        <w:t>Vincent Onfray</w:t>
      </w:r>
    </w:p>
    <w:p w:rsidR="00574BA2" w:rsidRDefault="00574BA2" w:rsidP="008D41AF">
      <w:r>
        <w:t>Guillaume Best</w:t>
      </w:r>
    </w:p>
    <w:p w:rsidR="008D41AF" w:rsidRDefault="008D41AF" w:rsidP="008D41AF"/>
    <w:p w:rsidR="00574BA2" w:rsidRDefault="00574BA2" w:rsidP="008D41AF"/>
    <w:p w:rsidR="00574BA2" w:rsidRDefault="00574BA2" w:rsidP="008D41AF"/>
    <w:p w:rsidR="00574BA2" w:rsidRDefault="00574BA2" w:rsidP="008D41AF"/>
    <w:p w:rsidR="00574BA2" w:rsidRDefault="00574BA2" w:rsidP="008D41AF"/>
    <w:p w:rsidR="00574BA2" w:rsidRDefault="00574BA2" w:rsidP="008D41AF"/>
    <w:p w:rsidR="00574BA2" w:rsidRDefault="00574BA2" w:rsidP="008D41AF"/>
    <w:p w:rsidR="008D41AF" w:rsidRDefault="008D41AF" w:rsidP="008D41AF">
      <w:pPr>
        <w:pStyle w:val="Titre1"/>
      </w:pPr>
      <w:bookmarkStart w:id="7" w:name="_Toc535415255"/>
      <w:bookmarkStart w:id="8" w:name="_Toc535415304"/>
      <w:r>
        <w:lastRenderedPageBreak/>
        <w:t xml:space="preserve"> </w:t>
      </w:r>
      <w:bookmarkStart w:id="9" w:name="_Toc535415710"/>
      <w:r>
        <w:t>Planning + WBS :</w:t>
      </w:r>
      <w:bookmarkEnd w:id="7"/>
      <w:bookmarkEnd w:id="8"/>
      <w:bookmarkEnd w:id="9"/>
    </w:p>
    <w:p w:rsidR="008D41AF" w:rsidRDefault="008D41AF" w:rsidP="008D41AF"/>
    <w:p w:rsidR="008D41AF" w:rsidRDefault="00574BA2" w:rsidP="008D41AF">
      <w:r>
        <w:rPr>
          <w:noProof/>
        </w:rPr>
        <w:drawing>
          <wp:anchor distT="0" distB="0" distL="114300" distR="114300" simplePos="0" relativeHeight="251661312" behindDoc="1" locked="0" layoutInCell="1" allowOverlap="1">
            <wp:simplePos x="0" y="0"/>
            <wp:positionH relativeFrom="column">
              <wp:posOffset>-820420</wp:posOffset>
            </wp:positionH>
            <wp:positionV relativeFrom="paragraph">
              <wp:posOffset>343535</wp:posOffset>
            </wp:positionV>
            <wp:extent cx="7171690" cy="3302635"/>
            <wp:effectExtent l="0" t="0" r="0" b="0"/>
            <wp:wrapTight wrapText="bothSides">
              <wp:wrapPolygon edited="0">
                <wp:start x="0" y="0"/>
                <wp:lineTo x="0" y="21430"/>
                <wp:lineTo x="21516" y="21430"/>
                <wp:lineTo x="21516"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71690" cy="3302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41AF">
        <w:t xml:space="preserve">WBS : </w:t>
      </w:r>
    </w:p>
    <w:p w:rsidR="008D41AF" w:rsidRDefault="008D41AF" w:rsidP="008D41AF"/>
    <w:p w:rsidR="008D41AF" w:rsidRDefault="00574BA2" w:rsidP="008D41AF">
      <w:r>
        <w:rPr>
          <w:noProof/>
        </w:rPr>
        <w:drawing>
          <wp:anchor distT="0" distB="0" distL="114300" distR="114300" simplePos="0" relativeHeight="251662336" behindDoc="1" locked="0" layoutInCell="1" allowOverlap="1">
            <wp:simplePos x="0" y="0"/>
            <wp:positionH relativeFrom="column">
              <wp:posOffset>-359410</wp:posOffset>
            </wp:positionH>
            <wp:positionV relativeFrom="paragraph">
              <wp:posOffset>432435</wp:posOffset>
            </wp:positionV>
            <wp:extent cx="6519545" cy="3498215"/>
            <wp:effectExtent l="0" t="0" r="0" b="6985"/>
            <wp:wrapTight wrapText="bothSides">
              <wp:wrapPolygon edited="0">
                <wp:start x="0" y="0"/>
                <wp:lineTo x="0" y="21526"/>
                <wp:lineTo x="21522" y="21526"/>
                <wp:lineTo x="21522"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9545" cy="3498215"/>
                    </a:xfrm>
                    <a:prstGeom prst="rect">
                      <a:avLst/>
                    </a:prstGeom>
                    <a:noFill/>
                    <a:ln>
                      <a:noFill/>
                    </a:ln>
                  </pic:spPr>
                </pic:pic>
              </a:graphicData>
            </a:graphic>
            <wp14:sizeRelH relativeFrom="margin">
              <wp14:pctWidth>0</wp14:pctWidth>
            </wp14:sizeRelH>
            <wp14:sizeRelV relativeFrom="margin">
              <wp14:pctHeight>0</wp14:pctHeight>
            </wp14:sizeRelV>
          </wp:anchor>
        </w:drawing>
      </w:r>
      <w:r>
        <w:t>Diagramme de Gantt :</w:t>
      </w:r>
    </w:p>
    <w:p w:rsidR="008D41AF" w:rsidRDefault="008D41AF" w:rsidP="008D41AF"/>
    <w:p w:rsidR="008D41AF" w:rsidRPr="00F31324" w:rsidRDefault="008D41AF" w:rsidP="00F31324">
      <w:pPr>
        <w:pStyle w:val="Titre"/>
        <w:rPr>
          <w:u w:val="single"/>
        </w:rPr>
      </w:pPr>
      <w:r w:rsidRPr="00F31324">
        <w:rPr>
          <w:u w:val="single"/>
        </w:rPr>
        <w:lastRenderedPageBreak/>
        <w:t>Analyse et conception</w:t>
      </w:r>
    </w:p>
    <w:p w:rsidR="008D41AF" w:rsidRDefault="008D41AF" w:rsidP="008D41AF">
      <w:pPr>
        <w:pStyle w:val="Titre1"/>
      </w:pPr>
      <w:bookmarkStart w:id="10" w:name="_Toc535415256"/>
      <w:bookmarkStart w:id="11" w:name="_Toc535415305"/>
      <w:r>
        <w:t xml:space="preserve"> </w:t>
      </w:r>
      <w:bookmarkStart w:id="12" w:name="_Toc535415711"/>
      <w:r>
        <w:t>Charte graphique</w:t>
      </w:r>
      <w:bookmarkEnd w:id="10"/>
      <w:bookmarkEnd w:id="11"/>
      <w:bookmarkEnd w:id="12"/>
    </w:p>
    <w:p w:rsidR="008D41AF" w:rsidRDefault="008D41AF" w:rsidP="008D41AF"/>
    <w:p w:rsidR="008D41AF" w:rsidRDefault="008D41AF" w:rsidP="008D41AF">
      <w:r>
        <w:t>•    Couleur</w:t>
      </w:r>
      <w:r w:rsidR="00EC0DB7">
        <w:t>s</w:t>
      </w:r>
    </w:p>
    <w:p w:rsidR="00150290" w:rsidRDefault="00053A10" w:rsidP="008D41AF">
      <w:r>
        <w:rPr>
          <w:noProof/>
        </w:rPr>
        <w:drawing>
          <wp:anchor distT="0" distB="0" distL="114300" distR="114300" simplePos="0" relativeHeight="251669504" behindDoc="1" locked="0" layoutInCell="1" allowOverlap="1" wp14:anchorId="311E6CC4">
            <wp:simplePos x="0" y="0"/>
            <wp:positionH relativeFrom="column">
              <wp:posOffset>1298575</wp:posOffset>
            </wp:positionH>
            <wp:positionV relativeFrom="paragraph">
              <wp:posOffset>427899</wp:posOffset>
            </wp:positionV>
            <wp:extent cx="631371" cy="247828"/>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1371" cy="24782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5F21CA9F">
            <wp:simplePos x="0" y="0"/>
            <wp:positionH relativeFrom="margin">
              <wp:posOffset>4803775</wp:posOffset>
            </wp:positionH>
            <wp:positionV relativeFrom="paragraph">
              <wp:posOffset>414020</wp:posOffset>
            </wp:positionV>
            <wp:extent cx="775976" cy="287111"/>
            <wp:effectExtent l="0" t="0" r="508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75976" cy="287111"/>
                    </a:xfrm>
                    <a:prstGeom prst="rect">
                      <a:avLst/>
                    </a:prstGeom>
                  </pic:spPr>
                </pic:pic>
              </a:graphicData>
            </a:graphic>
            <wp14:sizeRelH relativeFrom="margin">
              <wp14:pctWidth>0</wp14:pctWidth>
            </wp14:sizeRelH>
            <wp14:sizeRelV relativeFrom="margin">
              <wp14:pctHeight>0</wp14:pctHeight>
            </wp14:sizeRelV>
          </wp:anchor>
        </w:drawing>
      </w:r>
      <w:r w:rsidR="008E4BE0">
        <w:rPr>
          <w:noProof/>
        </w:rPr>
        <w:drawing>
          <wp:anchor distT="0" distB="0" distL="114300" distR="114300" simplePos="0" relativeHeight="251667456" behindDoc="1" locked="0" layoutInCell="1" allowOverlap="1" wp14:anchorId="616EF37D">
            <wp:simplePos x="0" y="0"/>
            <wp:positionH relativeFrom="column">
              <wp:posOffset>3908425</wp:posOffset>
            </wp:positionH>
            <wp:positionV relativeFrom="paragraph">
              <wp:posOffset>419312</wp:posOffset>
            </wp:positionV>
            <wp:extent cx="795867" cy="284409"/>
            <wp:effectExtent l="0" t="0" r="4445" b="1905"/>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95867" cy="284409"/>
                    </a:xfrm>
                    <a:prstGeom prst="rect">
                      <a:avLst/>
                    </a:prstGeom>
                  </pic:spPr>
                </pic:pic>
              </a:graphicData>
            </a:graphic>
            <wp14:sizeRelH relativeFrom="margin">
              <wp14:pctWidth>0</wp14:pctWidth>
            </wp14:sizeRelH>
            <wp14:sizeRelV relativeFrom="margin">
              <wp14:pctHeight>0</wp14:pctHeight>
            </wp14:sizeRelV>
          </wp:anchor>
        </w:drawing>
      </w:r>
      <w:r w:rsidR="008E4BE0">
        <w:rPr>
          <w:noProof/>
        </w:rPr>
        <w:drawing>
          <wp:anchor distT="0" distB="0" distL="114300" distR="114300" simplePos="0" relativeHeight="251666432" behindDoc="1" locked="0" layoutInCell="1" allowOverlap="1" wp14:anchorId="2E54781F">
            <wp:simplePos x="0" y="0"/>
            <wp:positionH relativeFrom="margin">
              <wp:posOffset>2494068</wp:posOffset>
            </wp:positionH>
            <wp:positionV relativeFrom="paragraph">
              <wp:posOffset>434552</wp:posOffset>
            </wp:positionV>
            <wp:extent cx="1007533" cy="261959"/>
            <wp:effectExtent l="0" t="0" r="2540" b="508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07533" cy="261959"/>
                    </a:xfrm>
                    <a:prstGeom prst="rect">
                      <a:avLst/>
                    </a:prstGeom>
                  </pic:spPr>
                </pic:pic>
              </a:graphicData>
            </a:graphic>
            <wp14:sizeRelH relativeFrom="page">
              <wp14:pctWidth>0</wp14:pctWidth>
            </wp14:sizeRelH>
            <wp14:sizeRelV relativeFrom="page">
              <wp14:pctHeight>0</wp14:pctHeight>
            </wp14:sizeRelV>
          </wp:anchor>
        </w:drawing>
      </w:r>
      <w:r w:rsidR="00EC0DB7">
        <w:t>Les couleurs principales choisies pour notre site seront sur le même thème que celles du CESI c’est-à-dire : Bleu, Noir, et Blanc</w:t>
      </w:r>
      <w:r w:rsidR="00524841">
        <w:t xml:space="preserve"> et également le Jaune utilisé sur le site de référence.</w:t>
      </w:r>
    </w:p>
    <w:p w:rsidR="00F115AA" w:rsidRDefault="00F115AA" w:rsidP="008D41AF">
      <w:r>
        <w:t xml:space="preserve">Respectivement : </w:t>
      </w:r>
      <w:r w:rsidR="008E4BE0" w:rsidRPr="00AD76CD">
        <w:rPr>
          <w:color w:val="000000" w:themeColor="text1"/>
        </w:rPr>
        <w:tab/>
      </w:r>
      <w:r w:rsidRPr="00AD76CD">
        <w:rPr>
          <w:color w:val="000000" w:themeColor="text1"/>
        </w:rPr>
        <w:t>#</w:t>
      </w:r>
      <w:r w:rsidR="00AD76CD" w:rsidRPr="00AD76CD">
        <w:rPr>
          <w:color w:val="000000" w:themeColor="text1"/>
        </w:rPr>
        <w:t>5b88d9</w:t>
      </w:r>
      <w:r w:rsidRPr="00AD76CD">
        <w:rPr>
          <w:color w:val="000000" w:themeColor="text1"/>
        </w:rPr>
        <w:t> </w:t>
      </w:r>
      <w:r w:rsidR="008E4BE0" w:rsidRPr="00AD76CD">
        <w:rPr>
          <w:color w:val="000000" w:themeColor="text1"/>
        </w:rPr>
        <w:tab/>
      </w:r>
      <w:r>
        <w:t>;</w:t>
      </w:r>
      <w:r w:rsidR="008E4BE0">
        <w:tab/>
      </w:r>
      <w:r>
        <w:t xml:space="preserve"> </w:t>
      </w:r>
      <w:r w:rsidRPr="008E4BE0">
        <w:rPr>
          <w:color w:val="FFFFFF" w:themeColor="background1"/>
        </w:rPr>
        <w:t>#000000</w:t>
      </w:r>
      <w:r w:rsidR="008E4BE0">
        <w:tab/>
      </w:r>
      <w:r>
        <w:t xml:space="preserve"> ; </w:t>
      </w:r>
      <w:r w:rsidR="008E4BE0">
        <w:tab/>
      </w:r>
      <w:r>
        <w:t>#FFFFFF</w:t>
      </w:r>
      <w:r w:rsidR="00053A10">
        <w:t xml:space="preserve">     </w:t>
      </w:r>
      <w:proofErr w:type="gramStart"/>
      <w:r w:rsidR="00053A10">
        <w:t xml:space="preserve">   ;</w:t>
      </w:r>
      <w:proofErr w:type="gramEnd"/>
      <w:r w:rsidR="00053A10">
        <w:t xml:space="preserve">    </w:t>
      </w:r>
      <w:r w:rsidR="00AD76CD" w:rsidRPr="00AD76CD">
        <w:t>#FFC252</w:t>
      </w:r>
    </w:p>
    <w:p w:rsidR="008D41AF" w:rsidRDefault="008D41AF" w:rsidP="008D41AF">
      <w:r>
        <w:t>•    Logo</w:t>
      </w:r>
    </w:p>
    <w:p w:rsidR="00150290" w:rsidRDefault="00150290" w:rsidP="008D41AF">
      <w:r>
        <w:tab/>
        <w:t>On emploiera le logo</w:t>
      </w:r>
      <w:r w:rsidR="00F115AA">
        <w:t xml:space="preserve"> du BDE CESI</w:t>
      </w:r>
      <w:r w:rsidR="007B16B1">
        <w:t xml:space="preserve"> et celui du CESI</w:t>
      </w:r>
      <w:r w:rsidR="0096741C">
        <w:t> :</w:t>
      </w:r>
      <w:r w:rsidR="0096741C" w:rsidRPr="0096741C">
        <w:rPr>
          <w:noProof/>
        </w:rPr>
        <w:t xml:space="preserve"> </w:t>
      </w:r>
      <w:bookmarkStart w:id="13" w:name="_GoBack"/>
      <w:bookmarkEnd w:id="13"/>
    </w:p>
    <w:p w:rsidR="0096741C" w:rsidRPr="007B16B1" w:rsidRDefault="00634CE3" w:rsidP="008D41AF">
      <w:r>
        <w:rPr>
          <w:noProof/>
        </w:rPr>
        <w:drawing>
          <wp:anchor distT="0" distB="0" distL="114300" distR="114300" simplePos="0" relativeHeight="251671552" behindDoc="1" locked="0" layoutInCell="1" allowOverlap="1" wp14:anchorId="24E86B06" wp14:editId="035E8D0A">
            <wp:simplePos x="0" y="0"/>
            <wp:positionH relativeFrom="margin">
              <wp:align>right</wp:align>
            </wp:positionH>
            <wp:positionV relativeFrom="paragraph">
              <wp:posOffset>299357</wp:posOffset>
            </wp:positionV>
            <wp:extent cx="3712191" cy="1143283"/>
            <wp:effectExtent l="0" t="0" r="0" b="0"/>
            <wp:wrapTight wrapText="bothSides">
              <wp:wrapPolygon edited="0">
                <wp:start x="2328" y="1800"/>
                <wp:lineTo x="887" y="5040"/>
                <wp:lineTo x="554" y="6120"/>
                <wp:lineTo x="554" y="19440"/>
                <wp:lineTo x="4989" y="19440"/>
                <wp:lineTo x="5100" y="18000"/>
                <wp:lineTo x="4213" y="16560"/>
                <wp:lineTo x="1441" y="14040"/>
                <wp:lineTo x="20732" y="13680"/>
                <wp:lineTo x="21064" y="10800"/>
                <wp:lineTo x="17849" y="7920"/>
                <wp:lineTo x="12084" y="5400"/>
                <wp:lineTo x="5987" y="1800"/>
                <wp:lineTo x="2328" y="1800"/>
              </wp:wrapPolygon>
            </wp:wrapTight>
            <wp:docPr id="18" name="Image 18" descr="Résultat de recherche d'images pour &quot;BDE CE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ésultat de recherche d'images pour &quot;BDE CESI&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2191" cy="1143283"/>
                    </a:xfrm>
                    <a:prstGeom prst="rect">
                      <a:avLst/>
                    </a:prstGeom>
                    <a:noFill/>
                    <a:ln>
                      <a:noFill/>
                    </a:ln>
                  </pic:spPr>
                </pic:pic>
              </a:graphicData>
            </a:graphic>
          </wp:anchor>
        </w:drawing>
      </w:r>
      <w:r w:rsidR="0096741C">
        <w:rPr>
          <w:noProof/>
        </w:rPr>
        <w:drawing>
          <wp:inline distT="0" distB="0" distL="0" distR="0" wp14:anchorId="69CE5C5F" wp14:editId="2CBAA7F7">
            <wp:extent cx="1813560" cy="1813560"/>
            <wp:effectExtent l="0" t="0" r="0" b="0"/>
            <wp:docPr id="4" name="Image 4" descr="Résultat de recherche d'images pour &quot;BDE CE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BDE CESI&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3560" cy="1813560"/>
                    </a:xfrm>
                    <a:prstGeom prst="rect">
                      <a:avLst/>
                    </a:prstGeom>
                    <a:noFill/>
                    <a:ln>
                      <a:noFill/>
                    </a:ln>
                  </pic:spPr>
                </pic:pic>
              </a:graphicData>
            </a:graphic>
          </wp:inline>
        </w:drawing>
      </w:r>
    </w:p>
    <w:p w:rsidR="00F31324" w:rsidRDefault="008D41AF" w:rsidP="00F31324">
      <w:r>
        <w:t>•    Typographie</w:t>
      </w:r>
    </w:p>
    <w:p w:rsidR="006221F8" w:rsidRDefault="00E36848" w:rsidP="00F31324">
      <w:r>
        <w:t xml:space="preserve">Ayant inspecté le site de référence du CESI, on a </w:t>
      </w:r>
      <w:r w:rsidR="009D12BE">
        <w:t>choisi</w:t>
      </w:r>
      <w:r>
        <w:t xml:space="preserve"> la même police d’écriture qui est </w:t>
      </w:r>
      <w:proofErr w:type="spellStart"/>
      <w:r>
        <w:t>Roboto</w:t>
      </w:r>
      <w:proofErr w:type="spellEnd"/>
      <w:r>
        <w:t xml:space="preserve"> (</w:t>
      </w:r>
      <w:hyperlink r:id="rId16" w:history="1">
        <w:r w:rsidRPr="00E36848">
          <w:rPr>
            <w:rStyle w:val="Lienhypertexte"/>
          </w:rPr>
          <w:t>https://www.dafont.com/fr/roboto.font</w:t>
        </w:r>
      </w:hyperlink>
      <w:r>
        <w:t>)</w:t>
      </w:r>
      <w:r w:rsidR="009D12BE">
        <w:t xml:space="preserve">. On utilisera Arial si le premier </w:t>
      </w:r>
      <w:r w:rsidR="009D12BE" w:rsidRPr="009D12BE">
        <w:rPr>
          <w:i/>
        </w:rPr>
        <w:t>font</w:t>
      </w:r>
      <w:r w:rsidR="009D12BE">
        <w:t xml:space="preserve"> n’est pas supporté par le navigateur de l’utilisateur.</w:t>
      </w:r>
    </w:p>
    <w:p w:rsidR="008D41AF" w:rsidRDefault="00F31324" w:rsidP="00F31324">
      <w:pPr>
        <w:pStyle w:val="Titre1"/>
      </w:pPr>
      <w:bookmarkStart w:id="14" w:name="_Toc535415712"/>
      <w:r>
        <w:t>Spécificités techniques :</w:t>
      </w:r>
      <w:bookmarkEnd w:id="14"/>
    </w:p>
    <w:p w:rsidR="008D41AF" w:rsidRDefault="008D41AF" w:rsidP="008D41AF">
      <w:r>
        <w:t>•    Concept de navigation</w:t>
      </w:r>
    </w:p>
    <w:p w:rsidR="006221F8" w:rsidRDefault="006221F8" w:rsidP="008D41AF">
      <w:r>
        <w:t>Ce Wireframe explique le principe de navigation et fonctionnement du site</w:t>
      </w:r>
      <w:r w:rsidR="007D75C1">
        <w:t> :</w:t>
      </w:r>
    </w:p>
    <w:p w:rsidR="00712CE6" w:rsidRDefault="00712CE6" w:rsidP="008D41AF">
      <w:r>
        <w:rPr>
          <w:noProof/>
        </w:rPr>
        <w:drawing>
          <wp:inline distT="0" distB="0" distL="0" distR="0" wp14:anchorId="57634E1B" wp14:editId="17B839A1">
            <wp:extent cx="5096933" cy="2370889"/>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48333" cy="2394798"/>
                    </a:xfrm>
                    <a:prstGeom prst="rect">
                      <a:avLst/>
                    </a:prstGeom>
                    <a:noFill/>
                    <a:ln>
                      <a:noFill/>
                    </a:ln>
                  </pic:spPr>
                </pic:pic>
              </a:graphicData>
            </a:graphic>
          </wp:inline>
        </w:drawing>
      </w:r>
    </w:p>
    <w:p w:rsidR="008D41AF" w:rsidRDefault="008D41AF" w:rsidP="008D41AF">
      <w:r>
        <w:lastRenderedPageBreak/>
        <w:t>•    MCD</w:t>
      </w:r>
    </w:p>
    <w:p w:rsidR="00712CE6" w:rsidRDefault="00712CE6" w:rsidP="008D41AF">
      <w:r>
        <w:t>On a réalisé un MCD du site de la région de Lyon</w:t>
      </w:r>
      <w:r w:rsidR="006221F8">
        <w:t> :</w:t>
      </w:r>
    </w:p>
    <w:p w:rsidR="00712CE6" w:rsidRDefault="00712CE6" w:rsidP="008D41AF">
      <w:r>
        <w:rPr>
          <w:noProof/>
        </w:rPr>
        <w:drawing>
          <wp:inline distT="0" distB="0" distL="0" distR="0">
            <wp:extent cx="5393266" cy="490518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1172" cy="4930565"/>
                    </a:xfrm>
                    <a:prstGeom prst="rect">
                      <a:avLst/>
                    </a:prstGeom>
                    <a:noFill/>
                    <a:ln>
                      <a:noFill/>
                    </a:ln>
                  </pic:spPr>
                </pic:pic>
              </a:graphicData>
            </a:graphic>
          </wp:inline>
        </w:drawing>
      </w:r>
    </w:p>
    <w:p w:rsidR="00712CE6" w:rsidRDefault="00712CE6" w:rsidP="008D41AF">
      <w:r>
        <w:t xml:space="preserve">Également, un MCD </w:t>
      </w:r>
      <w:r w:rsidR="006221F8">
        <w:t>du site au national pour la sélection du centre :</w:t>
      </w:r>
    </w:p>
    <w:p w:rsidR="00712CE6" w:rsidRDefault="00712CE6" w:rsidP="008D41AF">
      <w:r>
        <w:rPr>
          <w:noProof/>
        </w:rPr>
        <w:drawing>
          <wp:inline distT="0" distB="0" distL="0" distR="0">
            <wp:extent cx="1845733" cy="2895792"/>
            <wp:effectExtent l="0" t="0" r="254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7653" cy="2914493"/>
                    </a:xfrm>
                    <a:prstGeom prst="rect">
                      <a:avLst/>
                    </a:prstGeom>
                    <a:noFill/>
                    <a:ln>
                      <a:noFill/>
                    </a:ln>
                  </pic:spPr>
                </pic:pic>
              </a:graphicData>
            </a:graphic>
          </wp:inline>
        </w:drawing>
      </w:r>
    </w:p>
    <w:p w:rsidR="006221F8" w:rsidRDefault="006221F8" w:rsidP="008D41AF">
      <w:r>
        <w:lastRenderedPageBreak/>
        <w:t>Ainsi que le MLD du site complet :</w:t>
      </w:r>
    </w:p>
    <w:p w:rsidR="00712CE6" w:rsidRDefault="00712CE6" w:rsidP="008D41AF">
      <w:r>
        <w:rPr>
          <w:noProof/>
        </w:rPr>
        <w:drawing>
          <wp:inline distT="0" distB="0" distL="0" distR="0">
            <wp:extent cx="5760720" cy="3383915"/>
            <wp:effectExtent l="0" t="0" r="0" b="698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383915"/>
                    </a:xfrm>
                    <a:prstGeom prst="rect">
                      <a:avLst/>
                    </a:prstGeom>
                    <a:noFill/>
                    <a:ln>
                      <a:noFill/>
                    </a:ln>
                  </pic:spPr>
                </pic:pic>
              </a:graphicData>
            </a:graphic>
          </wp:inline>
        </w:drawing>
      </w:r>
    </w:p>
    <w:p w:rsidR="008D41AF" w:rsidRDefault="008D41AF" w:rsidP="008D41AF">
      <w:r>
        <w:t xml:space="preserve">•    </w:t>
      </w:r>
      <w:r w:rsidR="00150290">
        <w:t>Procédures stockées et rôle</w:t>
      </w:r>
      <w:r w:rsidR="00D97308">
        <w:t>s</w:t>
      </w:r>
    </w:p>
    <w:p w:rsidR="008D41AF" w:rsidRDefault="008D41AF" w:rsidP="008D41AF">
      <w:r>
        <w:t>•    Architecture du site</w:t>
      </w:r>
    </w:p>
    <w:p w:rsidR="00F31324" w:rsidRDefault="00F31324" w:rsidP="00F31324">
      <w:pPr>
        <w:pStyle w:val="Titre1"/>
      </w:pPr>
      <w:bookmarkStart w:id="15" w:name="_Toc535415713"/>
      <w:r>
        <w:t>Cas d’utilisation</w:t>
      </w:r>
      <w:bookmarkEnd w:id="15"/>
    </w:p>
    <w:p w:rsidR="008D41AF" w:rsidRDefault="008D41AF" w:rsidP="008D41AF">
      <w:r>
        <w:t>•    Scénario utilisateur et évolution</w:t>
      </w:r>
    </w:p>
    <w:p w:rsidR="00320CCA" w:rsidRDefault="00320CCA" w:rsidP="008D41AF">
      <w:r>
        <w:rPr>
          <w:noProof/>
        </w:rPr>
        <w:drawing>
          <wp:anchor distT="0" distB="0" distL="114300" distR="114300" simplePos="0" relativeHeight="251663360" behindDoc="1" locked="0" layoutInCell="1" allowOverlap="1" wp14:anchorId="7DC92DE9">
            <wp:simplePos x="0" y="0"/>
            <wp:positionH relativeFrom="margin">
              <wp:posOffset>3408680</wp:posOffset>
            </wp:positionH>
            <wp:positionV relativeFrom="margin">
              <wp:posOffset>5139690</wp:posOffset>
            </wp:positionV>
            <wp:extent cx="1481455" cy="3744595"/>
            <wp:effectExtent l="0" t="0" r="4445" b="825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81455" cy="3744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simplePos x="0" y="0"/>
            <wp:positionH relativeFrom="margin">
              <wp:posOffset>5009515</wp:posOffset>
            </wp:positionH>
            <wp:positionV relativeFrom="margin">
              <wp:posOffset>5137150</wp:posOffset>
            </wp:positionV>
            <wp:extent cx="1270000" cy="3752215"/>
            <wp:effectExtent l="0" t="0" r="6350" b="63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70000" cy="3752215"/>
                    </a:xfrm>
                    <a:prstGeom prst="rect">
                      <a:avLst/>
                    </a:prstGeom>
                    <a:noFill/>
                    <a:ln>
                      <a:noFill/>
                    </a:ln>
                  </pic:spPr>
                </pic:pic>
              </a:graphicData>
            </a:graphic>
            <wp14:sizeRelH relativeFrom="page">
              <wp14:pctWidth>0</wp14:pctWidth>
            </wp14:sizeRelH>
            <wp14:sizeRelV relativeFrom="page">
              <wp14:pctHeight>0</wp14:pctHeight>
            </wp14:sizeRelV>
          </wp:anchor>
        </w:drawing>
      </w:r>
      <w:r w:rsidR="008D41AF">
        <w:t>Prestations attendues :</w:t>
      </w:r>
    </w:p>
    <w:p w:rsidR="008D41AF" w:rsidRDefault="008D41AF" w:rsidP="008D41AF">
      <w:r>
        <w:t>•    Prix nom de domaine</w:t>
      </w:r>
    </w:p>
    <w:p w:rsidR="00B26F7B" w:rsidRDefault="0022745B" w:rsidP="008D41AF">
      <w:r>
        <w:t xml:space="preserve">Pour le nom de domaine, </w:t>
      </w:r>
      <w:r w:rsidR="00B26F7B">
        <w:t>on a choisi d’utiliser le site 1&amp;1 qui propose des prix intéressants et un hébergement lié au nom de domaine. Ainsi la première année, le nom de domaine cesibde.fr coûtera 1€ la première année puis 12€ par an TTC.</w:t>
      </w:r>
    </w:p>
    <w:p w:rsidR="0022745B" w:rsidRDefault="0022745B" w:rsidP="008D41AF"/>
    <w:p w:rsidR="00C1403F" w:rsidRDefault="008D41AF" w:rsidP="008D41AF">
      <w:r>
        <w:t>•    Prix de l’hébergement</w:t>
      </w:r>
    </w:p>
    <w:p w:rsidR="00B26F7B" w:rsidRDefault="00B26F7B" w:rsidP="008D41AF">
      <w:r>
        <w:t>L’hébergement se fera également grâce à 1&amp;1 et au prix 1.20€ par mois pendant 12 mois puis 9.60€ par mois après cette période chaque fois TTC.</w:t>
      </w:r>
    </w:p>
    <w:p w:rsidR="00B26F7B" w:rsidRDefault="00B26F7B" w:rsidP="008D41AF"/>
    <w:sectPr w:rsidR="00B26F7B">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3E83" w:rsidRDefault="004D3E83" w:rsidP="008D41AF">
      <w:pPr>
        <w:spacing w:after="0" w:line="240" w:lineRule="auto"/>
      </w:pPr>
      <w:r>
        <w:separator/>
      </w:r>
    </w:p>
  </w:endnote>
  <w:endnote w:type="continuationSeparator" w:id="0">
    <w:p w:rsidR="004D3E83" w:rsidRDefault="004D3E83" w:rsidP="008D4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1097835"/>
      <w:docPartObj>
        <w:docPartGallery w:val="Page Numbers (Bottom of Page)"/>
        <w:docPartUnique/>
      </w:docPartObj>
    </w:sdtPr>
    <w:sdtEndPr/>
    <w:sdtContent>
      <w:p w:rsidR="008D41AF" w:rsidRDefault="008D41AF">
        <w:pPr>
          <w:pStyle w:val="Pieddepage"/>
          <w:jc w:val="center"/>
        </w:pPr>
        <w:r>
          <w:fldChar w:fldCharType="begin"/>
        </w:r>
        <w:r>
          <w:instrText>PAGE   \* MERGEFORMAT</w:instrText>
        </w:r>
        <w:r>
          <w:fldChar w:fldCharType="separate"/>
        </w:r>
        <w:r>
          <w:t>2</w:t>
        </w:r>
        <w:r>
          <w:fldChar w:fldCharType="end"/>
        </w:r>
      </w:p>
    </w:sdtContent>
  </w:sdt>
  <w:p w:rsidR="008D41AF" w:rsidRDefault="008D41A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3E83" w:rsidRDefault="004D3E83" w:rsidP="008D41AF">
      <w:pPr>
        <w:spacing w:after="0" w:line="240" w:lineRule="auto"/>
      </w:pPr>
      <w:r>
        <w:separator/>
      </w:r>
    </w:p>
  </w:footnote>
  <w:footnote w:type="continuationSeparator" w:id="0">
    <w:p w:rsidR="004D3E83" w:rsidRDefault="004D3E83" w:rsidP="008D41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26F90"/>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15:restartNumberingAfterBreak="0">
    <w:nsid w:val="2BDD05AC"/>
    <w:multiLevelType w:val="hybridMultilevel"/>
    <w:tmpl w:val="B8D0904E"/>
    <w:lvl w:ilvl="0" w:tplc="040C0013">
      <w:start w:val="1"/>
      <w:numFmt w:val="upperRoman"/>
      <w:lvlText w:val="%1."/>
      <w:lvlJc w:val="right"/>
      <w:pPr>
        <w:ind w:left="842" w:hanging="360"/>
      </w:pPr>
    </w:lvl>
    <w:lvl w:ilvl="1" w:tplc="040C0019" w:tentative="1">
      <w:start w:val="1"/>
      <w:numFmt w:val="lowerLetter"/>
      <w:lvlText w:val="%2."/>
      <w:lvlJc w:val="left"/>
      <w:pPr>
        <w:ind w:left="1562" w:hanging="360"/>
      </w:pPr>
    </w:lvl>
    <w:lvl w:ilvl="2" w:tplc="040C001B" w:tentative="1">
      <w:start w:val="1"/>
      <w:numFmt w:val="lowerRoman"/>
      <w:lvlText w:val="%3."/>
      <w:lvlJc w:val="right"/>
      <w:pPr>
        <w:ind w:left="2282" w:hanging="180"/>
      </w:pPr>
    </w:lvl>
    <w:lvl w:ilvl="3" w:tplc="040C000F" w:tentative="1">
      <w:start w:val="1"/>
      <w:numFmt w:val="decimal"/>
      <w:lvlText w:val="%4."/>
      <w:lvlJc w:val="left"/>
      <w:pPr>
        <w:ind w:left="3002" w:hanging="360"/>
      </w:pPr>
    </w:lvl>
    <w:lvl w:ilvl="4" w:tplc="040C0019" w:tentative="1">
      <w:start w:val="1"/>
      <w:numFmt w:val="lowerLetter"/>
      <w:lvlText w:val="%5."/>
      <w:lvlJc w:val="left"/>
      <w:pPr>
        <w:ind w:left="3722" w:hanging="360"/>
      </w:pPr>
    </w:lvl>
    <w:lvl w:ilvl="5" w:tplc="040C001B" w:tentative="1">
      <w:start w:val="1"/>
      <w:numFmt w:val="lowerRoman"/>
      <w:lvlText w:val="%6."/>
      <w:lvlJc w:val="right"/>
      <w:pPr>
        <w:ind w:left="4442" w:hanging="180"/>
      </w:pPr>
    </w:lvl>
    <w:lvl w:ilvl="6" w:tplc="040C000F" w:tentative="1">
      <w:start w:val="1"/>
      <w:numFmt w:val="decimal"/>
      <w:lvlText w:val="%7."/>
      <w:lvlJc w:val="left"/>
      <w:pPr>
        <w:ind w:left="5162" w:hanging="360"/>
      </w:pPr>
    </w:lvl>
    <w:lvl w:ilvl="7" w:tplc="040C0019" w:tentative="1">
      <w:start w:val="1"/>
      <w:numFmt w:val="lowerLetter"/>
      <w:lvlText w:val="%8."/>
      <w:lvlJc w:val="left"/>
      <w:pPr>
        <w:ind w:left="5882" w:hanging="360"/>
      </w:pPr>
    </w:lvl>
    <w:lvl w:ilvl="8" w:tplc="040C001B" w:tentative="1">
      <w:start w:val="1"/>
      <w:numFmt w:val="lowerRoman"/>
      <w:lvlText w:val="%9."/>
      <w:lvlJc w:val="right"/>
      <w:pPr>
        <w:ind w:left="6602" w:hanging="180"/>
      </w:pPr>
    </w:lvl>
  </w:abstractNum>
  <w:abstractNum w:abstractNumId="2" w15:restartNumberingAfterBreak="0">
    <w:nsid w:val="40511CC2"/>
    <w:multiLevelType w:val="hybridMultilevel"/>
    <w:tmpl w:val="E89401A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07E3C7F"/>
    <w:multiLevelType w:val="hybridMultilevel"/>
    <w:tmpl w:val="6FDCA7F4"/>
    <w:lvl w:ilvl="0" w:tplc="563A6866">
      <w:numFmt w:val="bullet"/>
      <w:lvlText w:val="–"/>
      <w:lvlJc w:val="left"/>
      <w:pPr>
        <w:ind w:left="495" w:hanging="375"/>
      </w:pPr>
      <w:rPr>
        <w:rFonts w:ascii="Calibri Light" w:eastAsiaTheme="majorEastAsia" w:hAnsi="Calibri Light" w:cs="Calibri Light" w:hint="default"/>
      </w:rPr>
    </w:lvl>
    <w:lvl w:ilvl="1" w:tplc="040C0003" w:tentative="1">
      <w:start w:val="1"/>
      <w:numFmt w:val="bullet"/>
      <w:lvlText w:val="o"/>
      <w:lvlJc w:val="left"/>
      <w:pPr>
        <w:ind w:left="1200" w:hanging="360"/>
      </w:pPr>
      <w:rPr>
        <w:rFonts w:ascii="Courier New" w:hAnsi="Courier New" w:cs="Courier New" w:hint="default"/>
      </w:rPr>
    </w:lvl>
    <w:lvl w:ilvl="2" w:tplc="040C0005" w:tentative="1">
      <w:start w:val="1"/>
      <w:numFmt w:val="bullet"/>
      <w:lvlText w:val=""/>
      <w:lvlJc w:val="left"/>
      <w:pPr>
        <w:ind w:left="1920" w:hanging="360"/>
      </w:pPr>
      <w:rPr>
        <w:rFonts w:ascii="Wingdings" w:hAnsi="Wingdings" w:hint="default"/>
      </w:rPr>
    </w:lvl>
    <w:lvl w:ilvl="3" w:tplc="040C0001" w:tentative="1">
      <w:start w:val="1"/>
      <w:numFmt w:val="bullet"/>
      <w:lvlText w:val=""/>
      <w:lvlJc w:val="left"/>
      <w:pPr>
        <w:ind w:left="2640" w:hanging="360"/>
      </w:pPr>
      <w:rPr>
        <w:rFonts w:ascii="Symbol" w:hAnsi="Symbol" w:hint="default"/>
      </w:rPr>
    </w:lvl>
    <w:lvl w:ilvl="4" w:tplc="040C0003" w:tentative="1">
      <w:start w:val="1"/>
      <w:numFmt w:val="bullet"/>
      <w:lvlText w:val="o"/>
      <w:lvlJc w:val="left"/>
      <w:pPr>
        <w:ind w:left="3360" w:hanging="360"/>
      </w:pPr>
      <w:rPr>
        <w:rFonts w:ascii="Courier New" w:hAnsi="Courier New" w:cs="Courier New" w:hint="default"/>
      </w:rPr>
    </w:lvl>
    <w:lvl w:ilvl="5" w:tplc="040C0005" w:tentative="1">
      <w:start w:val="1"/>
      <w:numFmt w:val="bullet"/>
      <w:lvlText w:val=""/>
      <w:lvlJc w:val="left"/>
      <w:pPr>
        <w:ind w:left="4080" w:hanging="360"/>
      </w:pPr>
      <w:rPr>
        <w:rFonts w:ascii="Wingdings" w:hAnsi="Wingdings" w:hint="default"/>
      </w:rPr>
    </w:lvl>
    <w:lvl w:ilvl="6" w:tplc="040C0001" w:tentative="1">
      <w:start w:val="1"/>
      <w:numFmt w:val="bullet"/>
      <w:lvlText w:val=""/>
      <w:lvlJc w:val="left"/>
      <w:pPr>
        <w:ind w:left="4800" w:hanging="360"/>
      </w:pPr>
      <w:rPr>
        <w:rFonts w:ascii="Symbol" w:hAnsi="Symbol" w:hint="default"/>
      </w:rPr>
    </w:lvl>
    <w:lvl w:ilvl="7" w:tplc="040C0003" w:tentative="1">
      <w:start w:val="1"/>
      <w:numFmt w:val="bullet"/>
      <w:lvlText w:val="o"/>
      <w:lvlJc w:val="left"/>
      <w:pPr>
        <w:ind w:left="5520" w:hanging="360"/>
      </w:pPr>
      <w:rPr>
        <w:rFonts w:ascii="Courier New" w:hAnsi="Courier New" w:cs="Courier New" w:hint="default"/>
      </w:rPr>
    </w:lvl>
    <w:lvl w:ilvl="8" w:tplc="040C0005" w:tentative="1">
      <w:start w:val="1"/>
      <w:numFmt w:val="bullet"/>
      <w:lvlText w:val=""/>
      <w:lvlJc w:val="left"/>
      <w:pPr>
        <w:ind w:left="62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1AF"/>
    <w:rsid w:val="00021587"/>
    <w:rsid w:val="000325C5"/>
    <w:rsid w:val="00053A10"/>
    <w:rsid w:val="000A664A"/>
    <w:rsid w:val="000E3BC9"/>
    <w:rsid w:val="00150290"/>
    <w:rsid w:val="001901D0"/>
    <w:rsid w:val="001E3A35"/>
    <w:rsid w:val="001E5862"/>
    <w:rsid w:val="00215524"/>
    <w:rsid w:val="0022745B"/>
    <w:rsid w:val="002B3865"/>
    <w:rsid w:val="00320CCA"/>
    <w:rsid w:val="00352871"/>
    <w:rsid w:val="003E5DA8"/>
    <w:rsid w:val="0044247E"/>
    <w:rsid w:val="004D3E83"/>
    <w:rsid w:val="004F1A7B"/>
    <w:rsid w:val="00524841"/>
    <w:rsid w:val="005447A4"/>
    <w:rsid w:val="00574BA2"/>
    <w:rsid w:val="005D5EEA"/>
    <w:rsid w:val="006221F8"/>
    <w:rsid w:val="00630DD2"/>
    <w:rsid w:val="00634CE3"/>
    <w:rsid w:val="006E7BFA"/>
    <w:rsid w:val="00712CE6"/>
    <w:rsid w:val="007B16B1"/>
    <w:rsid w:val="007D75C1"/>
    <w:rsid w:val="008465DC"/>
    <w:rsid w:val="008C548B"/>
    <w:rsid w:val="008D41AF"/>
    <w:rsid w:val="008D6CE0"/>
    <w:rsid w:val="008E4BE0"/>
    <w:rsid w:val="00956EA9"/>
    <w:rsid w:val="0096741C"/>
    <w:rsid w:val="009D12BE"/>
    <w:rsid w:val="00A369D5"/>
    <w:rsid w:val="00AC2240"/>
    <w:rsid w:val="00AD3454"/>
    <w:rsid w:val="00AD3EB7"/>
    <w:rsid w:val="00AD76CD"/>
    <w:rsid w:val="00B26F7B"/>
    <w:rsid w:val="00D1546E"/>
    <w:rsid w:val="00D7570C"/>
    <w:rsid w:val="00D80B64"/>
    <w:rsid w:val="00D97308"/>
    <w:rsid w:val="00E10AA4"/>
    <w:rsid w:val="00E36848"/>
    <w:rsid w:val="00EC0DB7"/>
    <w:rsid w:val="00ED2B68"/>
    <w:rsid w:val="00F115AA"/>
    <w:rsid w:val="00F313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B5F90"/>
  <w15:chartTrackingRefBased/>
  <w15:docId w15:val="{4A4060EF-05B1-4B39-9505-62153AEA7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D41AF"/>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F31324"/>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31324"/>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F31324"/>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F31324"/>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F31324"/>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F31324"/>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F31324"/>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31324"/>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D41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D41A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D41AF"/>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8D41AF"/>
    <w:pPr>
      <w:tabs>
        <w:tab w:val="center" w:pos="4536"/>
        <w:tab w:val="right" w:pos="9072"/>
      </w:tabs>
      <w:spacing w:after="0" w:line="240" w:lineRule="auto"/>
    </w:pPr>
  </w:style>
  <w:style w:type="character" w:customStyle="1" w:styleId="En-tteCar">
    <w:name w:val="En-tête Car"/>
    <w:basedOn w:val="Policepardfaut"/>
    <w:link w:val="En-tte"/>
    <w:uiPriority w:val="99"/>
    <w:rsid w:val="008D41AF"/>
  </w:style>
  <w:style w:type="paragraph" w:styleId="Pieddepage">
    <w:name w:val="footer"/>
    <w:basedOn w:val="Normal"/>
    <w:link w:val="PieddepageCar"/>
    <w:uiPriority w:val="99"/>
    <w:unhideWhenUsed/>
    <w:rsid w:val="008D41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41AF"/>
  </w:style>
  <w:style w:type="paragraph" w:styleId="En-ttedetabledesmatires">
    <w:name w:val="TOC Heading"/>
    <w:basedOn w:val="Titre1"/>
    <w:next w:val="Normal"/>
    <w:uiPriority w:val="39"/>
    <w:unhideWhenUsed/>
    <w:qFormat/>
    <w:rsid w:val="008D41AF"/>
    <w:pPr>
      <w:outlineLvl w:val="9"/>
    </w:pPr>
    <w:rPr>
      <w:lang w:eastAsia="fr-FR"/>
    </w:rPr>
  </w:style>
  <w:style w:type="paragraph" w:styleId="TM1">
    <w:name w:val="toc 1"/>
    <w:basedOn w:val="Normal"/>
    <w:next w:val="Normal"/>
    <w:autoRedefine/>
    <w:uiPriority w:val="39"/>
    <w:unhideWhenUsed/>
    <w:rsid w:val="00F31324"/>
    <w:pPr>
      <w:tabs>
        <w:tab w:val="left" w:pos="440"/>
        <w:tab w:val="right" w:leader="dot" w:pos="9062"/>
      </w:tabs>
      <w:spacing w:after="100"/>
    </w:pPr>
  </w:style>
  <w:style w:type="character" w:styleId="Lienhypertexte">
    <w:name w:val="Hyperlink"/>
    <w:basedOn w:val="Policepardfaut"/>
    <w:uiPriority w:val="99"/>
    <w:unhideWhenUsed/>
    <w:rsid w:val="008D41AF"/>
    <w:rPr>
      <w:color w:val="0563C1" w:themeColor="hyperlink"/>
      <w:u w:val="single"/>
    </w:rPr>
  </w:style>
  <w:style w:type="character" w:styleId="Accentuationlgre">
    <w:name w:val="Subtle Emphasis"/>
    <w:basedOn w:val="Policepardfaut"/>
    <w:uiPriority w:val="19"/>
    <w:qFormat/>
    <w:rsid w:val="008D41AF"/>
    <w:rPr>
      <w:i/>
      <w:iCs/>
      <w:color w:val="404040" w:themeColor="text1" w:themeTint="BF"/>
    </w:rPr>
  </w:style>
  <w:style w:type="paragraph" w:styleId="TM2">
    <w:name w:val="toc 2"/>
    <w:basedOn w:val="Normal"/>
    <w:next w:val="Normal"/>
    <w:autoRedefine/>
    <w:uiPriority w:val="39"/>
    <w:unhideWhenUsed/>
    <w:rsid w:val="008D41AF"/>
    <w:pPr>
      <w:spacing w:after="100"/>
      <w:ind w:left="220"/>
    </w:pPr>
    <w:rPr>
      <w:rFonts w:eastAsiaTheme="minorEastAsia" w:cs="Times New Roman"/>
      <w:lang w:eastAsia="fr-FR"/>
    </w:rPr>
  </w:style>
  <w:style w:type="paragraph" w:styleId="TM3">
    <w:name w:val="toc 3"/>
    <w:basedOn w:val="Normal"/>
    <w:next w:val="Normal"/>
    <w:autoRedefine/>
    <w:uiPriority w:val="39"/>
    <w:unhideWhenUsed/>
    <w:rsid w:val="008D41AF"/>
    <w:pPr>
      <w:spacing w:after="100"/>
      <w:ind w:left="440"/>
    </w:pPr>
    <w:rPr>
      <w:rFonts w:eastAsiaTheme="minorEastAsia" w:cs="Times New Roman"/>
      <w:lang w:eastAsia="fr-FR"/>
    </w:rPr>
  </w:style>
  <w:style w:type="character" w:customStyle="1" w:styleId="Titre2Car">
    <w:name w:val="Titre 2 Car"/>
    <w:basedOn w:val="Policepardfaut"/>
    <w:link w:val="Titre2"/>
    <w:uiPriority w:val="9"/>
    <w:semiHidden/>
    <w:rsid w:val="00F3132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F3132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F3132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F31324"/>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F31324"/>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F31324"/>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F3132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31324"/>
    <w:rPr>
      <w:rFonts w:asciiTheme="majorHAnsi" w:eastAsiaTheme="majorEastAsia" w:hAnsiTheme="majorHAnsi" w:cstheme="majorBidi"/>
      <w:i/>
      <w:iCs/>
      <w:color w:val="272727" w:themeColor="text1" w:themeTint="D8"/>
      <w:sz w:val="21"/>
      <w:szCs w:val="21"/>
    </w:rPr>
  </w:style>
  <w:style w:type="character" w:styleId="Mentionnonrsolue">
    <w:name w:val="Unresolved Mention"/>
    <w:basedOn w:val="Policepardfaut"/>
    <w:uiPriority w:val="99"/>
    <w:semiHidden/>
    <w:unhideWhenUsed/>
    <w:rsid w:val="00E368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dafont.com/fr/roboto.font"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6D730-D5BB-4CAF-B19D-7E1C9ED13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6</Pages>
  <Words>435</Words>
  <Characters>2397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onfray</dc:creator>
  <cp:keywords/>
  <dc:description/>
  <cp:lastModifiedBy>Louka Baldazza</cp:lastModifiedBy>
  <cp:revision>28</cp:revision>
  <dcterms:created xsi:type="dcterms:W3CDTF">2019-01-16T14:09:00Z</dcterms:created>
  <dcterms:modified xsi:type="dcterms:W3CDTF">2019-01-18T10:11:00Z</dcterms:modified>
</cp:coreProperties>
</file>