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1AF" w:rsidRDefault="008D41AF" w:rsidP="008D41AF">
      <w:pPr>
        <w:pStyle w:val="Titre"/>
        <w:rPr>
          <w:rFonts w:ascii="Bahnschrift Light SemiCondensed" w:hAnsi="Bahnschrift Light SemiCondensed" w:cs="Times New Roman"/>
        </w:rPr>
      </w:pPr>
      <w:r w:rsidRPr="008D41AF">
        <w:rPr>
          <w:rFonts w:ascii="Bahnschrift Light SemiCondensed" w:hAnsi="Bahnschrift Light SemiCondensed" w:cs="Times New Roman"/>
          <w:b/>
          <w:color w:val="2F5496" w:themeColor="accent1" w:themeShade="BF"/>
          <w:sz w:val="72"/>
          <w:u w:val="single"/>
        </w:rPr>
        <w:t>Dossier de conception :</w:t>
      </w:r>
    </w:p>
    <w:p w:rsidR="008D41AF" w:rsidRDefault="008D41AF" w:rsidP="008D41AF">
      <w:pPr>
        <w:pStyle w:val="Titre"/>
        <w:rPr>
          <w:rFonts w:ascii="Bahnschrift Light SemiCondensed" w:hAnsi="Bahnschrift Light SemiCondensed" w:cs="Times New Roman"/>
        </w:rPr>
      </w:pPr>
    </w:p>
    <w:p w:rsidR="008D41AF" w:rsidRPr="008D41AF" w:rsidRDefault="008D41AF" w:rsidP="00F31324">
      <w:pPr>
        <w:pStyle w:val="Titre1"/>
        <w:numPr>
          <w:ilvl w:val="0"/>
          <w:numId w:val="0"/>
        </w:numPr>
        <w:rPr>
          <w:rStyle w:val="Accentuationlgre"/>
        </w:rPr>
      </w:pPr>
      <w:bookmarkStart w:id="0" w:name="_Toc535415707"/>
      <w:r w:rsidRPr="008D41AF">
        <w:rPr>
          <w:rStyle w:val="Accentuationlgre"/>
        </w:rPr>
        <w:t>Projet de 2e année d’étude à CESI EI</w:t>
      </w:r>
      <w:bookmarkEnd w:id="0"/>
    </w:p>
    <w:p w:rsidR="008D41AF" w:rsidRDefault="008D41AF" w:rsidP="00F31324">
      <w:pPr>
        <w:pStyle w:val="En-ttedetabledesmatires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1152454</wp:posOffset>
            </wp:positionH>
            <wp:positionV relativeFrom="paragraph">
              <wp:posOffset>567342</wp:posOffset>
            </wp:positionV>
            <wp:extent cx="2898140" cy="2898140"/>
            <wp:effectExtent l="0" t="0" r="0" b="0"/>
            <wp:wrapTight wrapText="bothSides">
              <wp:wrapPolygon edited="0">
                <wp:start x="0" y="0"/>
                <wp:lineTo x="0" y="20871"/>
                <wp:lineTo x="21439" y="20871"/>
                <wp:lineTo x="21439" y="0"/>
                <wp:lineTo x="0" y="0"/>
              </wp:wrapPolygon>
            </wp:wrapTight>
            <wp:docPr id="2" name="Image 2" descr="Résultat de recherche d'images pour &quot;BDE CES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BDE CESI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1AF" w:rsidRDefault="008D41AF" w:rsidP="008D41AF">
      <w:pPr>
        <w:rPr>
          <w:lang w:eastAsia="fr-FR"/>
        </w:rPr>
      </w:pPr>
    </w:p>
    <w:p w:rsidR="008D41AF" w:rsidRDefault="008D41AF" w:rsidP="008D41AF">
      <w:pPr>
        <w:rPr>
          <w:lang w:eastAsia="fr-FR"/>
        </w:rPr>
      </w:pPr>
    </w:p>
    <w:p w:rsidR="008D41AF" w:rsidRDefault="008D41AF" w:rsidP="008D41AF">
      <w:pPr>
        <w:rPr>
          <w:lang w:eastAsia="fr-FR"/>
        </w:rPr>
      </w:pPr>
    </w:p>
    <w:p w:rsidR="008D41AF" w:rsidRDefault="008D41AF" w:rsidP="008D41AF">
      <w:pPr>
        <w:rPr>
          <w:lang w:eastAsia="fr-FR"/>
        </w:rPr>
      </w:pPr>
    </w:p>
    <w:p w:rsidR="008D41AF" w:rsidRDefault="008D41AF" w:rsidP="008D41AF">
      <w:pPr>
        <w:rPr>
          <w:lang w:eastAsia="fr-FR"/>
        </w:rPr>
      </w:pPr>
    </w:p>
    <w:p w:rsidR="008D41AF" w:rsidRDefault="008D41AF" w:rsidP="008D41AF">
      <w:pPr>
        <w:rPr>
          <w:lang w:eastAsia="fr-FR"/>
        </w:rPr>
      </w:pPr>
      <w:bookmarkStart w:id="1" w:name="_GoBack"/>
      <w:bookmarkEnd w:id="1"/>
    </w:p>
    <w:p w:rsidR="008D41AF" w:rsidRDefault="008D41AF" w:rsidP="008D41AF">
      <w:pPr>
        <w:rPr>
          <w:lang w:eastAsia="fr-FR"/>
        </w:rPr>
      </w:pPr>
    </w:p>
    <w:p w:rsidR="008D41AF" w:rsidRDefault="008D41AF" w:rsidP="008D41AF">
      <w:pPr>
        <w:rPr>
          <w:lang w:eastAsia="fr-FR"/>
        </w:rPr>
      </w:pPr>
    </w:p>
    <w:p w:rsidR="008D41AF" w:rsidRDefault="008D41AF" w:rsidP="008D41AF">
      <w:pPr>
        <w:rPr>
          <w:lang w:eastAsia="fr-FR"/>
        </w:rPr>
      </w:pPr>
    </w:p>
    <w:p w:rsidR="008D41AF" w:rsidRDefault="008D41AF" w:rsidP="008D41AF">
      <w:pPr>
        <w:rPr>
          <w:lang w:eastAsia="fr-FR"/>
        </w:rPr>
      </w:pPr>
    </w:p>
    <w:p w:rsidR="008D41AF" w:rsidRDefault="008D41AF" w:rsidP="008D41AF">
      <w:pPr>
        <w:rPr>
          <w:lang w:eastAsia="fr-FR"/>
        </w:rPr>
      </w:pPr>
    </w:p>
    <w:sdt>
      <w:sdtPr>
        <w:id w:val="-12603648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31324" w:rsidRDefault="00F31324" w:rsidP="00F31324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:rsidR="00F31324" w:rsidRDefault="00F31324">
          <w:pPr>
            <w:pStyle w:val="TM1"/>
            <w:rPr>
              <w:rStyle w:val="Lienhypertexte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F31324" w:rsidRPr="00F31324" w:rsidRDefault="00F31324" w:rsidP="00F31324">
          <w:pPr>
            <w:rPr>
              <w:sz w:val="32"/>
            </w:rPr>
          </w:pPr>
          <w:r>
            <w:rPr>
              <w:sz w:val="32"/>
            </w:rPr>
            <w:t>Présentation Générale</w:t>
          </w:r>
        </w:p>
        <w:p w:rsidR="00F31324" w:rsidRDefault="00F3132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35415708" w:history="1">
            <w:r w:rsidRPr="009B6811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6811">
              <w:rPr>
                <w:rStyle w:val="Lienhypertexte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24" w:rsidRDefault="00F3132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35415709" w:history="1">
            <w:r w:rsidRPr="009B6811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6811">
              <w:rPr>
                <w:rStyle w:val="Lienhypertexte"/>
                <w:noProof/>
              </w:rPr>
              <w:t>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24" w:rsidRDefault="00F31324">
          <w:pPr>
            <w:pStyle w:val="TM1"/>
            <w:rPr>
              <w:rStyle w:val="Lienhypertexte"/>
              <w:noProof/>
            </w:rPr>
          </w:pPr>
          <w:hyperlink w:anchor="_Toc535415710" w:history="1">
            <w:r w:rsidRPr="009B6811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6811">
              <w:rPr>
                <w:rStyle w:val="Lienhypertexte"/>
                <w:noProof/>
              </w:rPr>
              <w:t>Planning + WBS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24" w:rsidRPr="00F31324" w:rsidRDefault="00F31324" w:rsidP="00F31324">
          <w:pPr>
            <w:rPr>
              <w:sz w:val="32"/>
            </w:rPr>
          </w:pPr>
          <w:r w:rsidRPr="00F31324">
            <w:rPr>
              <w:sz w:val="32"/>
            </w:rPr>
            <w:t>Analyse et conception</w:t>
          </w:r>
        </w:p>
        <w:p w:rsidR="00F31324" w:rsidRDefault="00F3132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35415711" w:history="1">
            <w:r w:rsidRPr="009B6811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6811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24" w:rsidRDefault="00F3132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35415712" w:history="1">
            <w:r w:rsidRPr="009B6811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6811">
              <w:rPr>
                <w:rStyle w:val="Lienhypertexte"/>
                <w:noProof/>
              </w:rPr>
              <w:t>Spécificités techniques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24" w:rsidRDefault="00F3132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35415713" w:history="1">
            <w:r w:rsidRPr="009B6811">
              <w:rPr>
                <w:rStyle w:val="Lienhypertexte"/>
                <w:noProof/>
              </w:rPr>
              <w:t>IX.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6811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24" w:rsidRDefault="00F31324">
          <w:r>
            <w:rPr>
              <w:b/>
              <w:bCs/>
            </w:rPr>
            <w:fldChar w:fldCharType="end"/>
          </w:r>
        </w:p>
      </w:sdtContent>
    </w:sdt>
    <w:p w:rsidR="008D41AF" w:rsidRDefault="008D41AF"/>
    <w:p w:rsidR="008D41AF" w:rsidRPr="008D41AF" w:rsidRDefault="008D41AF" w:rsidP="008D41AF"/>
    <w:p w:rsidR="008D41AF" w:rsidRPr="00F31324" w:rsidRDefault="008D41AF" w:rsidP="00F31324">
      <w:pPr>
        <w:pStyle w:val="Titre"/>
        <w:rPr>
          <w:u w:val="single"/>
        </w:rPr>
      </w:pPr>
      <w:r w:rsidRPr="00F31324">
        <w:rPr>
          <w:u w:val="single"/>
        </w:rPr>
        <w:lastRenderedPageBreak/>
        <w:t>Présentation générale</w:t>
      </w:r>
    </w:p>
    <w:p w:rsidR="008D41AF" w:rsidRDefault="008D41AF" w:rsidP="008D41AF">
      <w:pPr>
        <w:pStyle w:val="Titre1"/>
      </w:pPr>
      <w:bookmarkStart w:id="2" w:name="_Toc535415253"/>
      <w:bookmarkStart w:id="3" w:name="_Toc535415302"/>
      <w:r>
        <w:t xml:space="preserve"> </w:t>
      </w:r>
      <w:bookmarkStart w:id="4" w:name="_Toc535415708"/>
      <w:r>
        <w:t>Projet</w:t>
      </w:r>
      <w:bookmarkEnd w:id="2"/>
      <w:bookmarkEnd w:id="3"/>
      <w:bookmarkEnd w:id="4"/>
    </w:p>
    <w:p w:rsidR="008D41AF" w:rsidRDefault="008D41AF" w:rsidP="008D41AF"/>
    <w:p w:rsidR="008D41AF" w:rsidRPr="008D41AF" w:rsidRDefault="008D41AF" w:rsidP="008D41AF">
      <w:pPr>
        <w:rPr>
          <w:u w:val="single"/>
        </w:rPr>
      </w:pPr>
      <w:r w:rsidRPr="008D41AF">
        <w:rPr>
          <w:u w:val="single"/>
        </w:rPr>
        <w:t>Description :</w:t>
      </w:r>
    </w:p>
    <w:p w:rsidR="008D41AF" w:rsidRDefault="008D41AF" w:rsidP="008D41AF">
      <w:r>
        <w:t xml:space="preserve">Utilisateurs : </w:t>
      </w:r>
    </w:p>
    <w:p w:rsidR="008D41AF" w:rsidRDefault="008D41AF" w:rsidP="008D41AF">
      <w:r>
        <w:t xml:space="preserve">Type :   </w:t>
      </w:r>
    </w:p>
    <w:p w:rsidR="008D41AF" w:rsidRDefault="008D41AF" w:rsidP="008D41AF">
      <w:r>
        <w:t xml:space="preserve">Date de Livraison souhaitée : </w:t>
      </w:r>
    </w:p>
    <w:p w:rsidR="008D41AF" w:rsidRDefault="008D41AF" w:rsidP="008D41AF"/>
    <w:p w:rsidR="008D41AF" w:rsidRDefault="008D41AF" w:rsidP="008D41AF">
      <w:pPr>
        <w:pStyle w:val="Titre1"/>
      </w:pPr>
      <w:bookmarkStart w:id="5" w:name="_Toc535415254"/>
      <w:bookmarkStart w:id="6" w:name="_Toc535415303"/>
      <w:bookmarkStart w:id="7" w:name="_Toc535415709"/>
      <w:r>
        <w:t>Équipe</w:t>
      </w:r>
      <w:bookmarkEnd w:id="5"/>
      <w:bookmarkEnd w:id="6"/>
      <w:bookmarkEnd w:id="7"/>
    </w:p>
    <w:p w:rsidR="008D41AF" w:rsidRDefault="008D41AF" w:rsidP="008D41AF"/>
    <w:p w:rsidR="008D41AF" w:rsidRDefault="008D41AF" w:rsidP="008D41AF">
      <w:r>
        <w:t xml:space="preserve">Chef de Projet : </w:t>
      </w:r>
    </w:p>
    <w:p w:rsidR="008D41AF" w:rsidRDefault="008D41AF" w:rsidP="008D41AF">
      <w:r>
        <w:t xml:space="preserve">Développeurs : </w:t>
      </w:r>
    </w:p>
    <w:p w:rsidR="008D41AF" w:rsidRDefault="008D41AF" w:rsidP="008D41AF"/>
    <w:p w:rsidR="008D41AF" w:rsidRDefault="008D41AF" w:rsidP="008D41AF"/>
    <w:p w:rsidR="008D41AF" w:rsidRDefault="008D41AF" w:rsidP="008D41AF">
      <w:pPr>
        <w:pStyle w:val="Titre1"/>
      </w:pPr>
      <w:bookmarkStart w:id="8" w:name="_Toc535415255"/>
      <w:bookmarkStart w:id="9" w:name="_Toc535415304"/>
      <w:r>
        <w:t xml:space="preserve"> </w:t>
      </w:r>
      <w:bookmarkStart w:id="10" w:name="_Toc535415710"/>
      <w:r>
        <w:t>Planning + WBS :</w:t>
      </w:r>
      <w:bookmarkEnd w:id="8"/>
      <w:bookmarkEnd w:id="9"/>
      <w:bookmarkEnd w:id="10"/>
    </w:p>
    <w:p w:rsidR="008D41AF" w:rsidRDefault="008D41AF" w:rsidP="008D41AF"/>
    <w:p w:rsidR="008D41AF" w:rsidRDefault="008D41AF" w:rsidP="008D41AF">
      <w:r>
        <w:t xml:space="preserve">WBS : </w:t>
      </w:r>
    </w:p>
    <w:p w:rsidR="008D41AF" w:rsidRDefault="008D41AF" w:rsidP="008D41AF"/>
    <w:p w:rsidR="008D41AF" w:rsidRDefault="008D41AF" w:rsidP="008D41AF"/>
    <w:p w:rsidR="008D41AF" w:rsidRDefault="008D41AF" w:rsidP="008D41AF"/>
    <w:p w:rsidR="008D41AF" w:rsidRDefault="008D41AF" w:rsidP="008D41AF"/>
    <w:p w:rsidR="008D41AF" w:rsidRDefault="008D41AF" w:rsidP="008D41AF"/>
    <w:p w:rsidR="008D41AF" w:rsidRDefault="008D41AF" w:rsidP="008D41AF">
      <w:pPr>
        <w:pStyle w:val="Titre"/>
      </w:pPr>
    </w:p>
    <w:p w:rsidR="008D41AF" w:rsidRPr="00F31324" w:rsidRDefault="008D41AF" w:rsidP="00F31324">
      <w:pPr>
        <w:pStyle w:val="Titre"/>
        <w:rPr>
          <w:u w:val="single"/>
        </w:rPr>
      </w:pPr>
      <w:r w:rsidRPr="00F31324">
        <w:rPr>
          <w:u w:val="single"/>
        </w:rPr>
        <w:t>Analyse et conception</w:t>
      </w:r>
    </w:p>
    <w:p w:rsidR="008D41AF" w:rsidRDefault="008D41AF" w:rsidP="008D41AF">
      <w:pPr>
        <w:pStyle w:val="Titre1"/>
      </w:pPr>
      <w:bookmarkStart w:id="11" w:name="_Toc535415256"/>
      <w:bookmarkStart w:id="12" w:name="_Toc535415305"/>
      <w:r>
        <w:t xml:space="preserve"> </w:t>
      </w:r>
      <w:bookmarkStart w:id="13" w:name="_Toc535415711"/>
      <w:r>
        <w:t>Charte graphique</w:t>
      </w:r>
      <w:bookmarkEnd w:id="11"/>
      <w:bookmarkEnd w:id="12"/>
      <w:bookmarkEnd w:id="13"/>
    </w:p>
    <w:p w:rsidR="008D41AF" w:rsidRDefault="008D41AF" w:rsidP="008D41AF"/>
    <w:p w:rsidR="008D41AF" w:rsidRDefault="008D41AF" w:rsidP="008D41AF">
      <w:r>
        <w:t>•    Couleur</w:t>
      </w:r>
    </w:p>
    <w:p w:rsidR="008D41AF" w:rsidRDefault="008D41AF" w:rsidP="008D41AF">
      <w:r>
        <w:t>•    Logo</w:t>
      </w:r>
    </w:p>
    <w:p w:rsidR="00F31324" w:rsidRDefault="008D41AF" w:rsidP="00F31324">
      <w:r>
        <w:lastRenderedPageBreak/>
        <w:t>•    Typographie</w:t>
      </w:r>
    </w:p>
    <w:p w:rsidR="008D41AF" w:rsidRDefault="00F31324" w:rsidP="00F31324">
      <w:pPr>
        <w:pStyle w:val="Titre1"/>
      </w:pPr>
      <w:bookmarkStart w:id="14" w:name="_Toc535415712"/>
      <w:r>
        <w:t>Spécificités techniques :</w:t>
      </w:r>
      <w:bookmarkEnd w:id="14"/>
    </w:p>
    <w:p w:rsidR="008D41AF" w:rsidRDefault="008D41AF" w:rsidP="008D41AF">
      <w:r>
        <w:t>•    Zoning</w:t>
      </w:r>
    </w:p>
    <w:p w:rsidR="008D41AF" w:rsidRDefault="008D41AF" w:rsidP="008D41AF">
      <w:r>
        <w:t>•    Concept de navigation</w:t>
      </w:r>
    </w:p>
    <w:p w:rsidR="008D41AF" w:rsidRDefault="008D41AF" w:rsidP="008D41AF">
      <w:r>
        <w:t>•    MCD</w:t>
      </w:r>
    </w:p>
    <w:p w:rsidR="008D41AF" w:rsidRDefault="008D41AF" w:rsidP="008D41AF">
      <w:r>
        <w:t>•    LISTE DES PROCEDURES STOCKEES ET ROLE :</w:t>
      </w:r>
    </w:p>
    <w:p w:rsidR="008D41AF" w:rsidRDefault="008D41AF" w:rsidP="008D41AF">
      <w:r>
        <w:t>•    Architecture du site :</w:t>
      </w:r>
    </w:p>
    <w:p w:rsidR="00F31324" w:rsidRDefault="00F31324" w:rsidP="00F31324">
      <w:pPr>
        <w:pStyle w:val="Titre1"/>
      </w:pPr>
      <w:bookmarkStart w:id="15" w:name="_Toc535415713"/>
      <w:r>
        <w:t>Cas d’utilisation</w:t>
      </w:r>
      <w:bookmarkEnd w:id="15"/>
    </w:p>
    <w:p w:rsidR="008D41AF" w:rsidRDefault="008D41AF" w:rsidP="008D41AF">
      <w:r>
        <w:t>•    Scénario utilisateur et évolution</w:t>
      </w:r>
    </w:p>
    <w:p w:rsidR="008D41AF" w:rsidRDefault="008D41AF" w:rsidP="008D41AF">
      <w:r>
        <w:t>Prestations attendues :</w:t>
      </w:r>
    </w:p>
    <w:p w:rsidR="008D41AF" w:rsidRDefault="008D41AF" w:rsidP="008D41AF">
      <w:r>
        <w:t>•    Prix nom de domaine</w:t>
      </w:r>
    </w:p>
    <w:p w:rsidR="00C1403F" w:rsidRDefault="008D41AF" w:rsidP="008D41AF">
      <w:r>
        <w:t>•    Prix de l’hébergement</w:t>
      </w:r>
    </w:p>
    <w:sectPr w:rsidR="00C1403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FC7" w:rsidRDefault="00B87FC7" w:rsidP="008D41AF">
      <w:pPr>
        <w:spacing w:after="0" w:line="240" w:lineRule="auto"/>
      </w:pPr>
      <w:r>
        <w:separator/>
      </w:r>
    </w:p>
  </w:endnote>
  <w:endnote w:type="continuationSeparator" w:id="0">
    <w:p w:rsidR="00B87FC7" w:rsidRDefault="00B87FC7" w:rsidP="008D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1097835"/>
      <w:docPartObj>
        <w:docPartGallery w:val="Page Numbers (Bottom of Page)"/>
        <w:docPartUnique/>
      </w:docPartObj>
    </w:sdtPr>
    <w:sdtContent>
      <w:p w:rsidR="008D41AF" w:rsidRDefault="008D41A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D41AF" w:rsidRDefault="008D41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FC7" w:rsidRDefault="00B87FC7" w:rsidP="008D41AF">
      <w:pPr>
        <w:spacing w:after="0" w:line="240" w:lineRule="auto"/>
      </w:pPr>
      <w:r>
        <w:separator/>
      </w:r>
    </w:p>
  </w:footnote>
  <w:footnote w:type="continuationSeparator" w:id="0">
    <w:p w:rsidR="00B87FC7" w:rsidRDefault="00B87FC7" w:rsidP="008D4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6F90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 w15:restartNumberingAfterBreak="0">
    <w:nsid w:val="2BDD05AC"/>
    <w:multiLevelType w:val="hybridMultilevel"/>
    <w:tmpl w:val="B8D0904E"/>
    <w:lvl w:ilvl="0" w:tplc="040C0013">
      <w:start w:val="1"/>
      <w:numFmt w:val="upperRoman"/>
      <w:lvlText w:val="%1."/>
      <w:lvlJc w:val="right"/>
      <w:pPr>
        <w:ind w:left="842" w:hanging="360"/>
      </w:pPr>
    </w:lvl>
    <w:lvl w:ilvl="1" w:tplc="040C0019" w:tentative="1">
      <w:start w:val="1"/>
      <w:numFmt w:val="lowerLetter"/>
      <w:lvlText w:val="%2."/>
      <w:lvlJc w:val="left"/>
      <w:pPr>
        <w:ind w:left="1562" w:hanging="360"/>
      </w:pPr>
    </w:lvl>
    <w:lvl w:ilvl="2" w:tplc="040C001B" w:tentative="1">
      <w:start w:val="1"/>
      <w:numFmt w:val="lowerRoman"/>
      <w:lvlText w:val="%3."/>
      <w:lvlJc w:val="right"/>
      <w:pPr>
        <w:ind w:left="2282" w:hanging="180"/>
      </w:pPr>
    </w:lvl>
    <w:lvl w:ilvl="3" w:tplc="040C000F" w:tentative="1">
      <w:start w:val="1"/>
      <w:numFmt w:val="decimal"/>
      <w:lvlText w:val="%4."/>
      <w:lvlJc w:val="left"/>
      <w:pPr>
        <w:ind w:left="3002" w:hanging="360"/>
      </w:pPr>
    </w:lvl>
    <w:lvl w:ilvl="4" w:tplc="040C0019" w:tentative="1">
      <w:start w:val="1"/>
      <w:numFmt w:val="lowerLetter"/>
      <w:lvlText w:val="%5."/>
      <w:lvlJc w:val="left"/>
      <w:pPr>
        <w:ind w:left="3722" w:hanging="360"/>
      </w:pPr>
    </w:lvl>
    <w:lvl w:ilvl="5" w:tplc="040C001B" w:tentative="1">
      <w:start w:val="1"/>
      <w:numFmt w:val="lowerRoman"/>
      <w:lvlText w:val="%6."/>
      <w:lvlJc w:val="right"/>
      <w:pPr>
        <w:ind w:left="4442" w:hanging="180"/>
      </w:pPr>
    </w:lvl>
    <w:lvl w:ilvl="6" w:tplc="040C000F" w:tentative="1">
      <w:start w:val="1"/>
      <w:numFmt w:val="decimal"/>
      <w:lvlText w:val="%7."/>
      <w:lvlJc w:val="left"/>
      <w:pPr>
        <w:ind w:left="5162" w:hanging="360"/>
      </w:pPr>
    </w:lvl>
    <w:lvl w:ilvl="7" w:tplc="040C0019" w:tentative="1">
      <w:start w:val="1"/>
      <w:numFmt w:val="lowerLetter"/>
      <w:lvlText w:val="%8."/>
      <w:lvlJc w:val="left"/>
      <w:pPr>
        <w:ind w:left="5882" w:hanging="360"/>
      </w:pPr>
    </w:lvl>
    <w:lvl w:ilvl="8" w:tplc="040C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40511CC2"/>
    <w:multiLevelType w:val="hybridMultilevel"/>
    <w:tmpl w:val="E89401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E3C7F"/>
    <w:multiLevelType w:val="hybridMultilevel"/>
    <w:tmpl w:val="6FDCA7F4"/>
    <w:lvl w:ilvl="0" w:tplc="563A6866">
      <w:numFmt w:val="bullet"/>
      <w:lvlText w:val="–"/>
      <w:lvlJc w:val="left"/>
      <w:pPr>
        <w:ind w:left="495" w:hanging="375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F"/>
    <w:rsid w:val="000325C5"/>
    <w:rsid w:val="000A664A"/>
    <w:rsid w:val="001E3A35"/>
    <w:rsid w:val="001E5862"/>
    <w:rsid w:val="00352871"/>
    <w:rsid w:val="004F1A7B"/>
    <w:rsid w:val="005447A4"/>
    <w:rsid w:val="008465DC"/>
    <w:rsid w:val="008D41AF"/>
    <w:rsid w:val="00956EA9"/>
    <w:rsid w:val="00A369D5"/>
    <w:rsid w:val="00B87FC7"/>
    <w:rsid w:val="00F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0741"/>
  <w15:chartTrackingRefBased/>
  <w15:docId w15:val="{4A4060EF-05B1-4B39-9505-62153AEA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41A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132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32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132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132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132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132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132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132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D4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D4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D4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41AF"/>
  </w:style>
  <w:style w:type="paragraph" w:styleId="Pieddepage">
    <w:name w:val="footer"/>
    <w:basedOn w:val="Normal"/>
    <w:link w:val="PieddepageCar"/>
    <w:uiPriority w:val="99"/>
    <w:unhideWhenUsed/>
    <w:rsid w:val="008D4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41AF"/>
  </w:style>
  <w:style w:type="paragraph" w:styleId="En-ttedetabledesmatires">
    <w:name w:val="TOC Heading"/>
    <w:basedOn w:val="Titre1"/>
    <w:next w:val="Normal"/>
    <w:uiPriority w:val="39"/>
    <w:unhideWhenUsed/>
    <w:qFormat/>
    <w:rsid w:val="008D41A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31324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8D41AF"/>
    <w:rPr>
      <w:color w:val="0563C1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8D41AF"/>
    <w:rPr>
      <w:i/>
      <w:iCs/>
      <w:color w:val="404040" w:themeColor="text1" w:themeTint="BF"/>
    </w:rPr>
  </w:style>
  <w:style w:type="paragraph" w:styleId="TM2">
    <w:name w:val="toc 2"/>
    <w:basedOn w:val="Normal"/>
    <w:next w:val="Normal"/>
    <w:autoRedefine/>
    <w:uiPriority w:val="39"/>
    <w:unhideWhenUsed/>
    <w:rsid w:val="008D41AF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D41AF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F31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31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31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13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13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313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313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313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93561-8B6B-48BC-A055-35EC065C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onfray</dc:creator>
  <cp:keywords/>
  <dc:description/>
  <cp:lastModifiedBy>vincent onfray</cp:lastModifiedBy>
  <cp:revision>1</cp:revision>
  <dcterms:created xsi:type="dcterms:W3CDTF">2019-01-16T14:09:00Z</dcterms:created>
  <dcterms:modified xsi:type="dcterms:W3CDTF">2019-01-16T14:28:00Z</dcterms:modified>
</cp:coreProperties>
</file>