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59281" w14:textId="77777777" w:rsidR="003F6993" w:rsidRDefault="003F6993" w:rsidP="003F6993">
      <w:pPr>
        <w:pStyle w:val="Titre1"/>
      </w:pPr>
      <w:r>
        <w:t>Configuration commune à tous les switchs et Routeurs du réseau</w:t>
      </w:r>
    </w:p>
    <w:p w14:paraId="074221DA" w14:textId="77777777" w:rsidR="003F6993" w:rsidRPr="003F6993" w:rsidRDefault="003F6993" w:rsidP="003F6993">
      <w:pPr>
        <w:rPr>
          <w:u w:val="single"/>
        </w:rPr>
      </w:pPr>
      <w:r w:rsidRPr="003F6993">
        <w:rPr>
          <w:u w:val="single"/>
        </w:rPr>
        <w:t>Mot de passe local :</w:t>
      </w:r>
    </w:p>
    <w:p w14:paraId="0F196A83" w14:textId="77777777" w:rsidR="003F6993" w:rsidRDefault="003F6993" w:rsidP="003F6993">
      <w:r>
        <w:t>Tout d’abord, on configure un mot de passe encrypté avec les commandes :</w:t>
      </w:r>
    </w:p>
    <w:p w14:paraId="5D17CD8C" w14:textId="77777777" w:rsidR="003F6993" w:rsidRDefault="003F6993" w:rsidP="003F6993">
      <w:r>
        <w:rPr>
          <w:noProof/>
        </w:rPr>
        <w:drawing>
          <wp:inline distT="0" distB="0" distL="0" distR="0" wp14:anchorId="7479E4A1" wp14:editId="0344F43F">
            <wp:extent cx="1514516" cy="676996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177" cy="69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6945" w14:textId="77777777" w:rsidR="003F6993" w:rsidRDefault="003F6993" w:rsidP="003F6993">
      <w:r>
        <w:t>(« cesi » est le mot de passe utilisé sur la maquette, des mots de passe sécurisés seront mis en place sur le réseau réel.)</w:t>
      </w:r>
    </w:p>
    <w:p w14:paraId="1D146E1C" w14:textId="77777777" w:rsidR="003F6993" w:rsidRDefault="003F6993" w:rsidP="003F6993"/>
    <w:p w14:paraId="33D0ED55" w14:textId="77777777" w:rsidR="003F6993" w:rsidRPr="003F6993" w:rsidRDefault="003F6993" w:rsidP="003F6993">
      <w:pPr>
        <w:rPr>
          <w:u w:val="single"/>
        </w:rPr>
      </w:pPr>
      <w:proofErr w:type="gramStart"/>
      <w:r w:rsidRPr="003F6993">
        <w:rPr>
          <w:u w:val="single"/>
        </w:rPr>
        <w:t>SS</w:t>
      </w:r>
      <w:r w:rsidR="00560B95">
        <w:rPr>
          <w:u w:val="single"/>
        </w:rPr>
        <w:t>H</w:t>
      </w:r>
      <w:r w:rsidRPr="003F6993">
        <w:rPr>
          <w:u w:val="single"/>
        </w:rPr>
        <w:t>:</w:t>
      </w:r>
      <w:proofErr w:type="gramEnd"/>
    </w:p>
    <w:p w14:paraId="712DA274" w14:textId="77777777" w:rsidR="003F6993" w:rsidRDefault="003F6993" w:rsidP="003F6993">
      <w:r>
        <w:t>Ensuite, on établit le SSH :</w:t>
      </w:r>
    </w:p>
    <w:p w14:paraId="7EBE2E67" w14:textId="77777777" w:rsidR="003F6993" w:rsidRDefault="003F6993" w:rsidP="003F6993">
      <w:r>
        <w:t>D’abord, on établit le nom d’hôte (On prend le nom du dispositif), le nom de domaine et la clé d’encryptions :</w:t>
      </w:r>
    </w:p>
    <w:p w14:paraId="610725C5" w14:textId="77777777" w:rsidR="003F6993" w:rsidRDefault="003F6993" w:rsidP="003F6993">
      <w:r>
        <w:rPr>
          <w:noProof/>
        </w:rPr>
        <w:drawing>
          <wp:inline distT="0" distB="0" distL="0" distR="0" wp14:anchorId="075ABCD4" wp14:editId="3F0ABD60">
            <wp:extent cx="2200487" cy="68600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843" cy="69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D63F" w14:textId="77777777" w:rsidR="003F6993" w:rsidRDefault="003F6993" w:rsidP="003F6993">
      <w:r>
        <w:t>1024 désigne la taille de la clé.</w:t>
      </w:r>
    </w:p>
    <w:p w14:paraId="54682D5D" w14:textId="77777777" w:rsidR="003F6993" w:rsidRDefault="003F6993" w:rsidP="003F6993"/>
    <w:p w14:paraId="3BA13A01" w14:textId="77777777" w:rsidR="003F6993" w:rsidRDefault="003F6993" w:rsidP="003F6993">
      <w:r>
        <w:t xml:space="preserve">Ensuite, </w:t>
      </w:r>
      <w:proofErr w:type="spellStart"/>
      <w:proofErr w:type="gramStart"/>
      <w:r>
        <w:t>on</w:t>
      </w:r>
      <w:proofErr w:type="spellEnd"/>
      <w:proofErr w:type="gramEnd"/>
      <w:r>
        <w:t xml:space="preserve"> créé l’utilisateur « admin » et on lui donne le mot de passe « cesi » :</w:t>
      </w:r>
    </w:p>
    <w:p w14:paraId="333AFD73" w14:textId="77777777" w:rsidR="003F6993" w:rsidRDefault="003F6993" w:rsidP="003F6993">
      <w:r>
        <w:rPr>
          <w:noProof/>
        </w:rPr>
        <w:drawing>
          <wp:inline distT="0" distB="0" distL="0" distR="0" wp14:anchorId="1A0FEABA" wp14:editId="6FACAA79">
            <wp:extent cx="2603087" cy="220952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643" cy="2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EA62" w14:textId="77777777" w:rsidR="003F6993" w:rsidRDefault="003F6993" w:rsidP="003F6993">
      <w:r>
        <w:t>On active ensuite le ssh, et on bloque toute autre forme de communication :</w:t>
      </w:r>
    </w:p>
    <w:p w14:paraId="7241A7FC" w14:textId="77777777" w:rsidR="003F6993" w:rsidRDefault="003F6993" w:rsidP="003F6993">
      <w:r>
        <w:rPr>
          <w:noProof/>
        </w:rPr>
        <w:drawing>
          <wp:inline distT="0" distB="0" distL="0" distR="0" wp14:anchorId="4E14DA0B" wp14:editId="10FDBC07">
            <wp:extent cx="2283319" cy="775238"/>
            <wp:effectExtent l="0" t="0" r="3175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353" cy="7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6E73" w14:textId="77777777" w:rsidR="003F6993" w:rsidRDefault="003F6993" w:rsidP="003F6993"/>
    <w:p w14:paraId="4C580E03" w14:textId="77777777" w:rsidR="003F6993" w:rsidRDefault="003F6993" w:rsidP="003F6993">
      <w:r>
        <w:t xml:space="preserve">Enfin, on met en place la version de SHH, le nombre de tentative de connexion possible, et le </w:t>
      </w:r>
      <w:r w:rsidR="005F607A">
        <w:t>time-out :</w:t>
      </w:r>
    </w:p>
    <w:p w14:paraId="691E79EE" w14:textId="77777777" w:rsidR="005F607A" w:rsidRDefault="005F607A" w:rsidP="003F6993"/>
    <w:p w14:paraId="51388E6E" w14:textId="77777777" w:rsidR="005F607A" w:rsidRDefault="005F607A" w:rsidP="003F6993">
      <w:r>
        <w:rPr>
          <w:noProof/>
        </w:rPr>
        <w:drawing>
          <wp:inline distT="0" distB="0" distL="0" distR="0" wp14:anchorId="71231ED3" wp14:editId="6B626D06">
            <wp:extent cx="2310534" cy="65201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95" cy="6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EC2E" w14:textId="77777777" w:rsidR="003F6993" w:rsidRDefault="005F607A" w:rsidP="003F6993">
      <w:r>
        <w:t>On peut ensuite tester le ssh depuis un terminal :</w:t>
      </w:r>
    </w:p>
    <w:p w14:paraId="47BD487F" w14:textId="77777777" w:rsidR="005F607A" w:rsidRDefault="005F607A" w:rsidP="003F6993"/>
    <w:p w14:paraId="43931B49" w14:textId="77777777" w:rsidR="005F607A" w:rsidRDefault="005F607A" w:rsidP="005F607A">
      <w:pPr>
        <w:keepNext/>
      </w:pPr>
      <w:r>
        <w:rPr>
          <w:noProof/>
        </w:rPr>
        <w:drawing>
          <wp:inline distT="0" distB="0" distL="0" distR="0" wp14:anchorId="39FD806F" wp14:editId="4D34E28A">
            <wp:extent cx="5760720" cy="176974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A69E" w14:textId="77777777" w:rsidR="005F607A" w:rsidRDefault="005F607A" w:rsidP="005F607A">
      <w:pPr>
        <w:pStyle w:val="Lgende"/>
      </w:pPr>
      <w:r>
        <w:t xml:space="preserve"> Connexion et test d'une commande à un switch par SSH</w:t>
      </w:r>
    </w:p>
    <w:p w14:paraId="4B26F934" w14:textId="77777777" w:rsidR="003F6993" w:rsidRDefault="003F6993" w:rsidP="003F6993"/>
    <w:p w14:paraId="313318D5" w14:textId="77777777" w:rsidR="003F6993" w:rsidRDefault="000F1A3B" w:rsidP="003F6993">
      <w:r>
        <w:t>Si l’host Name du matériel apparait dans la console et qu’on obtient des réponses logiques à nos commandes, le SSH fonctionne.</w:t>
      </w:r>
    </w:p>
    <w:p w14:paraId="3688F898" w14:textId="77777777" w:rsidR="001033B0" w:rsidRDefault="001033B0" w:rsidP="003F6993"/>
    <w:p w14:paraId="6652D4D4" w14:textId="12BBB8BD" w:rsidR="001033B0" w:rsidRDefault="00A346A0" w:rsidP="003F6993">
      <w:r>
        <w:br w:type="page"/>
      </w:r>
    </w:p>
    <w:p w14:paraId="48CB1FF9" w14:textId="1507D22F" w:rsidR="001033B0" w:rsidRDefault="001033B0" w:rsidP="00FC438A">
      <w:pPr>
        <w:pStyle w:val="Titre1"/>
      </w:pPr>
      <w:r w:rsidRPr="001033B0">
        <w:lastRenderedPageBreak/>
        <w:t>Configuration STP :</w:t>
      </w:r>
    </w:p>
    <w:p w14:paraId="252FE2F6" w14:textId="77777777" w:rsidR="001033B0" w:rsidRDefault="001033B0" w:rsidP="003F6993">
      <w:r>
        <w:t>Pour configurer le Spanning Tree Protocol, on assigne des poids différents au matériel principal et au matériel de secours :</w:t>
      </w:r>
    </w:p>
    <w:p w14:paraId="7EAD7D56" w14:textId="6A4E0211" w:rsidR="001033B0" w:rsidRPr="00506D20" w:rsidRDefault="00506D20">
      <w:r w:rsidRPr="00506D20">
        <w:t>Dans le terminal de configuration :</w:t>
      </w:r>
    </w:p>
    <w:p w14:paraId="69131007" w14:textId="66B987ED" w:rsidR="003F6993" w:rsidRDefault="00506D20" w:rsidP="003F6993">
      <w:pPr>
        <w:rPr>
          <w:b/>
          <w:u w:val="single"/>
        </w:rPr>
      </w:pPr>
      <w:r>
        <w:rPr>
          <w:noProof/>
        </w:rPr>
        <w:drawing>
          <wp:inline distT="0" distB="0" distL="0" distR="0" wp14:anchorId="5EFB1160" wp14:editId="6636FDF5">
            <wp:extent cx="4460462" cy="1996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8708" cy="2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8CD3" w14:textId="084772EA" w:rsidR="00506D20" w:rsidRDefault="00506D20" w:rsidP="003F6993">
      <w:pPr>
        <w:rPr>
          <w:b/>
          <w:u w:val="single"/>
        </w:rPr>
      </w:pPr>
    </w:p>
    <w:p w14:paraId="38104304" w14:textId="19D2D3C2" w:rsidR="008A521B" w:rsidRDefault="00506D20" w:rsidP="003F6993">
      <w:r>
        <w:t>Une priorité plus haute permet au matériel principal d’opérer normalement pendant que le matériel de secours (priorité basse) est prêt à prendre le relais.</w:t>
      </w:r>
    </w:p>
    <w:p w14:paraId="587BC634" w14:textId="6EF1B7BD" w:rsidR="00506D20" w:rsidRPr="00506D20" w:rsidRDefault="008A521B" w:rsidP="003F6993">
      <w:r>
        <w:br w:type="page"/>
      </w:r>
    </w:p>
    <w:p w14:paraId="5F2AD902" w14:textId="77777777" w:rsidR="00C1403F" w:rsidRDefault="0026401C" w:rsidP="0026401C">
      <w:pPr>
        <w:pStyle w:val="Titre1"/>
      </w:pPr>
      <w:r>
        <w:lastRenderedPageBreak/>
        <w:t>Guide de configuration Switch 3650 pour les protocoles VTP et STP :</w:t>
      </w:r>
    </w:p>
    <w:p w14:paraId="09D411D3" w14:textId="77777777" w:rsidR="0026401C" w:rsidRDefault="0026401C"/>
    <w:p w14:paraId="27BC74F1" w14:textId="77777777" w:rsidR="0026401C" w:rsidRDefault="0026401C">
      <w:r>
        <w:t>Au sein du Datacenter, on trouve deux switchs principaux et deux de secours, soit 4 switchs.</w:t>
      </w:r>
    </w:p>
    <w:p w14:paraId="03DEF841" w14:textId="77777777" w:rsidR="0026401C" w:rsidRDefault="0026401C"/>
    <w:p w14:paraId="1BE679A8" w14:textId="77777777" w:rsidR="0026401C" w:rsidRDefault="0026401C">
      <w:r>
        <w:t>Ils sont numérotés de 2 à 5 (en référence à leurs IP assignées). Numéro 2 et 4 sont le serveur VTP et son remplacement. 3 et 5 sont des Clients VTP.</w:t>
      </w:r>
    </w:p>
    <w:p w14:paraId="73D5E3AA" w14:textId="77777777" w:rsidR="003F6993" w:rsidRPr="00DF44ED" w:rsidRDefault="00560B95">
      <w:pPr>
        <w:rPr>
          <w:rStyle w:val="lev"/>
          <w:b w:val="0"/>
          <w:bCs w:val="0"/>
        </w:rPr>
      </w:pPr>
      <w:r w:rsidRPr="00944D86">
        <w:rPr>
          <w:rStyle w:val="lev"/>
          <w:u w:val="single"/>
        </w:rPr>
        <w:t>Serveur</w:t>
      </w:r>
      <w:r w:rsidR="000F1A3B" w:rsidRPr="00944D86">
        <w:rPr>
          <w:rStyle w:val="lev"/>
          <w:u w:val="single"/>
        </w:rPr>
        <w:t xml:space="preserve"> VTP :</w:t>
      </w:r>
    </w:p>
    <w:p w14:paraId="6F8BF574" w14:textId="77777777" w:rsidR="00560B95" w:rsidRDefault="00560B95">
      <w:pPr>
        <w:rPr>
          <w:rStyle w:val="lev"/>
          <w:u w:val="single"/>
        </w:rPr>
      </w:pPr>
    </w:p>
    <w:p w14:paraId="6754575A" w14:textId="77777777" w:rsidR="00560B95" w:rsidRPr="00560B95" w:rsidRDefault="00560B95">
      <w:pPr>
        <w:rPr>
          <w:rStyle w:val="lev"/>
          <w:b w:val="0"/>
        </w:rPr>
      </w:pPr>
      <w:r w:rsidRPr="00560B95">
        <w:rPr>
          <w:rStyle w:val="lev"/>
          <w:b w:val="0"/>
        </w:rPr>
        <w:t xml:space="preserve">Le serveur VTP </w:t>
      </w:r>
      <w:r>
        <w:rPr>
          <w:rStyle w:val="lev"/>
          <w:b w:val="0"/>
        </w:rPr>
        <w:t xml:space="preserve">dispose de la base de </w:t>
      </w:r>
      <w:proofErr w:type="gramStart"/>
      <w:r>
        <w:rPr>
          <w:rStyle w:val="lev"/>
          <w:b w:val="0"/>
        </w:rPr>
        <w:t>donnée</w:t>
      </w:r>
      <w:proofErr w:type="gramEnd"/>
      <w:r>
        <w:rPr>
          <w:rStyle w:val="lev"/>
          <w:b w:val="0"/>
        </w:rPr>
        <w:t xml:space="preserve"> des VLAN, et </w:t>
      </w:r>
      <w:r w:rsidR="006D4DD4">
        <w:rPr>
          <w:rStyle w:val="lev"/>
          <w:b w:val="0"/>
        </w:rPr>
        <w:t xml:space="preserve">permet aux </w:t>
      </w:r>
      <w:r w:rsidR="00A93F2C">
        <w:rPr>
          <w:rStyle w:val="lev"/>
          <w:b w:val="0"/>
        </w:rPr>
        <w:t>VTP transparents de faire passer le flux VTP au clients VTP.</w:t>
      </w:r>
    </w:p>
    <w:p w14:paraId="29A80D69" w14:textId="77777777" w:rsidR="000F1A3B" w:rsidRDefault="00AB6433">
      <w:r>
        <w:t>Tout d’abord on ajoute les Vlan à la Vlan Database :</w:t>
      </w:r>
    </w:p>
    <w:p w14:paraId="2F173655" w14:textId="77777777" w:rsidR="00AB6433" w:rsidRDefault="00AB6433">
      <w:r>
        <w:t>Dans le</w:t>
      </w:r>
      <w:r w:rsidR="003A1215" w:rsidRPr="003A1215">
        <w:t xml:space="preserve"> </w:t>
      </w:r>
      <w:r w:rsidR="003A1215">
        <w:t>terminal de</w:t>
      </w:r>
      <w:r>
        <w:t xml:space="preserve"> </w:t>
      </w:r>
      <w:r w:rsidR="00560B95">
        <w:t>Configuration :</w:t>
      </w:r>
    </w:p>
    <w:p w14:paraId="288C35C5" w14:textId="77777777" w:rsidR="00AB6433" w:rsidRDefault="00AB6433">
      <w:r>
        <w:rPr>
          <w:noProof/>
        </w:rPr>
        <w:drawing>
          <wp:inline distT="0" distB="0" distL="0" distR="0" wp14:anchorId="00E3952A" wp14:editId="35DE153F">
            <wp:extent cx="2385373" cy="189230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620" cy="19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86B5" w14:textId="77777777" w:rsidR="00AB6433" w:rsidRDefault="00AB6433">
      <w:r>
        <w:t>On répète cette opération pour tous les Vlan jusqu’au Vlan 140 (Commerciaux).</w:t>
      </w:r>
    </w:p>
    <w:p w14:paraId="23F793D0" w14:textId="77777777" w:rsidR="00AB6433" w:rsidRDefault="00AB6433"/>
    <w:p w14:paraId="6BEE6608" w14:textId="77777777" w:rsidR="00AB6433" w:rsidRDefault="00AB6433">
      <w:r>
        <w:t>Ensuite, on paramètre le VTP du commutateur (toujours dans le configuration terminal</w:t>
      </w:r>
      <w:proofErr w:type="gramStart"/>
      <w:r>
        <w:t>):</w:t>
      </w:r>
      <w:proofErr w:type="gramEnd"/>
    </w:p>
    <w:p w14:paraId="33CD2815" w14:textId="77777777" w:rsidR="00AB6433" w:rsidRDefault="00AB6433">
      <w:r>
        <w:rPr>
          <w:noProof/>
        </w:rPr>
        <w:drawing>
          <wp:inline distT="0" distB="0" distL="0" distR="0" wp14:anchorId="23E1D314" wp14:editId="296B6642">
            <wp:extent cx="1800266" cy="111406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2040" cy="1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8C1D" w14:textId="77777777" w:rsidR="00AB6433" w:rsidRDefault="00AB6433">
      <w:r>
        <w:t>On donne le domaine VTP, on passe le Switch en mode « Server », on met en place un mot de passe, puis on sélectionne la V2 de VTP.</w:t>
      </w:r>
    </w:p>
    <w:p w14:paraId="4B17103F" w14:textId="77777777" w:rsidR="00AB6433" w:rsidRDefault="00AB6433"/>
    <w:p w14:paraId="4ED72750" w14:textId="77777777" w:rsidR="003A1215" w:rsidRDefault="003A1215">
      <w:pPr>
        <w:rPr>
          <w:rStyle w:val="lev"/>
          <w:u w:val="single"/>
        </w:rPr>
      </w:pPr>
      <w:r w:rsidRPr="00944D86">
        <w:rPr>
          <w:rStyle w:val="lev"/>
          <w:u w:val="single"/>
        </w:rPr>
        <w:t>Client VTP :</w:t>
      </w:r>
    </w:p>
    <w:p w14:paraId="2F0C0D84" w14:textId="77777777" w:rsidR="00944D86" w:rsidRDefault="00944D86">
      <w:pPr>
        <w:rPr>
          <w:rStyle w:val="lev"/>
          <w:u w:val="single"/>
        </w:rPr>
      </w:pPr>
    </w:p>
    <w:p w14:paraId="7C6F588A" w14:textId="77777777" w:rsidR="00944D86" w:rsidRPr="00944D86" w:rsidRDefault="00944D86">
      <w:pPr>
        <w:rPr>
          <w:rStyle w:val="lev"/>
          <w:b w:val="0"/>
        </w:rPr>
      </w:pPr>
      <w:r>
        <w:rPr>
          <w:rStyle w:val="lev"/>
          <w:b w:val="0"/>
        </w:rPr>
        <w:lastRenderedPageBreak/>
        <w:t xml:space="preserve">Les switchs VTP clients sont les switchs qui </w:t>
      </w:r>
      <w:r w:rsidR="00560B95">
        <w:rPr>
          <w:rStyle w:val="lev"/>
          <w:b w:val="0"/>
        </w:rPr>
        <w:t>sont en lien direct avec les terminaux, c’est-à-dire la couche Access dans le modèle 3 couches.</w:t>
      </w:r>
    </w:p>
    <w:p w14:paraId="56A4B34C" w14:textId="77777777" w:rsidR="003A1215" w:rsidRDefault="00560B95">
      <w:r>
        <w:t>Pour les configurer :</w:t>
      </w:r>
    </w:p>
    <w:p w14:paraId="077F4C8B" w14:textId="77777777" w:rsidR="003A1215" w:rsidRDefault="00944D86">
      <w:r>
        <w:t>Dans le Conf T </w:t>
      </w:r>
    </w:p>
    <w:p w14:paraId="39A8337C" w14:textId="77777777" w:rsidR="00944D86" w:rsidRDefault="00944D86">
      <w:r>
        <w:rPr>
          <w:noProof/>
        </w:rPr>
        <w:drawing>
          <wp:inline distT="0" distB="0" distL="0" distR="0" wp14:anchorId="183EAA1A" wp14:editId="37105CCC">
            <wp:extent cx="1562141" cy="73136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5741" cy="7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DE5D" w14:textId="77777777" w:rsidR="00944D86" w:rsidRDefault="00944D86"/>
    <w:p w14:paraId="1C1E3FBF" w14:textId="77777777" w:rsidR="003A1215" w:rsidRDefault="00944D86">
      <w:pPr>
        <w:rPr>
          <w:b/>
          <w:u w:val="single"/>
        </w:rPr>
      </w:pPr>
      <w:r w:rsidRPr="00560B95">
        <w:rPr>
          <w:b/>
          <w:u w:val="single"/>
        </w:rPr>
        <w:t>VTP transparent :</w:t>
      </w:r>
    </w:p>
    <w:p w14:paraId="4F80516F" w14:textId="77777777" w:rsidR="00560B95" w:rsidRDefault="00560B95">
      <w:r>
        <w:t>Les switchs VTP transparents sont situés entre les VTP Servers et les clients :</w:t>
      </w:r>
    </w:p>
    <w:p w14:paraId="08C1015E" w14:textId="77777777" w:rsidR="00560B95" w:rsidRPr="00560B95" w:rsidRDefault="00560B95"/>
    <w:p w14:paraId="6F5E3828" w14:textId="77777777" w:rsidR="00560B95" w:rsidRDefault="00560B95" w:rsidP="00560B95">
      <w:r>
        <w:t>Pour les configurer :</w:t>
      </w:r>
    </w:p>
    <w:p w14:paraId="0C9D3B8A" w14:textId="77777777" w:rsidR="00560B95" w:rsidRDefault="00560B95" w:rsidP="00560B95">
      <w:r>
        <w:t>Dans le Conf T </w:t>
      </w:r>
    </w:p>
    <w:p w14:paraId="0701CAEB" w14:textId="77777777" w:rsidR="003A1215" w:rsidRDefault="00560B95">
      <w:r>
        <w:rPr>
          <w:noProof/>
        </w:rPr>
        <w:drawing>
          <wp:inline distT="0" distB="0" distL="0" distR="0" wp14:anchorId="09C4BE2D" wp14:editId="5BC08370">
            <wp:extent cx="1847891" cy="70907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2436" cy="71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4C2C" w14:textId="77777777" w:rsidR="000F08F5" w:rsidRDefault="000F08F5"/>
    <w:p w14:paraId="20C113AC" w14:textId="77777777" w:rsidR="000F08F5" w:rsidRDefault="000F08F5"/>
    <w:p w14:paraId="2A1C5F50" w14:textId="77777777" w:rsidR="000F08F5" w:rsidRDefault="000F08F5">
      <w:pPr>
        <w:rPr>
          <w:b/>
          <w:u w:val="single"/>
        </w:rPr>
      </w:pPr>
      <w:r w:rsidRPr="000F08F5">
        <w:rPr>
          <w:b/>
          <w:u w:val="single"/>
        </w:rPr>
        <w:t>Finalisation générale :</w:t>
      </w:r>
    </w:p>
    <w:p w14:paraId="1D8151E3" w14:textId="77777777" w:rsidR="000F08F5" w:rsidRPr="000F08F5" w:rsidRDefault="000F08F5">
      <w:pPr>
        <w:rPr>
          <w:b/>
          <w:u w:val="single"/>
        </w:rPr>
      </w:pPr>
    </w:p>
    <w:p w14:paraId="052F326E" w14:textId="77777777" w:rsidR="00AB6433" w:rsidRDefault="000F08F5" w:rsidP="000F08F5">
      <w:pPr>
        <w:pStyle w:val="Paragraphedeliste"/>
        <w:numPr>
          <w:ilvl w:val="0"/>
          <w:numId w:val="1"/>
        </w:numPr>
      </w:pPr>
      <w:r>
        <w:t>I</w:t>
      </w:r>
      <w:r w:rsidR="008D44D2">
        <w:t>l est indispensable de passer tous les ports reliant les différents switches du réseau VTP en mode Trunk, ainsi que de leur attribuer le Vlan d’administration (vlan 99) comme Vlan Natif :</w:t>
      </w:r>
    </w:p>
    <w:p w14:paraId="7EAE6BF1" w14:textId="77777777" w:rsidR="008D44D2" w:rsidRDefault="008D44D2">
      <w:r>
        <w:rPr>
          <w:noProof/>
        </w:rPr>
        <w:drawing>
          <wp:anchor distT="0" distB="0" distL="114300" distR="114300" simplePos="0" relativeHeight="251658240" behindDoc="1" locked="0" layoutInCell="1" allowOverlap="1" wp14:anchorId="037F3748" wp14:editId="42788598">
            <wp:simplePos x="0" y="0"/>
            <wp:positionH relativeFrom="column">
              <wp:posOffset>1436188</wp:posOffset>
            </wp:positionH>
            <wp:positionV relativeFrom="paragraph">
              <wp:posOffset>0</wp:posOffset>
            </wp:positionV>
            <wp:extent cx="3099748" cy="1019287"/>
            <wp:effectExtent l="0" t="0" r="5715" b="9525"/>
            <wp:wrapTight wrapText="bothSides">
              <wp:wrapPolygon edited="0">
                <wp:start x="0" y="0"/>
                <wp:lineTo x="0" y="21398"/>
                <wp:lineTo x="21507" y="21398"/>
                <wp:lineTo x="2150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748" cy="1019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FEF6B" w14:textId="77777777" w:rsidR="000F1A3B" w:rsidRDefault="000F1A3B"/>
    <w:p w14:paraId="5540A0E1" w14:textId="77777777" w:rsidR="0026401C" w:rsidRDefault="0026401C"/>
    <w:p w14:paraId="2B68BCBE" w14:textId="77777777" w:rsidR="0026401C" w:rsidRDefault="0026401C"/>
    <w:p w14:paraId="6C1D992A" w14:textId="77777777" w:rsidR="000F08F5" w:rsidRDefault="000F08F5" w:rsidP="000F08F5">
      <w:pPr>
        <w:pStyle w:val="Paragraphedeliste"/>
        <w:numPr>
          <w:ilvl w:val="0"/>
          <w:numId w:val="1"/>
        </w:numPr>
      </w:pPr>
      <w:r>
        <w:t>Chaque Switch doit disposer d’une adresse sur le réseau d’administration lié au port du Vlan 99, et connaitre la passerelle du Routeur On a stick :</w:t>
      </w:r>
    </w:p>
    <w:p w14:paraId="4689DFC9" w14:textId="77777777" w:rsidR="000F08F5" w:rsidRDefault="000F08F5" w:rsidP="000F08F5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A9FA27" wp14:editId="27EE6D28">
            <wp:simplePos x="0" y="0"/>
            <wp:positionH relativeFrom="column">
              <wp:posOffset>1029335</wp:posOffset>
            </wp:positionH>
            <wp:positionV relativeFrom="paragraph">
              <wp:posOffset>135074</wp:posOffset>
            </wp:positionV>
            <wp:extent cx="3976048" cy="688552"/>
            <wp:effectExtent l="0" t="0" r="5715" b="0"/>
            <wp:wrapTight wrapText="bothSides">
              <wp:wrapPolygon edited="0">
                <wp:start x="0" y="0"/>
                <wp:lineTo x="0" y="20923"/>
                <wp:lineTo x="21528" y="20923"/>
                <wp:lineTo x="21528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048" cy="688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B01DB" w14:textId="77777777" w:rsidR="000F08F5" w:rsidRDefault="000F08F5" w:rsidP="000F08F5">
      <w:pPr>
        <w:pStyle w:val="Paragraphedeliste"/>
      </w:pPr>
    </w:p>
    <w:p w14:paraId="6862EE3F" w14:textId="77777777" w:rsidR="000F08F5" w:rsidRDefault="000F08F5" w:rsidP="000F08F5">
      <w:pPr>
        <w:pStyle w:val="Paragraphedeliste"/>
      </w:pPr>
    </w:p>
    <w:p w14:paraId="365ACFDD" w14:textId="77777777" w:rsidR="000F08F5" w:rsidRDefault="000F08F5" w:rsidP="000F08F5">
      <w:pPr>
        <w:pStyle w:val="Paragraphedeliste"/>
      </w:pPr>
    </w:p>
    <w:p w14:paraId="54E5171E" w14:textId="77777777" w:rsidR="000F08F5" w:rsidRDefault="000F08F5" w:rsidP="000F08F5">
      <w:pPr>
        <w:pStyle w:val="Paragraphedeliste"/>
      </w:pPr>
    </w:p>
    <w:p w14:paraId="73B4BED3" w14:textId="77777777" w:rsidR="000F08F5" w:rsidRDefault="007D2DB5" w:rsidP="007D2DB5">
      <w:pPr>
        <w:pStyle w:val="Paragraphedeliste"/>
        <w:numPr>
          <w:ilvl w:val="0"/>
          <w:numId w:val="1"/>
        </w:numPr>
      </w:pPr>
      <w:r>
        <w:t>Enfin, chaque switch client doit avoir ses ports destinés à être utilisés par des terminaisons (Serveur, poste de travail…) mis en mode Access sur les VLAN correspondants :</w:t>
      </w:r>
    </w:p>
    <w:p w14:paraId="78099830" w14:textId="77777777" w:rsidR="007D2DB5" w:rsidRDefault="007D2DB5" w:rsidP="007D2DB5">
      <w:pPr>
        <w:ind w:left="360"/>
      </w:pPr>
      <w:r>
        <w:lastRenderedPageBreak/>
        <w:t>Ex, sur un Switch client, le port Fa 0/1 est réservé à un poste du service direction (VLAN 70).</w:t>
      </w:r>
    </w:p>
    <w:p w14:paraId="23206D3D" w14:textId="77777777" w:rsidR="007D2DB5" w:rsidRDefault="007D2DB5" w:rsidP="007D2DB5">
      <w:pPr>
        <w:ind w:left="360"/>
      </w:pPr>
      <w:r>
        <w:t>Dans le terminal de configuration, on entre :</w:t>
      </w:r>
    </w:p>
    <w:p w14:paraId="2E0B841E" w14:textId="77777777" w:rsidR="007D2DB5" w:rsidRDefault="007D2DB5" w:rsidP="007D2DB5">
      <w:pPr>
        <w:ind w:left="360"/>
      </w:pPr>
      <w:r>
        <w:rPr>
          <w:noProof/>
        </w:rPr>
        <w:drawing>
          <wp:inline distT="0" distB="0" distL="0" distR="0" wp14:anchorId="00DE59D9" wp14:editId="6D2983CA">
            <wp:extent cx="2901774" cy="61294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8445" cy="6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E1E6" w14:textId="0C9EFD17" w:rsidR="00DF44ED" w:rsidRDefault="00A346A0" w:rsidP="00A346A0">
      <w:r>
        <w:br w:type="page"/>
      </w:r>
    </w:p>
    <w:p w14:paraId="2718DF6E" w14:textId="77777777" w:rsidR="00DF44ED" w:rsidRDefault="00DF44ED" w:rsidP="00DF44ED">
      <w:pPr>
        <w:pStyle w:val="Titre1"/>
      </w:pPr>
      <w:r>
        <w:lastRenderedPageBreak/>
        <w:t>Configuration du routeur 2811 (ROS) du Data Center</w:t>
      </w:r>
    </w:p>
    <w:p w14:paraId="00403B82" w14:textId="77777777" w:rsidR="00DF44ED" w:rsidRPr="00DF44ED" w:rsidRDefault="00DF44ED" w:rsidP="00DF44ED"/>
    <w:p w14:paraId="3B3794B6" w14:textId="77777777" w:rsidR="000F08F5" w:rsidRDefault="00EC3AB1" w:rsidP="00C5479D">
      <w:pPr>
        <w:ind w:left="360"/>
      </w:pPr>
      <w:r>
        <w:t>On a configuré les switchs VTP</w:t>
      </w:r>
    </w:p>
    <w:p w14:paraId="5E50E395" w14:textId="77777777" w:rsidR="000F08F5" w:rsidRDefault="000F08F5" w:rsidP="000F08F5">
      <w:pPr>
        <w:pStyle w:val="Paragraphedeliste"/>
      </w:pPr>
    </w:p>
    <w:p w14:paraId="6037AEB5" w14:textId="77777777" w:rsidR="000F08F5" w:rsidRDefault="000F08F5" w:rsidP="000F08F5">
      <w:pPr>
        <w:pStyle w:val="Paragraphedeliste"/>
        <w:rPr>
          <w:b/>
          <w:u w:val="single"/>
        </w:rPr>
      </w:pPr>
      <w:r w:rsidRPr="000F08F5">
        <w:rPr>
          <w:b/>
          <w:u w:val="single"/>
        </w:rPr>
        <w:t>Router on a Stick :</w:t>
      </w:r>
    </w:p>
    <w:p w14:paraId="53363EF4" w14:textId="77777777" w:rsidR="000F08F5" w:rsidRDefault="000F08F5" w:rsidP="000F08F5">
      <w:pPr>
        <w:pStyle w:val="Paragraphedeliste"/>
        <w:rPr>
          <w:b/>
          <w:u w:val="single"/>
        </w:rPr>
      </w:pPr>
    </w:p>
    <w:p w14:paraId="6319F161" w14:textId="77777777" w:rsidR="000F08F5" w:rsidRPr="000F08F5" w:rsidRDefault="000F08F5" w:rsidP="000F08F5">
      <w:pPr>
        <w:pStyle w:val="Paragraphedeliste"/>
      </w:pPr>
      <w:r>
        <w:t>On peut désormais</w:t>
      </w:r>
      <w:r w:rsidR="001B2F52">
        <w:t xml:space="preserve"> communiquer au sein d’un même VLAN à travers le protocole VTP, mais le routage Inter VLAN n’est pas assuré, pour cela, on emploie un Router On A Stick</w:t>
      </w:r>
      <w:r w:rsidR="00920ECD">
        <w:t>.</w:t>
      </w:r>
    </w:p>
    <w:p w14:paraId="754DEECD" w14:textId="77777777" w:rsidR="000F08F5" w:rsidRDefault="000F08F5" w:rsidP="000F08F5">
      <w:pPr>
        <w:pStyle w:val="Paragraphedeliste"/>
      </w:pPr>
    </w:p>
    <w:p w14:paraId="49CF2323" w14:textId="77777777" w:rsidR="000F08F5" w:rsidRDefault="00325E63" w:rsidP="000F08F5">
      <w:pPr>
        <w:pStyle w:val="Paragraphedeliste"/>
      </w:pPr>
      <w:r>
        <w:t>On installe un routeur avec une interface liée à un switch de la chaine VTP (ici on prend l’interface fa0/0 du router).</w:t>
      </w:r>
    </w:p>
    <w:p w14:paraId="2A83C883" w14:textId="77777777" w:rsidR="00325E63" w:rsidRDefault="00325E63" w:rsidP="000F08F5">
      <w:pPr>
        <w:pStyle w:val="Paragraphedeliste"/>
      </w:pPr>
    </w:p>
    <w:p w14:paraId="1CB0186B" w14:textId="77777777" w:rsidR="00325E63" w:rsidRDefault="00325E63" w:rsidP="000F08F5">
      <w:pPr>
        <w:pStyle w:val="Paragraphedeliste"/>
      </w:pPr>
      <w:r>
        <w:t>Dans le terminal de config :</w:t>
      </w:r>
    </w:p>
    <w:p w14:paraId="2AA577A5" w14:textId="77777777" w:rsidR="00325E63" w:rsidRDefault="00325E63" w:rsidP="000F08F5">
      <w:pPr>
        <w:pStyle w:val="Paragraphedeliste"/>
      </w:pPr>
    </w:p>
    <w:p w14:paraId="28EBC651" w14:textId="77777777" w:rsidR="00325E63" w:rsidRDefault="00325E63" w:rsidP="000F08F5">
      <w:pPr>
        <w:pStyle w:val="Paragraphedeliste"/>
      </w:pPr>
      <w:r>
        <w:t>D’abord, on active l’interface physique fa0/0 :</w:t>
      </w:r>
    </w:p>
    <w:p w14:paraId="7823CEF0" w14:textId="77777777" w:rsidR="00325E63" w:rsidRDefault="00DF44ED" w:rsidP="000F08F5">
      <w:pPr>
        <w:pStyle w:val="Paragraphedeliste"/>
      </w:pPr>
      <w:r>
        <w:rPr>
          <w:noProof/>
        </w:rPr>
        <w:drawing>
          <wp:inline distT="0" distB="0" distL="0" distR="0" wp14:anchorId="6CB1D1CB" wp14:editId="7CCA5666">
            <wp:extent cx="1077727" cy="434872"/>
            <wp:effectExtent l="0" t="0" r="8255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9389" cy="4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D243" w14:textId="77777777" w:rsidR="00DF44ED" w:rsidRDefault="00DF44ED" w:rsidP="000F08F5">
      <w:pPr>
        <w:pStyle w:val="Paragraphedeliste"/>
      </w:pPr>
    </w:p>
    <w:p w14:paraId="367D1E98" w14:textId="77777777" w:rsidR="00DF44ED" w:rsidRDefault="00DF44ED" w:rsidP="000F08F5">
      <w:pPr>
        <w:pStyle w:val="Paragraphedeliste"/>
      </w:pPr>
      <w:r>
        <w:t xml:space="preserve">Ensuite, </w:t>
      </w:r>
      <w:proofErr w:type="spellStart"/>
      <w:proofErr w:type="gramStart"/>
      <w:r>
        <w:t>on</w:t>
      </w:r>
      <w:proofErr w:type="spellEnd"/>
      <w:proofErr w:type="gramEnd"/>
      <w:r>
        <w:t xml:space="preserve"> créé des sous-interfaces</w:t>
      </w:r>
      <w:r w:rsidR="00F84BF8">
        <w:t xml:space="preserve"> </w:t>
      </w:r>
      <w:r w:rsidR="00A338B9">
        <w:t>individuelles (une par VLAN). On fait correspondre les numéros de VLAN</w:t>
      </w:r>
      <w:r w:rsidR="00C17993">
        <w:t xml:space="preserve">, les </w:t>
      </w:r>
      <w:r w:rsidR="00A338B9">
        <w:t>n° de sous-port</w:t>
      </w:r>
      <w:r w:rsidR="00C17993">
        <w:t>, et les adresses IP d’interface :</w:t>
      </w:r>
    </w:p>
    <w:p w14:paraId="790B8748" w14:textId="77777777" w:rsidR="00A338B9" w:rsidRDefault="00A338B9" w:rsidP="000F08F5">
      <w:pPr>
        <w:pStyle w:val="Paragraphedeliste"/>
      </w:pPr>
      <w:r>
        <w:t>En premier le VLAN 99 natif :</w:t>
      </w:r>
    </w:p>
    <w:p w14:paraId="4A51BBBC" w14:textId="77777777" w:rsidR="00A338B9" w:rsidRDefault="00A338B9" w:rsidP="000F08F5">
      <w:pPr>
        <w:pStyle w:val="Paragraphedeliste"/>
      </w:pPr>
      <w:r>
        <w:rPr>
          <w:noProof/>
        </w:rPr>
        <w:drawing>
          <wp:inline distT="0" distB="0" distL="0" distR="0" wp14:anchorId="7961786B" wp14:editId="2B559A55">
            <wp:extent cx="3152816" cy="82097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232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E866" w14:textId="77777777" w:rsidR="00C17993" w:rsidRDefault="00C17993" w:rsidP="000F08F5">
      <w:pPr>
        <w:pStyle w:val="Paragraphedeliste"/>
      </w:pPr>
    </w:p>
    <w:p w14:paraId="442F675F" w14:textId="77777777" w:rsidR="00A338B9" w:rsidRDefault="00A338B9" w:rsidP="000F08F5">
      <w:pPr>
        <w:pStyle w:val="Paragraphedeliste"/>
      </w:pPr>
      <w:r>
        <w:t>Puis les VLAN restants sur ce principe :</w:t>
      </w:r>
    </w:p>
    <w:p w14:paraId="699D8AF0" w14:textId="77777777" w:rsidR="00A338B9" w:rsidRDefault="00A338B9" w:rsidP="000F08F5">
      <w:pPr>
        <w:pStyle w:val="Paragraphedeliste"/>
      </w:pPr>
      <w:r>
        <w:rPr>
          <w:noProof/>
        </w:rPr>
        <w:drawing>
          <wp:inline distT="0" distB="0" distL="0" distR="0" wp14:anchorId="0E0E734B" wp14:editId="5B69B180">
            <wp:extent cx="3152775" cy="761699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9216" cy="80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1AD0" w14:textId="77777777" w:rsidR="00C17993" w:rsidRDefault="00C17993" w:rsidP="000F08F5">
      <w:pPr>
        <w:pStyle w:val="Paragraphedeliste"/>
      </w:pPr>
    </w:p>
    <w:p w14:paraId="7259808A" w14:textId="77777777" w:rsidR="00C17993" w:rsidRDefault="00C17993" w:rsidP="000F08F5">
      <w:pPr>
        <w:pStyle w:val="Paragraphedeliste"/>
      </w:pPr>
    </w:p>
    <w:p w14:paraId="6EA52C4F" w14:textId="77777777" w:rsidR="00C17993" w:rsidRDefault="00C17993" w:rsidP="000F08F5">
      <w:pPr>
        <w:pStyle w:val="Paragraphedeliste"/>
      </w:pPr>
    </w:p>
    <w:p w14:paraId="51A1CE68" w14:textId="77777777" w:rsidR="00C17993" w:rsidRDefault="00C17993" w:rsidP="000F08F5">
      <w:pPr>
        <w:pStyle w:val="Paragraphedeliste"/>
      </w:pPr>
    </w:p>
    <w:p w14:paraId="4778416D" w14:textId="77777777" w:rsidR="00C17993" w:rsidRDefault="00C17993" w:rsidP="000F08F5">
      <w:pPr>
        <w:pStyle w:val="Paragraphedeliste"/>
      </w:pPr>
    </w:p>
    <w:p w14:paraId="6B72BDAC" w14:textId="77777777" w:rsidR="00C17993" w:rsidRDefault="00C17993" w:rsidP="000F08F5">
      <w:pPr>
        <w:pStyle w:val="Paragraphedeliste"/>
      </w:pPr>
      <w:r>
        <w:t xml:space="preserve">Enfin, on configure le port du switch directement lié à l’interface du routeur en mode </w:t>
      </w:r>
      <w:proofErr w:type="spellStart"/>
      <w:r>
        <w:t>trunk</w:t>
      </w:r>
      <w:proofErr w:type="spellEnd"/>
      <w:r>
        <w:t> :</w:t>
      </w:r>
    </w:p>
    <w:p w14:paraId="2BE36FD7" w14:textId="77777777" w:rsidR="00FF2E28" w:rsidRDefault="00FF2E28" w:rsidP="000F08F5">
      <w:pPr>
        <w:pStyle w:val="Paragraphedeliste"/>
      </w:pPr>
      <w:r>
        <w:t>Sur la configuration de l’interface :</w:t>
      </w:r>
    </w:p>
    <w:p w14:paraId="4F46446D" w14:textId="77777777" w:rsidR="00C17993" w:rsidRDefault="00FF2E28" w:rsidP="000F08F5">
      <w:pPr>
        <w:pStyle w:val="Paragraphedeliste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CB709E" wp14:editId="17AC0D35">
            <wp:simplePos x="0" y="0"/>
            <wp:positionH relativeFrom="column">
              <wp:posOffset>1383120</wp:posOffset>
            </wp:positionH>
            <wp:positionV relativeFrom="paragraph">
              <wp:posOffset>96339</wp:posOffset>
            </wp:positionV>
            <wp:extent cx="3016744" cy="491098"/>
            <wp:effectExtent l="0" t="0" r="0" b="4445"/>
            <wp:wrapTight wrapText="bothSides">
              <wp:wrapPolygon edited="0">
                <wp:start x="0" y="0"/>
                <wp:lineTo x="0" y="20957"/>
                <wp:lineTo x="21418" y="20957"/>
                <wp:lineTo x="21418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744" cy="49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BE1B6" w14:textId="77777777" w:rsidR="00C17993" w:rsidRDefault="00C17993" w:rsidP="000F08F5">
      <w:pPr>
        <w:pStyle w:val="Paragraphedeliste"/>
      </w:pPr>
    </w:p>
    <w:p w14:paraId="23CEF456" w14:textId="77777777" w:rsidR="00C17993" w:rsidRDefault="00C17993" w:rsidP="000F08F5">
      <w:pPr>
        <w:pStyle w:val="Paragraphedeliste"/>
      </w:pPr>
    </w:p>
    <w:p w14:paraId="55804C53" w14:textId="4A22CA31" w:rsidR="00FF2E28" w:rsidRDefault="00FF2E28" w:rsidP="000F08F5">
      <w:pPr>
        <w:pStyle w:val="Paragraphedeliste"/>
      </w:pPr>
    </w:p>
    <w:p w14:paraId="33B38F72" w14:textId="0A92D37F" w:rsidR="008A521B" w:rsidRDefault="008A521B" w:rsidP="000F08F5">
      <w:pPr>
        <w:pStyle w:val="Paragraphedeliste"/>
      </w:pPr>
    </w:p>
    <w:p w14:paraId="3DC862C3" w14:textId="1B32B18C" w:rsidR="008A521B" w:rsidRDefault="008A521B" w:rsidP="000F08F5">
      <w:pPr>
        <w:pStyle w:val="Paragraphedeliste"/>
      </w:pPr>
      <w:r>
        <w:t>Une fois ces configurations terminées, notre matériel est configuré.</w:t>
      </w:r>
    </w:p>
    <w:p w14:paraId="2AF7836E" w14:textId="77777777" w:rsidR="0026401C" w:rsidRDefault="0026401C">
      <w:bookmarkStart w:id="0" w:name="_GoBack"/>
      <w:bookmarkEnd w:id="0"/>
    </w:p>
    <w:sectPr w:rsidR="0026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E258D"/>
    <w:multiLevelType w:val="hybridMultilevel"/>
    <w:tmpl w:val="3DF2F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1C"/>
    <w:rsid w:val="000325C5"/>
    <w:rsid w:val="000A664A"/>
    <w:rsid w:val="000F08F5"/>
    <w:rsid w:val="000F1A3B"/>
    <w:rsid w:val="00103133"/>
    <w:rsid w:val="001033B0"/>
    <w:rsid w:val="001B2F52"/>
    <w:rsid w:val="001E3A35"/>
    <w:rsid w:val="001E5862"/>
    <w:rsid w:val="0026401C"/>
    <w:rsid w:val="002D7529"/>
    <w:rsid w:val="00325E63"/>
    <w:rsid w:val="00352871"/>
    <w:rsid w:val="003A1215"/>
    <w:rsid w:val="003F6993"/>
    <w:rsid w:val="004F1A7B"/>
    <w:rsid w:val="00506D20"/>
    <w:rsid w:val="005447A4"/>
    <w:rsid w:val="00560B95"/>
    <w:rsid w:val="005F607A"/>
    <w:rsid w:val="006D4DD4"/>
    <w:rsid w:val="007C6A0C"/>
    <w:rsid w:val="007D2DB5"/>
    <w:rsid w:val="00836414"/>
    <w:rsid w:val="008465DC"/>
    <w:rsid w:val="008A521B"/>
    <w:rsid w:val="008D44D2"/>
    <w:rsid w:val="00920ECD"/>
    <w:rsid w:val="00944D86"/>
    <w:rsid w:val="00956EA9"/>
    <w:rsid w:val="00A338B9"/>
    <w:rsid w:val="00A346A0"/>
    <w:rsid w:val="00A369D5"/>
    <w:rsid w:val="00A93F2C"/>
    <w:rsid w:val="00AB6433"/>
    <w:rsid w:val="00C17993"/>
    <w:rsid w:val="00C5479D"/>
    <w:rsid w:val="00DF44ED"/>
    <w:rsid w:val="00E968F6"/>
    <w:rsid w:val="00EC3AB1"/>
    <w:rsid w:val="00F84BF8"/>
    <w:rsid w:val="00FC438A"/>
    <w:rsid w:val="00F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F39B"/>
  <w15:chartTrackingRefBased/>
  <w15:docId w15:val="{C449262C-3012-4A76-8A9C-D94E7FA6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4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4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43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01C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F60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centuationlgre">
    <w:name w:val="Subtle Emphasis"/>
    <w:basedOn w:val="Policepardfaut"/>
    <w:uiPriority w:val="19"/>
    <w:qFormat/>
    <w:rsid w:val="00944D86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944D86"/>
    <w:rPr>
      <w:i/>
      <w:iCs/>
    </w:rPr>
  </w:style>
  <w:style w:type="character" w:styleId="lev">
    <w:name w:val="Strong"/>
    <w:basedOn w:val="Policepardfaut"/>
    <w:uiPriority w:val="22"/>
    <w:qFormat/>
    <w:rsid w:val="00944D86"/>
    <w:rPr>
      <w:b/>
      <w:bCs/>
    </w:rPr>
  </w:style>
  <w:style w:type="paragraph" w:styleId="Paragraphedeliste">
    <w:name w:val="List Paragraph"/>
    <w:basedOn w:val="Normal"/>
    <w:uiPriority w:val="34"/>
    <w:qFormat/>
    <w:rsid w:val="000F08F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F4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43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ONFRAY VINCENT</dc:creator>
  <cp:keywords/>
  <dc:description/>
  <cp:lastModifiedBy>ONFRAY VINCENT</cp:lastModifiedBy>
  <cp:revision>16</cp:revision>
  <dcterms:created xsi:type="dcterms:W3CDTF">2019-04-10T09:10:00Z</dcterms:created>
  <dcterms:modified xsi:type="dcterms:W3CDTF">2019-04-11T07:21:00Z</dcterms:modified>
</cp:coreProperties>
</file>