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567" w:lineRule="auto"/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8.0" w:type="dxa"/>
        <w:jc w:val="left"/>
        <w:tblInd w:w="-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021"/>
        <w:gridCol w:w="2951"/>
        <w:gridCol w:w="2385"/>
        <w:gridCol w:w="2391"/>
        <w:tblGridChange w:id="0">
          <w:tblGrid>
            <w:gridCol w:w="2021"/>
            <w:gridCol w:w="2951"/>
            <w:gridCol w:w="2385"/>
            <w:gridCol w:w="2391"/>
          </w:tblGrid>
        </w:tblGridChange>
      </w:tblGrid>
      <w:tr>
        <w:trPr>
          <w:trHeight w:val="260" w:hRule="atLeast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Arial" w:cs="Arial" w:eastAsia="Arial" w:hAnsi="Arial"/>
                <w:smallCaps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151328" cy="1291355"/>
                  <wp:effectExtent b="0" l="0" r="0" t="0"/>
                  <wp:docPr descr="charge_de_emploi_CMJN" id="3" name="image1.jpg"/>
                  <a:graphic>
                    <a:graphicData uri="http://schemas.openxmlformats.org/drawingml/2006/picture">
                      <pic:pic>
                        <pic:nvPicPr>
                          <pic:cNvPr descr="charge_de_emploi_CMJN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328" cy="12913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</w:tcBorders>
            <w:shd w:fill="f7f7f7" w:val="clear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</w:tcBorders>
            <w:shd w:fill="f7f7f7" w:val="clea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</w:tcBorders>
            <w:shd w:fill="f7f7f7" w:val="clea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continue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bfbfbf" w:space="0" w:sz="4" w:val="single"/>
              <w:bottom w:color="bfbfbf" w:space="0" w:sz="18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mallCaps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mallCaps w:val="1"/>
                <w:color w:val="595959"/>
                <w:sz w:val="72"/>
                <w:szCs w:val="72"/>
                <w:rtl w:val="0"/>
              </w:rPr>
              <w:t xml:space="preserve">Résumé du Projet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vMerge w:val="continue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mallCaps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bfbfbf" w:space="0" w:sz="18" w:val="single"/>
            </w:tcBorders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mallCaps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vMerge w:val="continue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mallCaps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mallCaps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mallCaps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11">
            <w:pPr>
              <w:jc w:val="right"/>
              <w:rPr>
                <w:rFonts w:ascii="Arial" w:cs="Arial" w:eastAsia="Arial" w:hAnsi="Arial"/>
                <w:smallCaps w:val="1"/>
                <w:sz w:val="36"/>
                <w:szCs w:val="36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ffffff"/>
                <w:sz w:val="48"/>
                <w:szCs w:val="48"/>
                <w:rtl w:val="0"/>
              </w:rPr>
              <w:t xml:space="preserve">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vMerge w:val="continue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mallCaps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60093" w:space="0" w:sz="18" w:val="single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mallCaps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60093" w:space="0" w:sz="18" w:val="single"/>
            </w:tcBorders>
            <w:shd w:fill="ffffff" w:val="clea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mallCaps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60093" w:space="0" w:sz="18" w:val="single"/>
            </w:tcBorders>
            <w:shd w:fill="ffffff" w:val="clea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mallCaps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tabs>
          <w:tab w:val="center" w:pos="4536"/>
          <w:tab w:val="right" w:pos="9072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796.0" w:type="dxa"/>
        <w:jc w:val="left"/>
        <w:tblInd w:w="166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341"/>
        <w:gridCol w:w="250"/>
        <w:gridCol w:w="5205"/>
        <w:tblGridChange w:id="0">
          <w:tblGrid>
            <w:gridCol w:w="2341"/>
            <w:gridCol w:w="250"/>
            <w:gridCol w:w="5205"/>
          </w:tblGrid>
        </w:tblGridChange>
      </w:tblGrid>
      <w:tr>
        <w:tc>
          <w:tcPr/>
          <w:p w:rsidR="00000000" w:rsidDel="00000000" w:rsidP="00000000" w:rsidRDefault="00000000" w:rsidRPr="00000000" w14:paraId="00000018">
            <w:pPr>
              <w:rPr>
                <w:i w:val="1"/>
                <w:color w:val="d6009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1B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ind w:left="-42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1E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Nom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ind w:left="-42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21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Prénom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ind w:left="-42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24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Adresse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ind w:left="-42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6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27">
            <w:pPr>
              <w:rPr>
                <w:i w:val="1"/>
                <w:color w:val="d6009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ind w:left="-42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c>
          <w:tcPr>
            <w:shd w:fill="d60093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Titre professionnel visé</w:t>
            </w:r>
          </w:p>
        </w:tc>
      </w:tr>
      <w:tr>
        <w:trPr>
          <w:trHeight w:val="40" w:hRule="atLeast"/>
        </w:trPr>
        <w:tc>
          <w:tcPr>
            <w:tcBorders>
              <w:bottom w:color="d60093" w:space="0" w:sz="12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d60093" w:space="0" w:sz="18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404040"/>
                <w:sz w:val="32"/>
                <w:szCs w:val="32"/>
                <w:rtl w:val="0"/>
              </w:rPr>
              <w:t xml:space="preserve">Développeur-se logiciel - Niveau III</w:t>
            </w:r>
          </w:p>
        </w:tc>
      </w:tr>
      <w:tr>
        <w:trPr>
          <w:trHeight w:val="1940" w:hRule="atLeast"/>
        </w:trPr>
        <w:tc>
          <w:tcPr>
            <w:tcBorders>
              <w:top w:color="d60093" w:space="0" w:sz="12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404040"/>
          <w:sz w:val="20"/>
          <w:szCs w:val="20"/>
        </w:rPr>
        <w:sectPr>
          <w:headerReference r:id="rId7" w:type="default"/>
          <w:footerReference r:id="rId8" w:type="default"/>
          <w:pgSz w:h="16838" w:w="11906"/>
          <w:pgMar w:bottom="1417" w:top="1417" w:left="1417" w:right="1417" w:header="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5435600</wp:posOffset>
                </wp:positionH>
                <wp:positionV relativeFrom="paragraph">
                  <wp:posOffset>9906000</wp:posOffset>
                </wp:positionV>
                <wp:extent cx="492125" cy="3905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5435600</wp:posOffset>
                </wp:positionH>
                <wp:positionV relativeFrom="paragraph">
                  <wp:posOffset>9906000</wp:posOffset>
                </wp:positionV>
                <wp:extent cx="492125" cy="39052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12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4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rPr>
          <w:trHeight w:val="540" w:hRule="atLeast"/>
        </w:trPr>
        <w:tc>
          <w:tcPr>
            <w:shd w:fill="d60093" w:val="clear"/>
          </w:tcPr>
          <w:p w:rsidR="00000000" w:rsidDel="00000000" w:rsidP="00000000" w:rsidRDefault="00000000" w:rsidRPr="00000000" w14:paraId="00000036">
            <w:pPr>
              <w:pStyle w:val="Heading1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Résumé du projet </w:t>
            </w:r>
          </w:p>
        </w:tc>
      </w:tr>
      <w:tr>
        <w:trPr>
          <w:trHeight w:val="20" w:hRule="atLeast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038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360" w:lineRule="auto"/>
        <w:ind w:right="51"/>
        <w:rPr>
          <w:color w:val="40404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type w:val="continuous"/>
      <w:pgSz w:h="16838" w:w="11906"/>
      <w:pgMar w:bottom="1417" w:top="1417" w:left="1417" w:right="1417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8364"/>
      </w:tabs>
      <w:spacing w:after="0" w:line="240" w:lineRule="auto"/>
      <w:ind w:left="-426"/>
      <w:rPr>
        <w:color w:val="7f7f7f"/>
        <w:sz w:val="18"/>
        <w:szCs w:val="18"/>
      </w:rPr>
    </w:pPr>
    <w:r w:rsidDel="00000000" w:rsidR="00000000" w:rsidRPr="00000000">
      <w:rPr>
        <w:b w:val="1"/>
        <w:color w:val="7f7f7f"/>
        <w:sz w:val="20"/>
        <w:szCs w:val="20"/>
        <w:rtl w:val="0"/>
      </w:rPr>
      <w:t xml:space="preserve"> </w:t>
    </w:r>
    <w:r w:rsidDel="00000000" w:rsidR="00000000" w:rsidRPr="00000000">
      <w:rPr>
        <w:color w:val="7f7f7f"/>
        <w:sz w:val="18"/>
        <w:szCs w:val="18"/>
        <w:rtl w:val="0"/>
      </w:rPr>
      <w:t xml:space="preserve">Titre Professionnel Développeur.se logiciel                                                                                                                               </w:t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5422900</wp:posOffset>
              </wp:positionH>
              <wp:positionV relativeFrom="paragraph">
                <wp:posOffset>9893300</wp:posOffset>
              </wp:positionV>
              <wp:extent cx="492125" cy="390525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rot="5400000">
                        <a:off x="5109145" y="3591723"/>
                        <a:ext cx="473710" cy="376555"/>
                      </a:xfrm>
                      <a:prstGeom prst="bracePair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88.0000114440918"/>
                            <w:ind w:left="0" w:right="-58.00000190734863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404040"/>
                              <w:sz w:val="28"/>
                              <w:vertAlign w:val="baseline"/>
                            </w:rPr>
                            <w:t xml:space="preserve">PAGE   \* MERGEFORMAT1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5422900</wp:posOffset>
              </wp:positionH>
              <wp:positionV relativeFrom="paragraph">
                <wp:posOffset>9893300</wp:posOffset>
              </wp:positionV>
              <wp:extent cx="492125" cy="390525"/>
              <wp:effectExtent b="0" l="0" r="0" t="0"/>
              <wp:wrapSquare wrapText="bothSides" distB="0" distT="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2125" cy="390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after="510" w:line="240" w:lineRule="auto"/>
      <w:ind w:left="9071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[Tapez ici]</w:t>
    </w:r>
  </w:p>
  <w:p w:rsidR="00000000" w:rsidDel="00000000" w:rsidP="00000000" w:rsidRDefault="00000000" w:rsidRPr="00000000" w14:paraId="0000003B">
    <w:pPr>
      <w:tabs>
        <w:tab w:val="center" w:pos="4536"/>
        <w:tab w:val="right" w:pos="9072"/>
      </w:tabs>
      <w:rPr>
        <w:color w:val="999999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240" w:lineRule="auto"/>
      <w:jc w:val="center"/>
    </w:pPr>
    <w:rPr>
      <w:b w:val="1"/>
      <w:smallCaps w:val="1"/>
      <w:color w:val="ffffff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