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8A738" w14:textId="412DA2D6" w:rsidR="00C1030F" w:rsidRPr="00A609B1" w:rsidRDefault="00E45342" w:rsidP="009B422A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E70D02">
        <w:t>Définition</w:t>
      </w:r>
      <w:r w:rsidR="00E70D02">
        <w:t> :</w:t>
      </w:r>
    </w:p>
    <w:p w14:paraId="4F000878" w14:textId="32E3E935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6AA221D" wp14:editId="568DBCA7">
                <wp:extent cx="6228000" cy="1254815"/>
                <wp:effectExtent l="57150" t="57150" r="20955" b="2159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25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CCD6D3" w14:textId="77777777" w:rsidR="00E70D02" w:rsidRPr="00E70D02" w:rsidRDefault="00E70D02" w:rsidP="00E70D02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70D0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Sur un plan dit « à l'échelle », les longueurs sont proportionnelles aux longueurs réelles.</w:t>
                            </w:r>
                          </w:p>
                          <w:p w14:paraId="385A3B10" w14:textId="77777777" w:rsidR="00E70D02" w:rsidRPr="00E70D02" w:rsidRDefault="00E70D02" w:rsidP="00E70D0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70D0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Le coefficient de proportionnalité obtenu en divisant les longueurs sur la carte par les longueurs réelles, toutes exprimées dans </w:t>
                            </w:r>
                            <w:r w:rsidRPr="00E70D02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la même unité</w:t>
                            </w:r>
                            <w:r w:rsidRPr="00E70D0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, s'appelle </w:t>
                            </w:r>
                            <w:r w:rsidRPr="00E70D0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l'échelle </w:t>
                            </w:r>
                            <w:r w:rsidRPr="00E70D0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du plan.</w:t>
                            </w:r>
                          </w:p>
                          <w:p w14:paraId="1E3F4580" w14:textId="33555BD9" w:rsidR="00FC30A3" w:rsidRPr="004E75A0" w:rsidRDefault="00E70D02" w:rsidP="00E70D02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Echelle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Taille sur le plan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Taille réel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AA221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9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CCD6D3" w14:textId="77777777" w:rsidR="00E70D02" w:rsidRPr="00E70D02" w:rsidRDefault="00E70D02" w:rsidP="00E70D02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70D02">
                        <w:rPr>
                          <w:rFonts w:ascii="Cambria Math" w:hAnsi="Cambria Math"/>
                          <w:sz w:val="24"/>
                          <w:szCs w:val="24"/>
                        </w:rPr>
                        <w:t>Sur un plan dit « à l'échelle », les longueurs sont proportionnelles aux longueurs réelles.</w:t>
                      </w:r>
                    </w:p>
                    <w:p w14:paraId="385A3B10" w14:textId="77777777" w:rsidR="00E70D02" w:rsidRPr="00E70D02" w:rsidRDefault="00E70D02" w:rsidP="00E70D0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70D0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Le coefficient de proportionnalité obtenu en divisant les longueurs sur la carte par les longueurs réelles, toutes exprimées dans </w:t>
                      </w:r>
                      <w:r w:rsidRPr="00E70D0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la même unité</w:t>
                      </w:r>
                      <w:r w:rsidRPr="00E70D0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, s'appelle </w:t>
                      </w:r>
                      <w:r w:rsidRPr="00E70D0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l'échelle </w:t>
                      </w:r>
                      <w:r w:rsidRPr="00E70D02">
                        <w:rPr>
                          <w:rFonts w:ascii="Cambria Math" w:hAnsi="Cambria Math"/>
                          <w:sz w:val="24"/>
                          <w:szCs w:val="24"/>
                        </w:rPr>
                        <w:t>du plan.</w:t>
                      </w:r>
                    </w:p>
                    <w:p w14:paraId="1E3F4580" w14:textId="33555BD9" w:rsidR="00FC30A3" w:rsidRPr="004E75A0" w:rsidRDefault="00E70D02" w:rsidP="00E70D02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Echelle 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Taille sur le plan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Taille réel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05DD1964" w14:textId="34B8EDC9" w:rsidR="00E70D02" w:rsidRDefault="00E70D02" w:rsidP="00E70D02">
      <w:pPr>
        <w:pStyle w:val="Sous-titre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Exemple :</w:t>
      </w:r>
    </w:p>
    <w:p w14:paraId="4BC644CF" w14:textId="6096F920" w:rsidR="009B422A" w:rsidRDefault="009B422A" w:rsidP="0019518D">
      <w:pPr>
        <w:spacing w:before="240" w:after="0" w:line="240" w:lineRule="auto"/>
      </w:pPr>
      <w:r w:rsidRPr="009B422A">
        <w:rPr>
          <w:b/>
          <w:bCs/>
          <w:sz w:val="28"/>
          <w:szCs w:val="28"/>
        </w:rPr>
        <w:drawing>
          <wp:anchor distT="0" distB="0" distL="114300" distR="114300" simplePos="0" relativeHeight="251658239" behindDoc="0" locked="0" layoutInCell="1" allowOverlap="1" wp14:anchorId="38858A78" wp14:editId="1E4BE4D8">
            <wp:simplePos x="0" y="0"/>
            <wp:positionH relativeFrom="margin">
              <wp:posOffset>-260350</wp:posOffset>
            </wp:positionH>
            <wp:positionV relativeFrom="margin">
              <wp:posOffset>2946295</wp:posOffset>
            </wp:positionV>
            <wp:extent cx="6821805" cy="4537075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0D02">
        <w:t xml:space="preserve">Sur le plan de la région ci-contre, l'échelle est </w:t>
      </w:r>
      <w:r w:rsidR="00E70D02">
        <w:t>indiquée</w:t>
      </w:r>
      <w:r w:rsidR="00E70D02">
        <w:t xml:space="preserve"> en bas à droite.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400 000</m:t>
            </m:r>
          </m:den>
        </m:f>
      </m:oMath>
      <w:r w:rsidR="00E70D02">
        <w:br/>
      </w:r>
      <w:r w:rsidR="00E70D02">
        <w:br/>
        <w:t xml:space="preserve">Cela signifie que 1 cm sur le plan correspond à </w:t>
      </w:r>
      <w:r w:rsidR="00E70D02">
        <w:t>40</w:t>
      </w:r>
      <w:r w:rsidR="00E70D02">
        <w:t xml:space="preserve">0 000 cm dans la réalité soit </w:t>
      </w:r>
      <w:r w:rsidR="00E70D02">
        <w:t>4</w:t>
      </w:r>
      <w:r w:rsidR="00E70D02">
        <w:t xml:space="preserve"> km.</w:t>
      </w:r>
    </w:p>
    <w:p w14:paraId="1836F576" w14:textId="77777777" w:rsidR="009B422A" w:rsidRDefault="009B422A">
      <w:r>
        <w:br w:type="page"/>
      </w:r>
    </w:p>
    <w:p w14:paraId="34936C2F" w14:textId="0876CC47" w:rsidR="00AD311A" w:rsidRDefault="002E13DE" w:rsidP="009B422A">
      <w:pPr>
        <w:pStyle w:val="Titre1"/>
      </w:pPr>
      <w:r w:rsidRPr="00DA67B2">
        <w:lastRenderedPageBreak/>
        <w:t>I</w:t>
      </w:r>
      <w:r>
        <w:t>I</w:t>
      </w:r>
      <w:r w:rsidRPr="00DA67B2">
        <w:t xml:space="preserve"> – </w:t>
      </w:r>
      <w:r w:rsidR="009B422A">
        <w:t>Calcul</w:t>
      </w:r>
      <w:r w:rsidR="008C39A2">
        <w:t xml:space="preserve"> :</w:t>
      </w:r>
    </w:p>
    <w:p w14:paraId="009F0216" w14:textId="77777777" w:rsidR="009B422A" w:rsidRPr="009B422A" w:rsidRDefault="009B422A" w:rsidP="009B422A">
      <w:pPr>
        <w:rPr>
          <w:lang w:eastAsia="fr-FR"/>
        </w:rPr>
      </w:pPr>
      <w:r w:rsidRPr="009B422A">
        <w:rPr>
          <w:lang w:eastAsia="fr-FR"/>
        </w:rPr>
        <w:t>La relation entre une longueur réel est une longueur sur le plan est une relation de proportionnalité. L'échelle est alors le coefficient de proportionnalité.</w:t>
      </w:r>
    </w:p>
    <w:p w14:paraId="6F1FC78D" w14:textId="77777777" w:rsidR="009B422A" w:rsidRPr="009B422A" w:rsidRDefault="009B422A" w:rsidP="009B422A">
      <w:pPr>
        <w:pStyle w:val="Sous-titre"/>
        <w:rPr>
          <w:rFonts w:eastAsia="Times New Roman"/>
          <w:lang w:eastAsia="fr-FR"/>
        </w:rPr>
      </w:pPr>
      <w:r w:rsidRPr="009B422A">
        <w:rPr>
          <w:rFonts w:eastAsia="Times New Roman"/>
          <w:lang w:eastAsia="fr-FR"/>
        </w:rPr>
        <w:t>Exemple :</w:t>
      </w:r>
    </w:p>
    <w:p w14:paraId="313769F4" w14:textId="5325DD15" w:rsidR="009B422A" w:rsidRPr="009B422A" w:rsidRDefault="009B422A" w:rsidP="009B42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22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582CB78" wp14:editId="7B966176">
            <wp:extent cx="5281930" cy="2279015"/>
            <wp:effectExtent l="0" t="0" r="0" b="69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9314" w14:textId="53404C2D" w:rsidR="009B422A" w:rsidRPr="009B422A" w:rsidRDefault="009B422A" w:rsidP="009B422A">
      <w:pPr>
        <w:rPr>
          <w:lang w:eastAsia="fr-FR"/>
        </w:rPr>
      </w:pPr>
      <w:r w:rsidRPr="009B422A">
        <w:rPr>
          <w:lang w:eastAsia="fr-FR"/>
        </w:rPr>
        <w:t>Sur cette petite voiture, on trouve sur le fond une indication de l'échelle.</w:t>
      </w:r>
      <w:r>
        <w:rPr>
          <w:lang w:eastAsia="fr-FR"/>
        </w:rPr>
        <w:t xml:space="preserve"> Ici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41</m:t>
            </m:r>
          </m:den>
        </m:f>
      </m:oMath>
    </w:p>
    <w:p w14:paraId="365F2D26" w14:textId="33DEC0E6" w:rsidR="009B422A" w:rsidRDefault="009B422A" w:rsidP="009B422A">
      <w:pPr>
        <w:rPr>
          <w:lang w:eastAsia="fr-FR"/>
        </w:rPr>
      </w:pPr>
      <w:r w:rsidRPr="009B422A">
        <w:rPr>
          <w:lang w:eastAsia="fr-FR"/>
        </w:rPr>
        <w:drawing>
          <wp:anchor distT="0" distB="0" distL="114300" distR="114300" simplePos="0" relativeHeight="251661312" behindDoc="0" locked="0" layoutInCell="1" allowOverlap="1" wp14:anchorId="65B1B111" wp14:editId="2D778440">
            <wp:simplePos x="0" y="0"/>
            <wp:positionH relativeFrom="column">
              <wp:posOffset>4509770</wp:posOffset>
            </wp:positionH>
            <wp:positionV relativeFrom="paragraph">
              <wp:posOffset>433375</wp:posOffset>
            </wp:positionV>
            <wp:extent cx="760781" cy="447518"/>
            <wp:effectExtent l="0" t="0" r="1270" b="0"/>
            <wp:wrapNone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81" cy="447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422A">
        <w:rPr>
          <w:lang w:eastAsia="fr-FR"/>
        </w:rPr>
        <w:t xml:space="preserve">On a donc le tableau suivant : </w:t>
      </w:r>
    </w:p>
    <w:tbl>
      <w:tblPr>
        <w:tblStyle w:val="Grilledutableau"/>
        <w:tblW w:w="0" w:type="auto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4230"/>
        <w:gridCol w:w="1403"/>
        <w:gridCol w:w="1403"/>
      </w:tblGrid>
      <w:tr w:rsidR="009B422A" w14:paraId="0F929FE0" w14:textId="77777777" w:rsidTr="009B422A">
        <w:trPr>
          <w:trHeight w:val="454"/>
        </w:trPr>
        <w:tc>
          <w:tcPr>
            <w:tcW w:w="4230" w:type="dxa"/>
            <w:shd w:val="clear" w:color="auto" w:fill="FBD4B4" w:themeFill="accent6" w:themeFillTint="66"/>
            <w:vAlign w:val="center"/>
          </w:tcPr>
          <w:p w14:paraId="6EBD0B5A" w14:textId="7782EF8A" w:rsidR="009B422A" w:rsidRDefault="009B422A" w:rsidP="009B422A">
            <w:pPr>
              <w:rPr>
                <w:lang w:eastAsia="fr-FR"/>
              </w:rPr>
            </w:pPr>
            <w:r w:rsidRPr="009B422A">
              <w:rPr>
                <w:b/>
                <w:bCs/>
                <w:lang w:eastAsia="fr-FR"/>
              </w:rPr>
              <w:t>Taille réel (cm)</w:t>
            </w:r>
          </w:p>
        </w:tc>
        <w:tc>
          <w:tcPr>
            <w:tcW w:w="1403" w:type="dxa"/>
            <w:vAlign w:val="center"/>
          </w:tcPr>
          <w:p w14:paraId="65697C1F" w14:textId="3AF40655" w:rsidR="009B422A" w:rsidRDefault="009B422A" w:rsidP="009B422A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41</w:t>
            </w:r>
          </w:p>
        </w:tc>
        <w:tc>
          <w:tcPr>
            <w:tcW w:w="1403" w:type="dxa"/>
            <w:vAlign w:val="center"/>
          </w:tcPr>
          <w:p w14:paraId="1ACB97FE" w14:textId="4702F58E" w:rsidR="009B422A" w:rsidRDefault="009B422A" w:rsidP="009B422A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?</w:t>
            </w:r>
          </w:p>
        </w:tc>
      </w:tr>
      <w:tr w:rsidR="009B422A" w14:paraId="7053C80E" w14:textId="77777777" w:rsidTr="009B422A">
        <w:trPr>
          <w:trHeight w:val="454"/>
        </w:trPr>
        <w:tc>
          <w:tcPr>
            <w:tcW w:w="4230" w:type="dxa"/>
            <w:shd w:val="clear" w:color="auto" w:fill="FBD4B4" w:themeFill="accent6" w:themeFillTint="66"/>
            <w:vAlign w:val="center"/>
          </w:tcPr>
          <w:p w14:paraId="070C1B7C" w14:textId="68258357" w:rsidR="009B422A" w:rsidRDefault="009B422A" w:rsidP="009B422A">
            <w:pPr>
              <w:rPr>
                <w:lang w:eastAsia="fr-FR"/>
              </w:rPr>
            </w:pPr>
            <w:r w:rsidRPr="009B422A">
              <w:rPr>
                <w:b/>
                <w:bCs/>
                <w:lang w:eastAsia="fr-FR"/>
              </w:rPr>
              <w:t>Taille sur le modèle réduit (cm)</w:t>
            </w:r>
          </w:p>
        </w:tc>
        <w:tc>
          <w:tcPr>
            <w:tcW w:w="1403" w:type="dxa"/>
            <w:vAlign w:val="center"/>
          </w:tcPr>
          <w:p w14:paraId="768725FB" w14:textId="76C0A5FA" w:rsidR="009B422A" w:rsidRDefault="009B422A" w:rsidP="009B422A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</w:p>
        </w:tc>
        <w:tc>
          <w:tcPr>
            <w:tcW w:w="1403" w:type="dxa"/>
            <w:vAlign w:val="center"/>
          </w:tcPr>
          <w:p w14:paraId="39C90864" w14:textId="7AE19228" w:rsidR="009B422A" w:rsidRDefault="009B422A" w:rsidP="009B422A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13</w:t>
            </w:r>
          </w:p>
        </w:tc>
      </w:tr>
    </w:tbl>
    <w:p w14:paraId="32D7406F" w14:textId="02BD5126" w:rsidR="009B422A" w:rsidRPr="009B422A" w:rsidRDefault="009B422A" w:rsidP="009B422A">
      <w:pPr>
        <w:spacing w:before="240"/>
        <w:rPr>
          <w:lang w:eastAsia="fr-FR"/>
        </w:rPr>
      </w:pPr>
      <w:r w:rsidRPr="009B422A">
        <w:rPr>
          <w:lang w:eastAsia="fr-FR"/>
        </w:rPr>
        <w:t>La taille réelle</w:t>
      </w:r>
      <w:r w:rsidRPr="009B422A">
        <w:rPr>
          <w:lang w:eastAsia="fr-FR"/>
        </w:rPr>
        <w:t xml:space="preserve"> de cette voiture est donc 41 fois plus grande. Par exemple ici le modèle réduit fait environ 13cm de long, l'original fait donc 13 × 41 = 533cm soit 5m33 de long.</w:t>
      </w:r>
    </w:p>
    <w:p w14:paraId="59747150" w14:textId="77777777" w:rsidR="009B422A" w:rsidRPr="009B422A" w:rsidRDefault="009B422A" w:rsidP="009B422A"/>
    <w:sectPr w:rsidR="009B422A" w:rsidRPr="009B422A" w:rsidSect="00670959">
      <w:footerReference w:type="default" r:id="rId12"/>
      <w:headerReference w:type="first" r:id="rId13"/>
      <w:footerReference w:type="first" r:id="rId1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EAEE2" w14:textId="77777777" w:rsidR="00670959" w:rsidRDefault="00670959" w:rsidP="00E13146">
      <w:pPr>
        <w:spacing w:after="0" w:line="240" w:lineRule="auto"/>
      </w:pPr>
      <w:r>
        <w:separator/>
      </w:r>
    </w:p>
  </w:endnote>
  <w:endnote w:type="continuationSeparator" w:id="0">
    <w:p w14:paraId="44009968" w14:textId="77777777" w:rsidR="00670959" w:rsidRDefault="00670959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18486" w14:textId="002E8FA8" w:rsidR="00D906EF" w:rsidRDefault="00D906EF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549BD68" wp14:editId="20D07A34">
              <wp:simplePos x="0" y="0"/>
              <wp:positionH relativeFrom="rightMargin">
                <wp:posOffset>-105130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E826F" w14:textId="77777777" w:rsidR="00D906EF" w:rsidRDefault="00D906EF" w:rsidP="00D906EF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49BD68" id="Rectangle 3" o:spid="_x0000_s1027" style="position:absolute;margin-left:-8.3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aVXClN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128E826F" w14:textId="77777777" w:rsidR="00D906EF" w:rsidRDefault="00D906EF" w:rsidP="00D906EF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6F4DD" w14:textId="5D70A649" w:rsidR="008C39A2" w:rsidRDefault="008C39A2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50074F0" wp14:editId="45A8308F">
              <wp:simplePos x="0" y="0"/>
              <wp:positionH relativeFrom="rightMargin">
                <wp:posOffset>-260502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69E332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0074F0" id="_x0000_s1028" style="position:absolute;margin-left:-20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yM1sq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469E332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D533C" w14:textId="77777777" w:rsidR="00670959" w:rsidRDefault="00670959" w:rsidP="00E13146">
      <w:pPr>
        <w:spacing w:after="0" w:line="240" w:lineRule="auto"/>
      </w:pPr>
      <w:r>
        <w:separator/>
      </w:r>
    </w:p>
  </w:footnote>
  <w:footnote w:type="continuationSeparator" w:id="0">
    <w:p w14:paraId="5FB49ABA" w14:textId="77777777" w:rsidR="00670959" w:rsidRDefault="00670959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539A7D7" w14:textId="2DF9A661" w:rsidR="00E86F58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5387"/>
    </w:tblGrid>
    <w:tr w:rsidR="00190E9E" w:rsidRPr="000507AA" w14:paraId="582D4F40" w14:textId="77777777" w:rsidTr="00E70D02">
      <w:trPr>
        <w:trHeight w:hRule="exact" w:val="642"/>
        <w:jc w:val="center"/>
      </w:trPr>
      <w:tc>
        <w:tcPr>
          <w:tcW w:w="7028" w:type="dxa"/>
          <w:gridSpan w:val="2"/>
          <w:shd w:val="clear" w:color="auto" w:fill="DBE5F1" w:themeFill="accent1" w:themeFillTint="33"/>
          <w:vAlign w:val="center"/>
        </w:tcPr>
        <w:p w14:paraId="12F83C48" w14:textId="17D58559" w:rsidR="00190E9E" w:rsidRPr="00B53823" w:rsidRDefault="00190E9E" w:rsidP="00190E9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4</w:t>
          </w:r>
        </w:p>
      </w:tc>
    </w:tr>
    <w:tr w:rsidR="00190E9E" w:rsidRPr="000507AA" w14:paraId="3077BAF9" w14:textId="77777777" w:rsidTr="00E70D02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D4633D3" w14:textId="2AB0F114" w:rsidR="00190E9E" w:rsidRPr="000507AA" w:rsidRDefault="00190E9E" w:rsidP="00190E9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 w:rsidR="00E70D02">
            <w:rPr>
              <w:sz w:val="36"/>
              <w:szCs w:val="36"/>
            </w:rPr>
            <w:t>4</w:t>
          </w:r>
        </w:p>
      </w:tc>
      <w:tc>
        <w:tcPr>
          <w:tcW w:w="5387" w:type="dxa"/>
          <w:vAlign w:val="center"/>
        </w:tcPr>
        <w:p w14:paraId="693EFCDE" w14:textId="7541D721" w:rsidR="00190E9E" w:rsidRPr="000507AA" w:rsidRDefault="00190E9E" w:rsidP="00190E9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E70D02" w:rsidRPr="00E70D02">
                <w:rPr>
                  <w:rFonts w:eastAsiaTheme="majorEastAsia" w:cstheme="majorBidi"/>
                  <w:sz w:val="36"/>
                  <w:szCs w:val="36"/>
                </w:rPr>
                <w:t>Représentations à l'échelle</w:t>
              </w:r>
            </w:sdtContent>
          </w:sdt>
        </w:p>
      </w:tc>
    </w:tr>
    <w:bookmarkEnd w:id="0"/>
  </w:tbl>
  <w:p w14:paraId="3FC5DCC9" w14:textId="575C9129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44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1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8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6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3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0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7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4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209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A058A"/>
    <w:multiLevelType w:val="hybridMultilevel"/>
    <w:tmpl w:val="5B6CBC28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F7650"/>
    <w:multiLevelType w:val="multilevel"/>
    <w:tmpl w:val="548AB8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11D15"/>
    <w:multiLevelType w:val="multilevel"/>
    <w:tmpl w:val="C276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A290B"/>
    <w:multiLevelType w:val="hybridMultilevel"/>
    <w:tmpl w:val="4C40AA2C"/>
    <w:lvl w:ilvl="0" w:tplc="DF984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0E07BF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03BF8"/>
    <w:multiLevelType w:val="multilevel"/>
    <w:tmpl w:val="BA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D769D"/>
    <w:multiLevelType w:val="multilevel"/>
    <w:tmpl w:val="648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C1979"/>
    <w:multiLevelType w:val="hybridMultilevel"/>
    <w:tmpl w:val="DE38C3B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3A2E"/>
    <w:multiLevelType w:val="multilevel"/>
    <w:tmpl w:val="7B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1" w15:restartNumberingAfterBreak="0">
    <w:nsid w:val="49F5101B"/>
    <w:multiLevelType w:val="hybridMultilevel"/>
    <w:tmpl w:val="11369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9500A"/>
    <w:multiLevelType w:val="hybridMultilevel"/>
    <w:tmpl w:val="BA5004B8"/>
    <w:lvl w:ilvl="0" w:tplc="6DCCCDE8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AB679F"/>
    <w:multiLevelType w:val="hybridMultilevel"/>
    <w:tmpl w:val="309AE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E67AA"/>
    <w:multiLevelType w:val="multilevel"/>
    <w:tmpl w:val="596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A352D"/>
    <w:multiLevelType w:val="hybridMultilevel"/>
    <w:tmpl w:val="5484DC76"/>
    <w:lvl w:ilvl="0" w:tplc="DDF474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760DE1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E03B7D"/>
    <w:multiLevelType w:val="hybridMultilevel"/>
    <w:tmpl w:val="EA7E9D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1679">
    <w:abstractNumId w:val="24"/>
  </w:num>
  <w:num w:numId="2" w16cid:durableId="614562808">
    <w:abstractNumId w:val="24"/>
    <w:lvlOverride w:ilvl="0">
      <w:startOverride w:val="1"/>
    </w:lvlOverride>
  </w:num>
  <w:num w:numId="3" w16cid:durableId="1998028142">
    <w:abstractNumId w:val="20"/>
  </w:num>
  <w:num w:numId="4" w16cid:durableId="1630083882">
    <w:abstractNumId w:val="26"/>
  </w:num>
  <w:num w:numId="5" w16cid:durableId="2012641090">
    <w:abstractNumId w:val="16"/>
  </w:num>
  <w:num w:numId="6" w16cid:durableId="1459955640">
    <w:abstractNumId w:val="1"/>
  </w:num>
  <w:num w:numId="7" w16cid:durableId="135874187">
    <w:abstractNumId w:val="35"/>
  </w:num>
  <w:num w:numId="8" w16cid:durableId="2018535750">
    <w:abstractNumId w:val="12"/>
  </w:num>
  <w:num w:numId="9" w16cid:durableId="1321352178">
    <w:abstractNumId w:val="5"/>
  </w:num>
  <w:num w:numId="10" w16cid:durableId="462700718">
    <w:abstractNumId w:val="27"/>
  </w:num>
  <w:num w:numId="11" w16cid:durableId="1735854317">
    <w:abstractNumId w:val="4"/>
  </w:num>
  <w:num w:numId="12" w16cid:durableId="1048381087">
    <w:abstractNumId w:val="10"/>
  </w:num>
  <w:num w:numId="13" w16cid:durableId="1089350259">
    <w:abstractNumId w:val="19"/>
  </w:num>
  <w:num w:numId="14" w16cid:durableId="2038003966">
    <w:abstractNumId w:val="23"/>
  </w:num>
  <w:num w:numId="15" w16cid:durableId="1338655911">
    <w:abstractNumId w:val="32"/>
  </w:num>
  <w:num w:numId="16" w16cid:durableId="1853644360">
    <w:abstractNumId w:val="28"/>
  </w:num>
  <w:num w:numId="17" w16cid:durableId="779761186">
    <w:abstractNumId w:val="13"/>
  </w:num>
  <w:num w:numId="18" w16cid:durableId="1986814444">
    <w:abstractNumId w:val="25"/>
  </w:num>
  <w:num w:numId="19" w16cid:durableId="1474055720">
    <w:abstractNumId w:val="29"/>
  </w:num>
  <w:num w:numId="20" w16cid:durableId="1640917016">
    <w:abstractNumId w:val="9"/>
  </w:num>
  <w:num w:numId="21" w16cid:durableId="1823039716">
    <w:abstractNumId w:val="18"/>
  </w:num>
  <w:num w:numId="22" w16cid:durableId="717440225">
    <w:abstractNumId w:val="3"/>
  </w:num>
  <w:num w:numId="23" w16cid:durableId="1363290301">
    <w:abstractNumId w:val="33"/>
  </w:num>
  <w:num w:numId="24" w16cid:durableId="518860477">
    <w:abstractNumId w:val="17"/>
  </w:num>
  <w:num w:numId="25" w16cid:durableId="1142386708">
    <w:abstractNumId w:val="0"/>
  </w:num>
  <w:num w:numId="26" w16cid:durableId="237374042">
    <w:abstractNumId w:val="11"/>
  </w:num>
  <w:num w:numId="27" w16cid:durableId="1625499106">
    <w:abstractNumId w:val="22"/>
  </w:num>
  <w:num w:numId="28" w16cid:durableId="264459565">
    <w:abstractNumId w:val="34"/>
  </w:num>
  <w:num w:numId="29" w16cid:durableId="1539509789">
    <w:abstractNumId w:val="24"/>
  </w:num>
  <w:num w:numId="30" w16cid:durableId="1441334908">
    <w:abstractNumId w:val="24"/>
    <w:lvlOverride w:ilvl="0">
      <w:startOverride w:val="1"/>
    </w:lvlOverride>
  </w:num>
  <w:num w:numId="31" w16cid:durableId="900562197">
    <w:abstractNumId w:val="24"/>
    <w:lvlOverride w:ilvl="0">
      <w:startOverride w:val="1"/>
    </w:lvlOverride>
  </w:num>
  <w:num w:numId="32" w16cid:durableId="1087926829">
    <w:abstractNumId w:val="30"/>
  </w:num>
  <w:num w:numId="33" w16cid:durableId="307050861">
    <w:abstractNumId w:val="15"/>
  </w:num>
  <w:num w:numId="34" w16cid:durableId="601763187">
    <w:abstractNumId w:val="6"/>
  </w:num>
  <w:num w:numId="35" w16cid:durableId="1281843908">
    <w:abstractNumId w:val="8"/>
  </w:num>
  <w:num w:numId="36" w16cid:durableId="1979796668">
    <w:abstractNumId w:val="2"/>
  </w:num>
  <w:num w:numId="37" w16cid:durableId="1527133275">
    <w:abstractNumId w:val="14"/>
  </w:num>
  <w:num w:numId="38" w16cid:durableId="1612320877">
    <w:abstractNumId w:val="37"/>
  </w:num>
  <w:num w:numId="39" w16cid:durableId="795106993">
    <w:abstractNumId w:val="7"/>
  </w:num>
  <w:num w:numId="40" w16cid:durableId="1462839610">
    <w:abstractNumId w:val="24"/>
  </w:num>
  <w:num w:numId="41" w16cid:durableId="210116470">
    <w:abstractNumId w:val="36"/>
  </w:num>
  <w:num w:numId="42" w16cid:durableId="1483279866">
    <w:abstractNumId w:val="31"/>
  </w:num>
  <w:num w:numId="43" w16cid:durableId="1790902308">
    <w:abstractNumId w:val="21"/>
  </w:num>
  <w:num w:numId="44" w16cid:durableId="2106487795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4710F"/>
    <w:rsid w:val="000507AA"/>
    <w:rsid w:val="00065D69"/>
    <w:rsid w:val="00071EFC"/>
    <w:rsid w:val="00095CD0"/>
    <w:rsid w:val="000A3E0C"/>
    <w:rsid w:val="000A550C"/>
    <w:rsid w:val="000A6101"/>
    <w:rsid w:val="000C0101"/>
    <w:rsid w:val="000D315A"/>
    <w:rsid w:val="000E2D73"/>
    <w:rsid w:val="00100E31"/>
    <w:rsid w:val="0010604B"/>
    <w:rsid w:val="001422F3"/>
    <w:rsid w:val="00151304"/>
    <w:rsid w:val="001814E2"/>
    <w:rsid w:val="00190E9E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1B2"/>
    <w:rsid w:val="00217260"/>
    <w:rsid w:val="00246155"/>
    <w:rsid w:val="00252B25"/>
    <w:rsid w:val="0025369F"/>
    <w:rsid w:val="00256241"/>
    <w:rsid w:val="00261508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E13DE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BA5"/>
    <w:rsid w:val="00376FC4"/>
    <w:rsid w:val="0037722A"/>
    <w:rsid w:val="00382958"/>
    <w:rsid w:val="00384F7C"/>
    <w:rsid w:val="00391B98"/>
    <w:rsid w:val="003925E8"/>
    <w:rsid w:val="003B291A"/>
    <w:rsid w:val="003C7C5C"/>
    <w:rsid w:val="003E2400"/>
    <w:rsid w:val="003E3A31"/>
    <w:rsid w:val="003F55DC"/>
    <w:rsid w:val="00412157"/>
    <w:rsid w:val="00416217"/>
    <w:rsid w:val="00420F46"/>
    <w:rsid w:val="00424872"/>
    <w:rsid w:val="00452086"/>
    <w:rsid w:val="004539FE"/>
    <w:rsid w:val="00453DC7"/>
    <w:rsid w:val="004603C4"/>
    <w:rsid w:val="004633DE"/>
    <w:rsid w:val="00471B88"/>
    <w:rsid w:val="00471E0A"/>
    <w:rsid w:val="0048567A"/>
    <w:rsid w:val="004945D0"/>
    <w:rsid w:val="004A2853"/>
    <w:rsid w:val="004A5CEF"/>
    <w:rsid w:val="004B6E55"/>
    <w:rsid w:val="004C7EBF"/>
    <w:rsid w:val="004D5F5B"/>
    <w:rsid w:val="004E3071"/>
    <w:rsid w:val="004E75A0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D7B90"/>
    <w:rsid w:val="005F58EF"/>
    <w:rsid w:val="00600AF2"/>
    <w:rsid w:val="00600DE5"/>
    <w:rsid w:val="00615B9B"/>
    <w:rsid w:val="006206D2"/>
    <w:rsid w:val="00624D31"/>
    <w:rsid w:val="00627CAC"/>
    <w:rsid w:val="00632B44"/>
    <w:rsid w:val="006361B5"/>
    <w:rsid w:val="00643684"/>
    <w:rsid w:val="00646ACB"/>
    <w:rsid w:val="006509E2"/>
    <w:rsid w:val="006515C6"/>
    <w:rsid w:val="00660661"/>
    <w:rsid w:val="00670959"/>
    <w:rsid w:val="00671C7E"/>
    <w:rsid w:val="00674C08"/>
    <w:rsid w:val="00682B4B"/>
    <w:rsid w:val="00686BEA"/>
    <w:rsid w:val="006A5F25"/>
    <w:rsid w:val="006B63B9"/>
    <w:rsid w:val="006E3D30"/>
    <w:rsid w:val="006F13D6"/>
    <w:rsid w:val="006F43FD"/>
    <w:rsid w:val="00711153"/>
    <w:rsid w:val="00712ECB"/>
    <w:rsid w:val="00725121"/>
    <w:rsid w:val="00750BF4"/>
    <w:rsid w:val="00760F91"/>
    <w:rsid w:val="007702F2"/>
    <w:rsid w:val="0078654F"/>
    <w:rsid w:val="007B5D41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0731"/>
    <w:rsid w:val="00852D0B"/>
    <w:rsid w:val="008939AA"/>
    <w:rsid w:val="008B7DEB"/>
    <w:rsid w:val="008C39A2"/>
    <w:rsid w:val="008D6370"/>
    <w:rsid w:val="00900C5E"/>
    <w:rsid w:val="00915DC7"/>
    <w:rsid w:val="009208E4"/>
    <w:rsid w:val="0093119B"/>
    <w:rsid w:val="0093409D"/>
    <w:rsid w:val="00940B99"/>
    <w:rsid w:val="0096492E"/>
    <w:rsid w:val="0096674A"/>
    <w:rsid w:val="00980735"/>
    <w:rsid w:val="009867AE"/>
    <w:rsid w:val="00994D4E"/>
    <w:rsid w:val="009956FB"/>
    <w:rsid w:val="009B1E69"/>
    <w:rsid w:val="009B422A"/>
    <w:rsid w:val="009D036D"/>
    <w:rsid w:val="009D0D44"/>
    <w:rsid w:val="009D35C5"/>
    <w:rsid w:val="009F7494"/>
    <w:rsid w:val="00A11284"/>
    <w:rsid w:val="00A26436"/>
    <w:rsid w:val="00A3085C"/>
    <w:rsid w:val="00A567C3"/>
    <w:rsid w:val="00A609B1"/>
    <w:rsid w:val="00A626D1"/>
    <w:rsid w:val="00A6389B"/>
    <w:rsid w:val="00A7453C"/>
    <w:rsid w:val="00A74839"/>
    <w:rsid w:val="00A858E5"/>
    <w:rsid w:val="00A93156"/>
    <w:rsid w:val="00AA0953"/>
    <w:rsid w:val="00AB1115"/>
    <w:rsid w:val="00AB6C0C"/>
    <w:rsid w:val="00AD311A"/>
    <w:rsid w:val="00AE647C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316FE"/>
    <w:rsid w:val="00C60854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234B1"/>
    <w:rsid w:val="00D411D0"/>
    <w:rsid w:val="00D51950"/>
    <w:rsid w:val="00D52B11"/>
    <w:rsid w:val="00D579AD"/>
    <w:rsid w:val="00D63FC6"/>
    <w:rsid w:val="00D8793F"/>
    <w:rsid w:val="00D906EF"/>
    <w:rsid w:val="00D979BF"/>
    <w:rsid w:val="00DA67B2"/>
    <w:rsid w:val="00DB4148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0D02"/>
    <w:rsid w:val="00E75992"/>
    <w:rsid w:val="00E832E2"/>
    <w:rsid w:val="00E86F58"/>
    <w:rsid w:val="00E90A2C"/>
    <w:rsid w:val="00EA51FD"/>
    <w:rsid w:val="00EC1390"/>
    <w:rsid w:val="00EC40D2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30A3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9E3B9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D02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9B422A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906EF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906EF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9B422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red">
    <w:name w:val="dred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green">
    <w:name w:val="dgreen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blue">
    <w:name w:val="dblue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violet">
    <w:name w:val="dviolet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Pourcentages</vt:lpstr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Représentations à l'échelle</dc:title>
  <dc:creator>Dell</dc:creator>
  <cp:lastModifiedBy>sinel</cp:lastModifiedBy>
  <cp:revision>21</cp:revision>
  <cp:lastPrinted>2026-01-15T14:16:00Z</cp:lastPrinted>
  <dcterms:created xsi:type="dcterms:W3CDTF">2025-03-17T10:08:00Z</dcterms:created>
  <dcterms:modified xsi:type="dcterms:W3CDTF">2026-01-15T14:19:00Z</dcterms:modified>
</cp:coreProperties>
</file>