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A3495" w14:textId="77777777" w:rsidR="00F021F6" w:rsidRDefault="00F021F6" w:rsidP="00F021F6">
      <w:pPr>
        <w:pStyle w:val="Titre1"/>
        <w:rPr>
          <w:noProof/>
          <w:lang w:eastAsia="fr-FR"/>
        </w:rPr>
      </w:pPr>
      <w:r w:rsidRPr="00DA67B2">
        <w:t xml:space="preserve">I – </w:t>
      </w:r>
      <w:r w:rsidRPr="00AA7292">
        <w:t>Représentation d'un solide</w:t>
      </w:r>
      <w:r>
        <w:t xml:space="preserve"> </w:t>
      </w:r>
      <w:r w:rsidRPr="00DA67B2">
        <w:t>:</w:t>
      </w:r>
      <w:r w:rsidRPr="00D56F7D">
        <w:rPr>
          <w:noProof/>
          <w:lang w:eastAsia="fr-FR"/>
        </w:rPr>
        <w:t xml:space="preserve"> </w:t>
      </w:r>
    </w:p>
    <w:p w14:paraId="4E4FE9CE" w14:textId="77777777" w:rsidR="00F021F6" w:rsidRDefault="00F021F6" w:rsidP="00F021F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6AD982" wp14:editId="77E4A7CA">
                <wp:extent cx="6200349" cy="827989"/>
                <wp:effectExtent l="57150" t="57150" r="10160" b="10795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8279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5C8274C" w14:textId="77777777" w:rsidR="000C0D9C" w:rsidRPr="00561D8C" w:rsidRDefault="000C0D9C" w:rsidP="000C0D9C">
                            <w:pPr>
                              <w:tabs>
                                <w:tab w:val="left" w:pos="945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561D8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CB1D0F7" w14:textId="5EED043B" w:rsidR="00F021F6" w:rsidRPr="007955AB" w:rsidRDefault="00F021F6" w:rsidP="00F021F6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6AD98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F1dwIAAPMEAAAOAAAAZHJzL2Uyb0RvYy54bWysVMlu2zAUvBfoPxC8N7IdJ7GFyEGaNEWB&#10;dAHSomeKpCSi3EpSlpKv7+OT7bjbpagOAjcNZ+bN0+XVaDTZyhCVsxWdn8wokZY7oWxb0S+f716t&#10;KImJWcG0s7KijzLSq83LF5eDL+XCdU4LGQiA2FgOvqJdSr4sisg7aVg8cV5a2GxcMCzBNLSFCGwA&#10;dKOLxWx2XgwuCB8clzHC6u20STeI3zSSp49NE2UiuqLALeE74LvO72Jzyco2MN8pvqPB/oGFYcrC&#10;pQeoW5YY6YP6DcooHlx0TTrhzhSuaRSXqAHUzGe/qHnomJeoBcyJ/mBT/H+w/MP2wX8KJI2v3QgF&#10;RBHR3zv+LRLrbjpmW3kdghs6yQRcPM+WFYOP5e7TbHUsYwaph/dOQJFZnxwCjU0w2RXQSQAdCvB4&#10;MF2OiXBYPIcyni7XlHDYWy0u1qs1XsHK/dc+xPRWOkPyoKIBiorobHsfU2bDyv2RfFl0Wok7pTVO&#10;Qlvf6EC2DAJwh88O/adj2pIBtC0uZsCRGy8qKmo9mfFXuBk+f4IzKkGqtTKg6HCIldnCN1Zg5hJT&#10;ehoDfW0zV4l5BU1oWQ8QD50YiFBZ9fnpWeYmFIR3nsfwUMJ0C21XB0qCS19V6jAy2WMUn7tIHuTX&#10;7VRe3Ruo02TJKiNlCUCiN9Ar0zIuATHsw4yALrs9J5wd0cU85AhMYUhjPQJkzkXtxCMkA9hh+eFP&#10;AYPOhSdKBui6isbvPQuSEv3OQrrW8+USZCWcLM8uFjAJxzv18Q6zHKAqmsAIHN6kqbV7H1TbwU2T&#10;YOuuIZGNwrA8s9rlGDoL9ez+Arl1j+d46vlftfkBAAD//wMAUEsDBBQABgAIAAAAIQCwOnry3QAA&#10;AAUBAAAPAAAAZHJzL2Rvd25yZXYueG1sTI/BTsMwEETvSPyDtUhcKuoUqtCkcSqExAUkKtJ+gBtv&#10;k4h4HWynDXw9Cxe4jLSa0czbYjPZXpzQh86RgsU8AYFUO9NRo2C/e7pZgQhRk9G9I1TwiQE25eVF&#10;oXPjzvSGpyo2gkso5FpBG+OQSxnqFq0OczcgsXd03urIp2+k8frM5baXt0mSSqs74oVWD/jYYv1e&#10;jVbBl34J1WqfLV7JP2/TXTb7GMNMqeur6WENIuIU/8Lwg8/oUDLTwY1kgugV8CPxV9nL7tMliAOH&#10;7pIlyLKQ/+nLbwAAAP//AwBQSwECLQAUAAYACAAAACEAtoM4kv4AAADhAQAAEwAAAAAAAAAAAAAA&#10;AAAAAAAAW0NvbnRlbnRfVHlwZXNdLnhtbFBLAQItABQABgAIAAAAIQA4/SH/1gAAAJQBAAALAAAA&#10;AAAAAAAAAAAAAC8BAABfcmVscy8ucmVsc1BLAQItABQABgAIAAAAIQAnNuF1dwIAAPMEAAAOAAAA&#10;AAAAAAAAAAAAAC4CAABkcnMvZTJvRG9jLnhtbFBLAQItABQABgAIAAAAIQCwOnry3QAAAAUBAAAP&#10;AAAAAAAAAAAAAAAAANE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5C8274C" w14:textId="77777777" w:rsidR="000C0D9C" w:rsidRPr="00561D8C" w:rsidRDefault="000C0D9C" w:rsidP="000C0D9C">
                      <w:pPr>
                        <w:tabs>
                          <w:tab w:val="left" w:pos="945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561D8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5CB1D0F7" w14:textId="5EED043B" w:rsidR="00F021F6" w:rsidRPr="007955AB" w:rsidRDefault="00F021F6" w:rsidP="00F021F6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99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 w:rsidR="00CD6D15" w14:paraId="25F046E1" w14:textId="1D4E1DDA" w:rsidTr="00CD6D15">
        <w:trPr>
          <w:trHeight w:val="1701"/>
        </w:trPr>
        <w:tc>
          <w:tcPr>
            <w:tcW w:w="1417" w:type="dxa"/>
            <w:vAlign w:val="center"/>
          </w:tcPr>
          <w:p w14:paraId="6AC96E15" w14:textId="77777777" w:rsidR="00CD6D15" w:rsidRDefault="00CD6D15" w:rsidP="00240A1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BD8D097" wp14:editId="1BAA396D">
                  <wp:extent cx="720000" cy="675667"/>
                  <wp:effectExtent l="0" t="0" r="4445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4C910B32" w14:textId="77777777" w:rsidR="00CD6D15" w:rsidRDefault="00CD6D15" w:rsidP="00240A1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5FE4DDC" wp14:editId="2DBF36E8">
                  <wp:extent cx="720000" cy="816179"/>
                  <wp:effectExtent l="0" t="0" r="4445" b="317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736768D5" w14:textId="77777777" w:rsidR="00CD6D15" w:rsidRDefault="00CD6D15" w:rsidP="00240A1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D3339B3" wp14:editId="6E9D908C">
                  <wp:extent cx="720000" cy="508515"/>
                  <wp:effectExtent l="0" t="0" r="4445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612DB441" w14:textId="77777777" w:rsidR="00CD6D15" w:rsidRDefault="00CD6D15" w:rsidP="00240A1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6DB94CE" wp14:editId="04F964D2">
                  <wp:extent cx="972000" cy="408050"/>
                  <wp:effectExtent l="0" t="266700" r="0" b="24003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1690BA3" w14:textId="77777777" w:rsidR="00CD6D15" w:rsidRDefault="00CD6D15" w:rsidP="00CD6D15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D49A0F7" wp14:editId="04A33A1F">
                  <wp:extent cx="720000" cy="720000"/>
                  <wp:effectExtent l="0" t="0" r="444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D12DA02" w14:textId="3B8C0B07" w:rsidR="00CD6D15" w:rsidRDefault="00CD6D15" w:rsidP="00CD6D15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D84C13D" wp14:editId="2058AAF5">
                  <wp:extent cx="720000" cy="720000"/>
                  <wp:effectExtent l="0" t="0" r="4445" b="444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58DBFFDF" w14:textId="45601CC1" w:rsidR="00CD6D15" w:rsidRDefault="00CD6D15" w:rsidP="00CD6D15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33BFF38" wp14:editId="2F3F0968">
                  <wp:extent cx="720000" cy="918000"/>
                  <wp:effectExtent l="0" t="0" r="444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268AA" w14:textId="21F83404" w:rsidR="000C0D9C" w:rsidRPr="000C0D9C" w:rsidRDefault="00F021F6" w:rsidP="000C0D9C">
      <w:pPr>
        <w:spacing w:after="100" w:afterAutospacing="1" w:line="240" w:lineRule="auto"/>
        <w:rPr>
          <w:i/>
          <w:iCs/>
          <w:sz w:val="28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E35ED9D" wp14:editId="52C0A672">
                <wp:extent cx="6200349" cy="3988156"/>
                <wp:effectExtent l="57150" t="57150" r="10160" b="1270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39881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0BBD167" w14:textId="77777777" w:rsidR="00F021F6" w:rsidRDefault="00F021F6" w:rsidP="00F021F6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Il existe plusieurs manières de représenter un solide dans le plan :</w:t>
                            </w:r>
                          </w:p>
                          <w:p w14:paraId="1AB87400" w14:textId="77777777" w:rsidR="000C0D9C" w:rsidRPr="000C0D9C" w:rsidRDefault="000C0D9C" w:rsidP="000C0D9C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945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254F037" w14:textId="0A487306" w:rsidR="000C0D9C" w:rsidRPr="000C0D9C" w:rsidRDefault="000C0D9C" w:rsidP="000C0D9C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945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1287CA9" w14:textId="6298A550" w:rsidR="00F021F6" w:rsidRPr="000C0D9C" w:rsidRDefault="000C0D9C" w:rsidP="000C0D9C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945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0C0D9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35ED9D" id="_x0000_s1027" type="#_x0000_t202" style="width:488.2pt;height:3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6qfAIAAPsEAAAOAAAAZHJzL2Uyb0RvYy54bWysVMlu2zAUvBfoPxC8N7Idx3GEyEGaNEWB&#10;dAHSomeKpCSi3EpSlpKv7+OT7bjbpagOAjcNZ+bN0+XVaDTZyhCVsxWdn8wokZY7oWxb0S+f716t&#10;KYmJWcG0s7KijzLSq83LF5eDL+XCdU4LGQiA2FgOvqJdSr4sisg7aVg8cV5a2GxcMCzBNLSFCGwA&#10;dKOLxWy2KgYXhA+Oyxhh9XbapBvEbxrJ08emiTIRXVHglvAd8F3nd7G5ZGUbmO8U39Fg/8DCMGXh&#10;0gPULUuM9EH9BmUUDy66Jp1wZwrXNIpL1ABq5rNf1Dx0zEvUAuZEf7Ap/j9Y/mH74D8FksbXboQC&#10;oojo7x3/Fol1Nx2zrbwOwQ2dZAIunmfLisHHcvdptjqWMYPUw3snoMisTw6BxiaY7AroJIAOBXg8&#10;mC7HRDgsrqCMp8sLSjjsnV6s1/OzFd7Byv3nPsT0VjpD8qCiAaqK8Gx7H1Omw8r9kXxbdFqJO6U1&#10;TkJb3+hAtgwScIfPDv2nY9qSAcQtzmdAkhsvKipqPbnxV7gZPn+CMypBrLUyFV0fDrEye/jGCgxd&#10;YkpPY6CvbeYqMbCgCT3rAeKhEwMRKqtenZ5lbkJBeud5DA8lTLfQd3WgJLj0VaUOM5NNRvG5jeRB&#10;ft1O9dW9gUJNlqwzUpYAJHoDzTIt4xIQw0bMCOiy23PC2RFdDETOwJSGNNYjUeAhpiXno3biERIC&#10;JDEG8MeAQefCEyUDdF9F4/eeBUmJfmchZRfz5RLUJZwsz84XMAnHO/XxDrMcoCqawA8c3qSpxXsf&#10;VNvBTZNu664hmY3CzDyz2uUZOgxl7f4GuYWP53jq+Z+1+QEAAP//AwBQSwMEFAAGAAgAAAAhAGbc&#10;KKvcAAAABQEAAA8AAABkcnMvZG93bnJldi54bWxMj0FLxDAQhe+C/yGM4GVx0y5S29p0EcGLgmJ3&#10;f8BsM7bFZlKTdLf6641e9DLweI/3vqm2ixnFkZwfLCtI1wkI4tbqgTsF+93DVQ7CB2SNo2VS8Eke&#10;tvX5WYWltid+pWMTOhFL2JeooA9hKqX0bU8G/dpOxNF7s85giNJ1Ujs8xXIzyk2SZNLgwHGhx4nu&#10;e2rfm9ko+MIn3+T7In1m9/iS7YrVx+xXSl1eLHe3IAIt4S8MP/gRHerIdLAzay9GBfGR8HujV9xk&#10;1yAOCrJNnoKsK/mfvv4GAAD//wMAUEsBAi0AFAAGAAgAAAAhALaDOJL+AAAA4QEAABMAAAAAAAAA&#10;AAAAAAAAAAAAAFtDb250ZW50X1R5cGVzXS54bWxQSwECLQAUAAYACAAAACEAOP0h/9YAAACUAQAA&#10;CwAAAAAAAAAAAAAAAAAvAQAAX3JlbHMvLnJlbHNQSwECLQAUAAYACAAAACEANm+eqnwCAAD7BAAA&#10;DgAAAAAAAAAAAAAAAAAuAgAAZHJzL2Uyb0RvYy54bWxQSwECLQAUAAYACAAAACEAZtwoq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0BBD167" w14:textId="77777777" w:rsidR="00F021F6" w:rsidRDefault="00F021F6" w:rsidP="00F021F6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Il existe plusieurs manières de représenter un solide dans le plan :</w:t>
                      </w:r>
                    </w:p>
                    <w:p w14:paraId="1AB87400" w14:textId="77777777" w:rsidR="000C0D9C" w:rsidRPr="000C0D9C" w:rsidRDefault="000C0D9C" w:rsidP="000C0D9C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945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254F037" w14:textId="0A487306" w:rsidR="000C0D9C" w:rsidRPr="000C0D9C" w:rsidRDefault="000C0D9C" w:rsidP="000C0D9C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945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1287CA9" w14:textId="6298A550" w:rsidR="00F021F6" w:rsidRPr="000C0D9C" w:rsidRDefault="000C0D9C" w:rsidP="000C0D9C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945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0C0D9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AC70AA" w14:textId="65EEEAAD" w:rsidR="00F021F6" w:rsidRDefault="00F021F6" w:rsidP="000C0D9C">
      <w:pPr>
        <w:pStyle w:val="Sous-titre"/>
        <w:rPr>
          <w:rStyle w:val="Accentuationlgre"/>
          <w:i w:val="0"/>
          <w:iCs/>
          <w:sz w:val="28"/>
          <w:szCs w:val="28"/>
          <w:lang w:eastAsia="fr-FR"/>
        </w:rPr>
      </w:pPr>
      <w:r>
        <w:rPr>
          <w:rStyle w:val="Accentuationlgre"/>
          <w:i w:val="0"/>
          <w:iCs/>
          <w:sz w:val="28"/>
          <w:szCs w:val="28"/>
          <w:lang w:eastAsia="fr-FR"/>
        </w:rPr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F021F6" w14:paraId="1397829D" w14:textId="77777777" w:rsidTr="00240A16">
        <w:tc>
          <w:tcPr>
            <w:tcW w:w="3304" w:type="dxa"/>
          </w:tcPr>
          <w:p w14:paraId="546AFC1A" w14:textId="77777777" w:rsidR="00F021F6" w:rsidRDefault="00F021F6" w:rsidP="00240A1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en perspective cavalière :</w:t>
            </w:r>
          </w:p>
          <w:p w14:paraId="27566330" w14:textId="77777777" w:rsidR="00F021F6" w:rsidRDefault="00F021F6" w:rsidP="00240A16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7A93456C" wp14:editId="7EDB2E00">
                  <wp:extent cx="1260000" cy="126000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3827F7F0" w14:textId="77777777" w:rsidR="00F021F6" w:rsidRDefault="00F021F6" w:rsidP="00240A1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Patron :</w:t>
            </w:r>
          </w:p>
          <w:p w14:paraId="705F814F" w14:textId="77777777" w:rsidR="00F021F6" w:rsidRDefault="00F021F6" w:rsidP="00240A16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980BA40" wp14:editId="1A75F3A8">
                  <wp:extent cx="1438275" cy="1438275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</w:tcPr>
          <w:p w14:paraId="1AF0ACB6" w14:textId="77777777" w:rsidR="00F021F6" w:rsidRDefault="00F021F6" w:rsidP="00240A1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en perspective isométrique :</w:t>
            </w:r>
          </w:p>
          <w:p w14:paraId="1E1E8315" w14:textId="77777777" w:rsidR="00F021F6" w:rsidRDefault="00F021F6" w:rsidP="00240A16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A1135AB" wp14:editId="4144BF75">
                  <wp:extent cx="1440000" cy="1310270"/>
                  <wp:effectExtent l="0" t="0" r="8255" b="4445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1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1F6" w14:paraId="23BF5109" w14:textId="77777777" w:rsidTr="00240A16">
        <w:tc>
          <w:tcPr>
            <w:tcW w:w="3304" w:type="dxa"/>
          </w:tcPr>
          <w:p w14:paraId="367A8D8A" w14:textId="77777777" w:rsidR="00F021F6" w:rsidRDefault="00F021F6" w:rsidP="00240A1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lastRenderedPageBreak/>
              <w:t>Vue de droite :</w:t>
            </w:r>
          </w:p>
          <w:p w14:paraId="1694AC12" w14:textId="77777777" w:rsidR="00F021F6" w:rsidRDefault="00F021F6" w:rsidP="00240A16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0571B949" wp14:editId="76DDC776">
                  <wp:extent cx="1440000" cy="1427692"/>
                  <wp:effectExtent l="0" t="0" r="8255" b="127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6099E636" w14:textId="77777777" w:rsidR="00F021F6" w:rsidRDefault="00F021F6" w:rsidP="00240A16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de dessus :</w:t>
            </w:r>
          </w:p>
          <w:p w14:paraId="0B217DE3" w14:textId="77777777" w:rsidR="00F021F6" w:rsidRDefault="00F021F6" w:rsidP="00240A16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539DE92" wp14:editId="081C65AD">
                  <wp:extent cx="1440000" cy="1428000"/>
                  <wp:effectExtent l="0" t="0" r="8255" b="127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</w:tcPr>
          <w:p w14:paraId="1EE71FE5" w14:textId="77777777" w:rsidR="00F021F6" w:rsidRDefault="00F021F6" w:rsidP="00240A16">
            <w:pPr>
              <w:jc w:val="center"/>
              <w:rPr>
                <w:lang w:eastAsia="fr-FR"/>
              </w:rPr>
            </w:pPr>
          </w:p>
        </w:tc>
      </w:tr>
    </w:tbl>
    <w:p w14:paraId="7D948CA0" w14:textId="77777777" w:rsidR="00F021F6" w:rsidRPr="007955AB" w:rsidRDefault="00F021F6" w:rsidP="00F021F6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7955AB">
        <w:rPr>
          <w:rStyle w:val="Accentuationlgre"/>
          <w:sz w:val="28"/>
          <w:szCs w:val="28"/>
          <w:lang w:eastAsia="fr-FR"/>
        </w:rPr>
        <w:t>Remarque :</w:t>
      </w:r>
    </w:p>
    <w:p w14:paraId="46E3C578" w14:textId="77777777" w:rsidR="00F021F6" w:rsidRPr="00980735" w:rsidRDefault="00F021F6" w:rsidP="00F021F6">
      <w:pPr>
        <w:pStyle w:val="Paragraphedeliste"/>
        <w:numPr>
          <w:ilvl w:val="0"/>
          <w:numId w:val="18"/>
        </w:numPr>
        <w:sectPr w:rsidR="00F021F6" w:rsidRPr="00980735" w:rsidSect="00BD1E96">
          <w:headerReference w:type="default" r:id="rId25"/>
          <w:footerReference w:type="default" r:id="rId26"/>
          <w:headerReference w:type="first" r:id="rId27"/>
          <w:footerReference w:type="first" r:id="rId28"/>
          <w:type w:val="continuous"/>
          <w:pgSz w:w="11906" w:h="16838"/>
          <w:pgMar w:top="567" w:right="849" w:bottom="426" w:left="1134" w:header="708" w:footer="123" w:gutter="0"/>
          <w:cols w:space="720"/>
          <w:titlePg/>
          <w:docGrid w:linePitch="360"/>
        </w:sectPr>
      </w:pPr>
      <w:r>
        <w:t xml:space="preserve">Il existe plusieurs types de vue en perspective. Les plus connu sont la perspective </w:t>
      </w:r>
      <w:r w:rsidRPr="00AA7292">
        <w:rPr>
          <w:rStyle w:val="cred"/>
          <w:color w:val="FF0000"/>
        </w:rPr>
        <w:t>cavalière</w:t>
      </w:r>
      <w:r w:rsidRPr="00AA7292">
        <w:rPr>
          <w:color w:val="FF0000"/>
        </w:rPr>
        <w:t xml:space="preserve"> </w:t>
      </w:r>
      <w:r>
        <w:t xml:space="preserve">et la perspective </w:t>
      </w:r>
      <w:r w:rsidRPr="00AA7292">
        <w:rPr>
          <w:rStyle w:val="cred"/>
          <w:color w:val="FF0000"/>
        </w:rPr>
        <w:t>isométrique</w:t>
      </w:r>
      <w:r>
        <w:t>.</w:t>
      </w:r>
    </w:p>
    <w:p w14:paraId="2B1B6370" w14:textId="77777777" w:rsidR="00F021F6" w:rsidRPr="00AA7292" w:rsidRDefault="00F021F6" w:rsidP="00F021F6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 xml:space="preserve">Assemblage de cube </w:t>
      </w:r>
      <w:r w:rsidRPr="00DA67B2">
        <w:t>:</w:t>
      </w:r>
    </w:p>
    <w:p w14:paraId="54C2872B" w14:textId="77777777" w:rsidR="00F021F6" w:rsidRDefault="00F021F6" w:rsidP="00F021F6">
      <w:r>
        <w:t>Lorsque l'on assemble plusieurs cubes entre eux, on parle d'assemblage de cube. Il est possible d'utiliser plusieurs types de représentation pour se repérer dans ce type d'assemblage.</w:t>
      </w:r>
    </w:p>
    <w:p w14:paraId="33B949CD" w14:textId="77777777" w:rsidR="000C0D9C" w:rsidRDefault="00F021F6" w:rsidP="00F021F6">
      <w:r w:rsidRPr="00AA7292">
        <w:rPr>
          <w:noProof/>
        </w:rPr>
        <w:drawing>
          <wp:inline distT="0" distB="0" distL="0" distR="0" wp14:anchorId="44756122" wp14:editId="661C3389">
            <wp:extent cx="2098800" cy="2098800"/>
            <wp:effectExtent l="0" t="0" r="0" b="0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92">
        <w:rPr>
          <w:noProof/>
        </w:rPr>
        <w:drawing>
          <wp:inline distT="0" distB="0" distL="0" distR="0" wp14:anchorId="62F1F4F8" wp14:editId="774FC500">
            <wp:extent cx="2098800" cy="2098800"/>
            <wp:effectExtent l="0" t="0" r="0" b="0"/>
            <wp:docPr id="22" name="Graphiqu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92">
        <w:rPr>
          <w:noProof/>
        </w:rPr>
        <w:drawing>
          <wp:inline distT="0" distB="0" distL="0" distR="0" wp14:anchorId="4A459B51" wp14:editId="6B645840">
            <wp:extent cx="2098800" cy="2098800"/>
            <wp:effectExtent l="0" t="0" r="0" b="0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1F32" w14:textId="3941E01A" w:rsidR="000C0D9C" w:rsidRDefault="00F021F6" w:rsidP="00F021F6">
      <w:r w:rsidRPr="00AA7292">
        <w:rPr>
          <w:noProof/>
        </w:rPr>
        <w:drawing>
          <wp:inline distT="0" distB="0" distL="0" distR="0" wp14:anchorId="039A89B0" wp14:editId="5AA0D0EB">
            <wp:extent cx="2098800" cy="2098800"/>
            <wp:effectExtent l="0" t="0" r="0" b="0"/>
            <wp:docPr id="20" name="Graphiqu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92">
        <w:rPr>
          <w:noProof/>
        </w:rPr>
        <w:drawing>
          <wp:inline distT="0" distB="0" distL="0" distR="0" wp14:anchorId="667BB91C" wp14:editId="33795D09">
            <wp:extent cx="2098800" cy="2098800"/>
            <wp:effectExtent l="0" t="0" r="0" b="0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D9C" w:rsidSect="00BD1E96">
      <w:headerReference w:type="first" r:id="rId39"/>
      <w:type w:val="continuous"/>
      <w:pgSz w:w="11906" w:h="16838"/>
      <w:pgMar w:top="709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A0900" w14:textId="77777777" w:rsidR="00BD1E96" w:rsidRDefault="00BD1E96" w:rsidP="00E13146">
      <w:pPr>
        <w:spacing w:after="0" w:line="240" w:lineRule="auto"/>
      </w:pPr>
      <w:r>
        <w:separator/>
      </w:r>
    </w:p>
  </w:endnote>
  <w:endnote w:type="continuationSeparator" w:id="0">
    <w:p w14:paraId="2FA299DA" w14:textId="77777777" w:rsidR="00BD1E96" w:rsidRDefault="00BD1E9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71354" w14:textId="77777777" w:rsidR="00F021F6" w:rsidRDefault="00F021F6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E18F4E3" wp14:editId="4E778A9F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BE85E" w14:textId="77777777" w:rsidR="00F021F6" w:rsidRDefault="00F021F6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18F4E3" id="Rectangle 3" o:spid="_x0000_s1028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3ABE85E" w14:textId="77777777" w:rsidR="00F021F6" w:rsidRDefault="00F021F6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30867" w14:textId="77777777" w:rsidR="00F021F6" w:rsidRDefault="00F021F6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5B0DCDCD" wp14:editId="3B9D1BB9">
              <wp:simplePos x="0" y="0"/>
              <wp:positionH relativeFrom="rightMargin">
                <wp:posOffset>-244323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1D064" w14:textId="77777777" w:rsidR="00F021F6" w:rsidRDefault="00F021F6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0DCDCD" id="_x0000_s1029" style="position:absolute;margin-left:-19.25pt;margin-top:0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CsipDNwAAAAHAQAADwAAAGRycy9kb3ducmV2LnhtbEyPwU7DMBBE70j8g7VI3FqnuFRRyKZCSFwQ&#10;UkXbQ49be4kjYjuKnTb8PeYEx9GMZt7U29n14sJj7IJHWC0LEOx1MJ1vEY6H10UJIibyhvrgGeGb&#10;I2yb25uaKhOu/oMv+9SKXOJjRQg2paGSMmrLjuIyDOyz9xlGRynLsZVmpGsud718KIqNdNT5vGBp&#10;4BfL+ms/OYTDZj7peTqt+F2XrSbeWfe2Q7y/m5+fQCSe018YfvEzOjSZ6Rwmb6LoERaqfMxRhPwo&#10;22ulQJwR1FqVIJta/udvf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KyKkM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2B1D064" w14:textId="77777777" w:rsidR="00F021F6" w:rsidRDefault="00F021F6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2EC34" w14:textId="77777777" w:rsidR="00BD1E96" w:rsidRDefault="00BD1E96" w:rsidP="00E13146">
      <w:pPr>
        <w:spacing w:after="0" w:line="240" w:lineRule="auto"/>
      </w:pPr>
      <w:r>
        <w:separator/>
      </w:r>
    </w:p>
  </w:footnote>
  <w:footnote w:type="continuationSeparator" w:id="0">
    <w:p w14:paraId="19C53F50" w14:textId="77777777" w:rsidR="00BD1E96" w:rsidRDefault="00BD1E9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7414358"/>
      <w:docPartObj>
        <w:docPartGallery w:val="Page Numbers (Margins)"/>
        <w:docPartUnique/>
      </w:docPartObj>
    </w:sdtPr>
    <w:sdtContent>
      <w:p w14:paraId="7A2BD0C6" w14:textId="77777777" w:rsidR="00F021F6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5103"/>
    </w:tblGrid>
    <w:tr w:rsidR="00F021F6" w:rsidRPr="000507AA" w14:paraId="7D90AD27" w14:textId="77777777" w:rsidTr="00AA7292">
      <w:trPr>
        <w:trHeight w:hRule="exact" w:val="642"/>
        <w:jc w:val="center"/>
      </w:trPr>
      <w:tc>
        <w:tcPr>
          <w:tcW w:w="6744" w:type="dxa"/>
          <w:gridSpan w:val="2"/>
          <w:shd w:val="clear" w:color="auto" w:fill="DBE5F1" w:themeFill="accent1" w:themeFillTint="33"/>
          <w:vAlign w:val="center"/>
        </w:tcPr>
        <w:p w14:paraId="0FE27434" w14:textId="77777777" w:rsidR="00F021F6" w:rsidRPr="00B53823" w:rsidRDefault="00F021F6" w:rsidP="00112CBA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11</w:t>
          </w:r>
        </w:p>
      </w:tc>
    </w:tr>
    <w:tr w:rsidR="00F021F6" w:rsidRPr="000507AA" w14:paraId="5F46B460" w14:textId="77777777" w:rsidTr="00AA7292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24FAF33" w14:textId="77777777" w:rsidR="00F021F6" w:rsidRPr="000507AA" w:rsidRDefault="00F021F6" w:rsidP="00112CBA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5103" w:type="dxa"/>
          <w:vAlign w:val="center"/>
        </w:tcPr>
        <w:p w14:paraId="3600FF16" w14:textId="333E4B3D" w:rsidR="00F021F6" w:rsidRPr="000507AA" w:rsidRDefault="00F021F6" w:rsidP="00112CBA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160622572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Se repérer dans l’espace</w:t>
              </w:r>
            </w:sdtContent>
          </w:sdt>
        </w:p>
      </w:tc>
    </w:tr>
  </w:tbl>
  <w:p w14:paraId="3682A85C" w14:textId="77777777" w:rsidR="00F021F6" w:rsidRPr="000507AA" w:rsidRDefault="00F021F6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029A7FFF" w14:textId="6D94D3CA" w:rsidR="00A7453C" w:rsidRPr="000507AA" w:rsidRDefault="00000000">
        <w:pPr>
          <w:pStyle w:val="En-tte"/>
          <w:rPr>
            <w:sz w:val="36"/>
            <w:szCs w:val="3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30CF"/>
    <w:multiLevelType w:val="hybridMultilevel"/>
    <w:tmpl w:val="415852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1F2C"/>
    <w:multiLevelType w:val="hybridMultilevel"/>
    <w:tmpl w:val="2160A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0028F"/>
    <w:multiLevelType w:val="multilevel"/>
    <w:tmpl w:val="389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448692">
    <w:abstractNumId w:val="13"/>
  </w:num>
  <w:num w:numId="2" w16cid:durableId="1433083539">
    <w:abstractNumId w:val="13"/>
    <w:lvlOverride w:ilvl="0">
      <w:startOverride w:val="1"/>
    </w:lvlOverride>
  </w:num>
  <w:num w:numId="3" w16cid:durableId="480392577">
    <w:abstractNumId w:val="12"/>
  </w:num>
  <w:num w:numId="4" w16cid:durableId="1639187982">
    <w:abstractNumId w:val="14"/>
  </w:num>
  <w:num w:numId="5" w16cid:durableId="1413315799">
    <w:abstractNumId w:val="9"/>
  </w:num>
  <w:num w:numId="6" w16cid:durableId="2052071390">
    <w:abstractNumId w:val="0"/>
  </w:num>
  <w:num w:numId="7" w16cid:durableId="1510634520">
    <w:abstractNumId w:val="16"/>
  </w:num>
  <w:num w:numId="8" w16cid:durableId="2100640659">
    <w:abstractNumId w:val="7"/>
  </w:num>
  <w:num w:numId="9" w16cid:durableId="2121142571">
    <w:abstractNumId w:val="2"/>
  </w:num>
  <w:num w:numId="10" w16cid:durableId="1163859354">
    <w:abstractNumId w:val="15"/>
  </w:num>
  <w:num w:numId="11" w16cid:durableId="1850833025">
    <w:abstractNumId w:val="1"/>
  </w:num>
  <w:num w:numId="12" w16cid:durableId="1594121174">
    <w:abstractNumId w:val="5"/>
  </w:num>
  <w:num w:numId="13" w16cid:durableId="1888685029">
    <w:abstractNumId w:val="3"/>
  </w:num>
  <w:num w:numId="14" w16cid:durableId="1146051732">
    <w:abstractNumId w:val="8"/>
  </w:num>
  <w:num w:numId="15" w16cid:durableId="701637291">
    <w:abstractNumId w:val="11"/>
  </w:num>
  <w:num w:numId="16" w16cid:durableId="1278297481">
    <w:abstractNumId w:val="4"/>
  </w:num>
  <w:num w:numId="17" w16cid:durableId="54938449">
    <w:abstractNumId w:val="6"/>
  </w:num>
  <w:num w:numId="18" w16cid:durableId="169784950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C0D9C"/>
    <w:rsid w:val="000C1BBF"/>
    <w:rsid w:val="00102D72"/>
    <w:rsid w:val="0010604B"/>
    <w:rsid w:val="00112049"/>
    <w:rsid w:val="00113876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254A3"/>
    <w:rsid w:val="00453DC7"/>
    <w:rsid w:val="004603C4"/>
    <w:rsid w:val="004633DE"/>
    <w:rsid w:val="00471B88"/>
    <w:rsid w:val="0048567A"/>
    <w:rsid w:val="004945D0"/>
    <w:rsid w:val="004A2853"/>
    <w:rsid w:val="004A5CEF"/>
    <w:rsid w:val="004B2AB4"/>
    <w:rsid w:val="004C67B0"/>
    <w:rsid w:val="004C7EBF"/>
    <w:rsid w:val="004D5F5B"/>
    <w:rsid w:val="004E3071"/>
    <w:rsid w:val="005015EB"/>
    <w:rsid w:val="00504603"/>
    <w:rsid w:val="00515C66"/>
    <w:rsid w:val="00533F1A"/>
    <w:rsid w:val="0054668F"/>
    <w:rsid w:val="00547E5F"/>
    <w:rsid w:val="00561D8C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CEC"/>
    <w:rsid w:val="008B7DEB"/>
    <w:rsid w:val="00910B8F"/>
    <w:rsid w:val="0091154A"/>
    <w:rsid w:val="00915DC7"/>
    <w:rsid w:val="009208E4"/>
    <w:rsid w:val="00923A43"/>
    <w:rsid w:val="0093119B"/>
    <w:rsid w:val="0093409D"/>
    <w:rsid w:val="00940B99"/>
    <w:rsid w:val="0096674A"/>
    <w:rsid w:val="00980735"/>
    <w:rsid w:val="009867AE"/>
    <w:rsid w:val="009956FB"/>
    <w:rsid w:val="009A6CB1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05E"/>
    <w:rsid w:val="00B049D3"/>
    <w:rsid w:val="00B04F8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1E96"/>
    <w:rsid w:val="00BE5F5B"/>
    <w:rsid w:val="00BE6986"/>
    <w:rsid w:val="00C1030F"/>
    <w:rsid w:val="00C119FB"/>
    <w:rsid w:val="00C26301"/>
    <w:rsid w:val="00C61AD6"/>
    <w:rsid w:val="00C625D6"/>
    <w:rsid w:val="00C9129E"/>
    <w:rsid w:val="00C9252D"/>
    <w:rsid w:val="00CA0B6C"/>
    <w:rsid w:val="00CB151C"/>
    <w:rsid w:val="00CD6D15"/>
    <w:rsid w:val="00CE4E17"/>
    <w:rsid w:val="00CE61BA"/>
    <w:rsid w:val="00D01257"/>
    <w:rsid w:val="00D01D4A"/>
    <w:rsid w:val="00D02BD5"/>
    <w:rsid w:val="00D07156"/>
    <w:rsid w:val="00D13434"/>
    <w:rsid w:val="00D23069"/>
    <w:rsid w:val="00D411D0"/>
    <w:rsid w:val="00D51950"/>
    <w:rsid w:val="00D52B11"/>
    <w:rsid w:val="00D56F7D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8E0"/>
    <w:rsid w:val="00E16A52"/>
    <w:rsid w:val="00E450A6"/>
    <w:rsid w:val="00E45342"/>
    <w:rsid w:val="00E75992"/>
    <w:rsid w:val="00E832E2"/>
    <w:rsid w:val="00E90A2C"/>
    <w:rsid w:val="00EC1390"/>
    <w:rsid w:val="00EC4AC0"/>
    <w:rsid w:val="00ED0AC6"/>
    <w:rsid w:val="00EE2B26"/>
    <w:rsid w:val="00EF0993"/>
    <w:rsid w:val="00EF5C47"/>
    <w:rsid w:val="00F021F6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F35D6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D9C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0C0D9C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0C0D9C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footer" Target="footer1.xml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3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1.sv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36" Type="http://schemas.openxmlformats.org/officeDocument/2006/relationships/image" Target="media/image25.sv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header" Target="header2.xml"/><Relationship Id="rId30" Type="http://schemas.openxmlformats.org/officeDocument/2006/relationships/image" Target="media/image19.sv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33" Type="http://schemas.openxmlformats.org/officeDocument/2006/relationships/image" Target="media/image22.png"/><Relationship Id="rId38" Type="http://schemas.openxmlformats.org/officeDocument/2006/relationships/image" Target="media/image2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angles</vt:lpstr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repérer dans l’espace</dc:title>
  <dc:creator>Dell</dc:creator>
  <cp:lastModifiedBy>sinel vincent</cp:lastModifiedBy>
  <cp:revision>8</cp:revision>
  <cp:lastPrinted>2024-12-03T07:40:00Z</cp:lastPrinted>
  <dcterms:created xsi:type="dcterms:W3CDTF">2025-04-02T07:06:00Z</dcterms:created>
  <dcterms:modified xsi:type="dcterms:W3CDTF">2026-09-24T08:12:00Z</dcterms:modified>
</cp:coreProperties>
</file>