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9A7D21" w14:textId="509DDE19" w:rsidR="00C1030F" w:rsidRPr="00E81863" w:rsidRDefault="00E45342" w:rsidP="00DA67B2">
      <w:pPr>
        <w:pStyle w:val="Titre1"/>
        <w:rPr>
          <w:rFonts w:ascii="Times New Roman" w:hAnsi="Times New Roman"/>
        </w:rPr>
      </w:pPr>
      <w:r w:rsidRPr="00DA67B2">
        <w:t xml:space="preserve">I – </w:t>
      </w:r>
      <w:r w:rsidR="00E81863">
        <w:t>Fractions égales</w:t>
      </w:r>
      <w:r w:rsidR="00E81863">
        <w:rPr>
          <w:rFonts w:ascii="Times New Roman" w:hAnsi="Times New Roman"/>
        </w:rPr>
        <w:t xml:space="preserve"> </w:t>
      </w:r>
      <w:r w:rsidR="00C1030F" w:rsidRPr="00DA67B2">
        <w:t>:</w:t>
      </w:r>
    </w:p>
    <w:p w14:paraId="37BF5319" w14:textId="77777777" w:rsidR="00980735" w:rsidRPr="00980735" w:rsidRDefault="00980735" w:rsidP="00980735">
      <w:pPr>
        <w:sectPr w:rsidR="00980735" w:rsidRPr="00980735" w:rsidSect="00B56C26">
          <w:headerReference w:type="default" r:id="rId8"/>
          <w:headerReference w:type="first" r:id="rId9"/>
          <w:footerReference w:type="first" r:id="rId10"/>
          <w:type w:val="continuous"/>
          <w:pgSz w:w="11906" w:h="16838"/>
          <w:pgMar w:top="1417" w:right="849" w:bottom="426" w:left="1134" w:header="708" w:footer="123" w:gutter="0"/>
          <w:cols w:space="720"/>
          <w:titlePg/>
          <w:docGrid w:linePitch="360"/>
        </w:sectPr>
      </w:pPr>
    </w:p>
    <w:p w14:paraId="41E3C684" w14:textId="00DFA636" w:rsidR="006B63B9" w:rsidRDefault="003C7C5C" w:rsidP="0019518D">
      <w:pPr>
        <w:spacing w:before="240" w:after="0" w:line="240" w:lineRule="auto"/>
        <w:rPr>
          <w:rStyle w:val="Accentuationlgre"/>
        </w:rPr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6312A8C7" wp14:editId="4FACB8FF">
                <wp:extent cx="6228000" cy="1352550"/>
                <wp:effectExtent l="57150" t="57150" r="20955" b="19050"/>
                <wp:docPr id="40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8000" cy="13525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4424BD83" w14:textId="18FC6BE9" w:rsidR="00DA67B2" w:rsidRDefault="00E81863" w:rsidP="00643684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</w:rPr>
                            </w:pPr>
                            <w:r w:rsidRPr="00E81863">
                              <w:rPr>
                                <w:rFonts w:ascii="Cambria Math" w:hAnsi="Cambria Math"/>
                              </w:rPr>
                              <w:t xml:space="preserve">Un quotient ne change pas lorsque l'on </w:t>
                            </w:r>
                            <w:r w:rsidRPr="00E81863">
                              <w:rPr>
                                <w:rFonts w:ascii="Cambria Math" w:hAnsi="Cambria Math"/>
                                <w:b/>
                                <w:bCs/>
                              </w:rPr>
                              <w:t>multiplie</w:t>
                            </w:r>
                            <w:r w:rsidRPr="00E81863">
                              <w:rPr>
                                <w:rFonts w:ascii="Cambria Math" w:hAnsi="Cambria Math"/>
                              </w:rPr>
                              <w:t xml:space="preserve"> (ou </w:t>
                            </w:r>
                            <w:r w:rsidRPr="00E81863">
                              <w:rPr>
                                <w:rFonts w:ascii="Cambria Math" w:hAnsi="Cambria Math"/>
                                <w:b/>
                                <w:bCs/>
                              </w:rPr>
                              <w:t>divise</w:t>
                            </w:r>
                            <w:r w:rsidRPr="00E81863">
                              <w:rPr>
                                <w:rFonts w:ascii="Cambria Math" w:hAnsi="Cambria Math"/>
                              </w:rPr>
                              <w:t>) son numérateur et son dénominateur par un même nombre (non nul).</w:t>
                            </w:r>
                            <w:r w:rsidRPr="00E81863">
                              <w:rPr>
                                <w:rFonts w:ascii="Cambria Math" w:hAnsi="Cambria Math"/>
                              </w:rPr>
                              <w:br/>
                              <w:t xml:space="preserve">Soit </w:t>
                            </w:r>
                            <m:oMath>
                              <m:r>
                                <w:rPr>
                                  <w:rStyle w:val="cred"/>
                                  <w:rFonts w:ascii="Cambria Math" w:hAnsi="Cambria Math"/>
                                  <w:color w:val="FF0000"/>
                                </w:rPr>
                                <m:t>k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≠0</m:t>
                              </m:r>
                            </m:oMath>
                            <w:r w:rsidRPr="00E81863">
                              <w:rPr>
                                <w:rFonts w:ascii="Cambria Math" w:hAnsi="Cambria Math"/>
                              </w:rPr>
                              <w:t xml:space="preserve"> :</w:t>
                            </w:r>
                          </w:p>
                          <w:p w14:paraId="26C47734" w14:textId="38AB5481" w:rsidR="00E81863" w:rsidRPr="00E81863" w:rsidRDefault="00000000" w:rsidP="00643684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i/>
                                <w:color w:val="000000" w:themeColor="text1"/>
                              </w:rPr>
                            </w:pPr>
                            <m:oMath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32"/>
                                      <w:szCs w:val="32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sz w:val="32"/>
                                      <w:szCs w:val="32"/>
                                    </w:rPr>
                                    <m:t>a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sz w:val="32"/>
                                      <w:szCs w:val="32"/>
                                    </w:rPr>
                                    <m:t>b</m:t>
                                  </m:r>
                                </m:den>
                              </m:f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  <w:sz w:val="32"/>
                                  <w:szCs w:val="32"/>
                                </w:rPr>
                                <m:t>=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color w:val="000000" w:themeColor="text1"/>
                                      <w:sz w:val="32"/>
                                      <w:szCs w:val="32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 w:val="32"/>
                                      <w:szCs w:val="32"/>
                                    </w:rPr>
                                    <m:t>a×</m:t>
                                  </m:r>
                                  <m:r>
                                    <w:rPr>
                                      <w:rFonts w:ascii="Cambria Math" w:eastAsiaTheme="minorEastAsia" w:hAnsi="Cambria Math"/>
                                      <w:color w:val="FF0000"/>
                                      <w:sz w:val="32"/>
                                      <w:szCs w:val="32"/>
                                    </w:rPr>
                                    <m:t>k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 w:val="32"/>
                                      <w:szCs w:val="32"/>
                                    </w:rPr>
                                    <m:t>b×</m:t>
                                  </m:r>
                                  <m:r>
                                    <w:rPr>
                                      <w:rFonts w:ascii="Cambria Math" w:eastAsiaTheme="minorEastAsia" w:hAnsi="Cambria Math"/>
                                      <w:color w:val="FF0000"/>
                                      <w:sz w:val="32"/>
                                      <w:szCs w:val="32"/>
                                    </w:rPr>
                                    <m:t>k</m:t>
                                  </m:r>
                                </m:den>
                              </m:f>
                            </m:oMath>
                            <w:r w:rsidR="00E81863"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</w:rPr>
                              <w:t xml:space="preserve">    </w:t>
                            </w:r>
                            <w:proofErr w:type="gramStart"/>
                            <w:r w:rsidR="00E81863" w:rsidRPr="00E81863">
                              <w:rPr>
                                <w:rFonts w:ascii="Cambria Math" w:eastAsiaTheme="minorEastAsia" w:hAnsi="Cambria Math"/>
                                <w:iCs/>
                                <w:color w:val="000000" w:themeColor="text1"/>
                              </w:rPr>
                              <w:t>et</w:t>
                            </w:r>
                            <w:proofErr w:type="gramEnd"/>
                            <w:r w:rsidR="00E81863">
                              <w:rPr>
                                <w:rFonts w:ascii="Cambria Math" w:eastAsiaTheme="minorEastAsia" w:hAnsi="Cambria Math"/>
                                <w:iCs/>
                                <w:color w:val="000000" w:themeColor="text1"/>
                              </w:rPr>
                              <w:t xml:space="preserve">   </w:t>
                            </w:r>
                            <w:r w:rsidR="00E81863"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</w:rPr>
                              <w:t xml:space="preserve"> </w:t>
                            </w:r>
                            <m:oMath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32"/>
                                      <w:szCs w:val="32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sz w:val="32"/>
                                      <w:szCs w:val="32"/>
                                    </w:rPr>
                                    <m:t>a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sz w:val="32"/>
                                      <w:szCs w:val="32"/>
                                    </w:rPr>
                                    <m:t>b</m:t>
                                  </m:r>
                                </m:den>
                              </m:f>
                              <m:r>
                                <w:rPr>
                                  <w:rFonts w:ascii="Cambria Math" w:eastAsiaTheme="minorEastAsia" w:hAnsi="Cambria Math"/>
                                  <w:color w:val="000000" w:themeColor="text1"/>
                                  <w:sz w:val="32"/>
                                  <w:szCs w:val="32"/>
                                </w:rPr>
                                <m:t>=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color w:val="000000" w:themeColor="text1"/>
                                      <w:sz w:val="32"/>
                                      <w:szCs w:val="32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 w:val="32"/>
                                      <w:szCs w:val="32"/>
                                    </w:rPr>
                                    <m:t>a÷</m:t>
                                  </m:r>
                                  <m:r>
                                    <w:rPr>
                                      <w:rFonts w:ascii="Cambria Math" w:eastAsiaTheme="minorEastAsia" w:hAnsi="Cambria Math"/>
                                      <w:color w:val="FF0000"/>
                                      <w:sz w:val="32"/>
                                      <w:szCs w:val="32"/>
                                    </w:rPr>
                                    <m:t>k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  <w:color w:val="000000" w:themeColor="text1"/>
                                      <w:sz w:val="32"/>
                                      <w:szCs w:val="32"/>
                                    </w:rPr>
                                    <m:t>b÷</m:t>
                                  </m:r>
                                  <m:r>
                                    <w:rPr>
                                      <w:rFonts w:ascii="Cambria Math" w:eastAsiaTheme="minorEastAsia" w:hAnsi="Cambria Math"/>
                                      <w:color w:val="FF0000"/>
                                      <w:sz w:val="32"/>
                                      <w:szCs w:val="32"/>
                                    </w:rPr>
                                    <m:t>k</m:t>
                                  </m:r>
                                </m:den>
                              </m:f>
                            </m:oMath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6312A8C7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width:490.4pt;height:106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Kz0TdgIAAPQEAAAOAAAAZHJzL2Uyb0RvYy54bWysVF1v0zAUfUfiP1h+Z2mzdivR0ml0DCGN&#10;D2kgnh3bSSwc29huk/Hrub5uuzLECyIPkb9yfM655+bqeho02UkflDU1nZ/NKJGGW6FMV9OvX+5e&#10;rSgJkRnBtDWypo8y0Ov1yxdXo6tkaXurhfQEQEyoRlfTPkZXFUXgvRxYOLNOGthsrR9YhKnvCuHZ&#10;COiDLsrZ7KIYrRfOWy5DgNXbvEnXiN+2ksdPbRtkJLqmwC3i2+O7Se9ifcWqzjPXK76nwf6BxcCU&#10;gUuPULcsMrL16g+oQXFvg23jGbdDYdtWcYkaQM189kzNQ8+cRC1gTnBHm8L/g+Ufdw/usydxemMn&#10;KCCKCO7e8u+BGLvpmenkjfd27CUTcPE8WVaMLlT7T5PVoQoJpBk/WAFFZttoEWhq/ZBcAZ0E0KEA&#10;j0fT5RQJh8WLslzNZrDFYW9+viyXSyxLwarD586H+E7agaRBTT1UFeHZ7j7ERIdVhyPptmC1EndK&#10;a5z4rtloT3YMEnCHDyp4dkwbMsL15SUyGZyoqWh0duOvcEA7Mc8Mfrt1UBFirdVQ0yQuH2JV8vCt&#10;ERi6yJTOY6CvTeIqMbCgCT3bAsRDL0YiVFJ9cb5M3ISC9IJNGZUw3UHfNZ4Sb+M3FXvMTDIZxac2&#10;kkf5TZfrq7cDFCpbskpIuQ1gGZolLx9VHRDQZXvghLMTuhiIlIGchjg1E4hMwWiseIRoADusP/wq&#10;YNBb/5OSEdqupuHHlnlJiX5vIF6v54tF6lOcLJaXJUz86U5zusMMB6iaRkrycBNzb2+dV10PN2XB&#10;xt5AJFuFYXlitQ8ytBbq2f8GUu+ezvHU089q/QsAAP//AwBQSwMEFAAGAAgAAAAhAJmtSn7cAAAA&#10;BQEAAA8AAABkcnMvZG93bnJldi54bWxMj0FLw0AQhe+C/2GZgpdid1OhJDGbIoIXBcW0P2CbHZPQ&#10;7GzMbtror3f0Ui8Phje8971iO7tenHAMnScNyUqBQKq97ajRsN893aYgQjRkTe8JNXxhgG15fVWY&#10;3PozveOpio3gEAq50dDGOORShrpFZ8LKD0jsffjRmcjn2Eg7mjOHu16uldpIZzrihtYM+Nhifawm&#10;p+HbvIQq3WfJK43Pb5tdtvycwlLrm8X8cA8i4hwvz/CLz+hQMtPBT2SD6DXwkPin7GWp4hkHDevk&#10;ToEsC/mfvvwBAAD//wMAUEsBAi0AFAAGAAgAAAAhALaDOJL+AAAA4QEAABMAAAAAAAAAAAAAAAAA&#10;AAAAAFtDb250ZW50X1R5cGVzXS54bWxQSwECLQAUAAYACAAAACEAOP0h/9YAAACUAQAACwAAAAAA&#10;AAAAAAAAAAAvAQAAX3JlbHMvLnJlbHNQSwECLQAUAAYACAAAACEABis9E3YCAAD0BAAADgAAAAAA&#10;AAAAAAAAAAAuAgAAZHJzL2Uyb0RvYy54bWxQSwECLQAUAAYACAAAACEAma1KftwAAAAFAQAADwAA&#10;AAAAAAAAAAAAAADQBAAAZHJzL2Rvd25yZXYueG1sUEsFBgAAAAAEAAQA8wAAANkFAAAAAA=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4424BD83" w14:textId="18FC6BE9" w:rsidR="00DA67B2" w:rsidRDefault="00E81863" w:rsidP="00643684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</w:rPr>
                      </w:pPr>
                      <w:r w:rsidRPr="00E81863">
                        <w:rPr>
                          <w:rFonts w:ascii="Cambria Math" w:hAnsi="Cambria Math"/>
                        </w:rPr>
                        <w:t xml:space="preserve">Un quotient ne change pas lorsque l'on </w:t>
                      </w:r>
                      <w:r w:rsidRPr="00E81863">
                        <w:rPr>
                          <w:rFonts w:ascii="Cambria Math" w:hAnsi="Cambria Math"/>
                          <w:b/>
                          <w:bCs/>
                        </w:rPr>
                        <w:t>multiplie</w:t>
                      </w:r>
                      <w:r w:rsidRPr="00E81863">
                        <w:rPr>
                          <w:rFonts w:ascii="Cambria Math" w:hAnsi="Cambria Math"/>
                        </w:rPr>
                        <w:t xml:space="preserve"> (ou </w:t>
                      </w:r>
                      <w:r w:rsidRPr="00E81863">
                        <w:rPr>
                          <w:rFonts w:ascii="Cambria Math" w:hAnsi="Cambria Math"/>
                          <w:b/>
                          <w:bCs/>
                        </w:rPr>
                        <w:t>divise</w:t>
                      </w:r>
                      <w:r w:rsidRPr="00E81863">
                        <w:rPr>
                          <w:rFonts w:ascii="Cambria Math" w:hAnsi="Cambria Math"/>
                        </w:rPr>
                        <w:t>) son numérateur et son dénominateur par un même nombre (non nul).</w:t>
                      </w:r>
                      <w:r w:rsidRPr="00E81863">
                        <w:rPr>
                          <w:rFonts w:ascii="Cambria Math" w:hAnsi="Cambria Math"/>
                        </w:rPr>
                        <w:br/>
                        <w:t xml:space="preserve">Soit </w:t>
                      </w:r>
                      <m:oMath>
                        <m:r>
                          <w:rPr>
                            <w:rStyle w:val="cred"/>
                            <w:rFonts w:ascii="Cambria Math" w:hAnsi="Cambria Math"/>
                            <w:color w:val="FF0000"/>
                          </w:rPr>
                          <m:t>k</m:t>
                        </m:r>
                        <m:r>
                          <w:rPr>
                            <w:rFonts w:ascii="Cambria Math" w:hAnsi="Cambria Math"/>
                          </w:rPr>
                          <m:t>≠0</m:t>
                        </m:r>
                      </m:oMath>
                      <w:r w:rsidRPr="00E81863">
                        <w:rPr>
                          <w:rFonts w:ascii="Cambria Math" w:hAnsi="Cambria Math"/>
                        </w:rPr>
                        <w:t xml:space="preserve"> :</w:t>
                      </w:r>
                    </w:p>
                    <w:p w14:paraId="26C47734" w14:textId="38AB5481" w:rsidR="00E81863" w:rsidRPr="00E81863" w:rsidRDefault="00000000" w:rsidP="00643684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w:pPr>
                      <m:oMath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32"/>
                                <w:szCs w:val="32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32"/>
                                <w:szCs w:val="32"/>
                              </w:rPr>
                              <m:t>a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32"/>
                                <w:szCs w:val="32"/>
                              </w:rPr>
                              <m:t>b</m:t>
                            </m:r>
                          </m:den>
                        </m:f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32"/>
                            <w:szCs w:val="32"/>
                          </w:rPr>
                          <m:t>=</m:t>
                        </m:r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32"/>
                                <w:szCs w:val="32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32"/>
                                <w:szCs w:val="32"/>
                              </w:rPr>
                              <m:t>a×</m:t>
                            </m:r>
                            <m:r>
                              <w:rPr>
                                <w:rFonts w:ascii="Cambria Math" w:eastAsiaTheme="minorEastAsia" w:hAnsi="Cambria Math"/>
                                <w:color w:val="FF0000"/>
                                <w:sz w:val="32"/>
                                <w:szCs w:val="32"/>
                              </w:rPr>
                              <m:t>k</m:t>
                            </m:r>
                          </m:num>
                          <m:den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32"/>
                                <w:szCs w:val="32"/>
                              </w:rPr>
                              <m:t>b×</m:t>
                            </m:r>
                            <m:r>
                              <w:rPr>
                                <w:rFonts w:ascii="Cambria Math" w:eastAsiaTheme="minorEastAsia" w:hAnsi="Cambria Math"/>
                                <w:color w:val="FF0000"/>
                                <w:sz w:val="32"/>
                                <w:szCs w:val="32"/>
                              </w:rPr>
                              <m:t>k</m:t>
                            </m:r>
                          </m:den>
                        </m:f>
                      </m:oMath>
                      <w:r w:rsidR="00E81863"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  <w:t xml:space="preserve">    </w:t>
                      </w:r>
                      <w:proofErr w:type="gramStart"/>
                      <w:r w:rsidR="00E81863" w:rsidRPr="00E81863">
                        <w:rPr>
                          <w:rFonts w:ascii="Cambria Math" w:eastAsiaTheme="minorEastAsia" w:hAnsi="Cambria Math"/>
                          <w:iCs/>
                          <w:color w:val="000000" w:themeColor="text1"/>
                        </w:rPr>
                        <w:t>et</w:t>
                      </w:r>
                      <w:proofErr w:type="gramEnd"/>
                      <w:r w:rsidR="00E81863">
                        <w:rPr>
                          <w:rFonts w:ascii="Cambria Math" w:eastAsiaTheme="minorEastAsia" w:hAnsi="Cambria Math"/>
                          <w:iCs/>
                          <w:color w:val="000000" w:themeColor="text1"/>
                        </w:rPr>
                        <w:t xml:space="preserve">   </w:t>
                      </w:r>
                      <w:r w:rsidR="00E81863">
                        <w:rPr>
                          <w:rFonts w:ascii="Cambria Math" w:eastAsiaTheme="minorEastAsia" w:hAnsi="Cambria Math"/>
                          <w:i/>
                          <w:color w:val="000000" w:themeColor="text1"/>
                        </w:rPr>
                        <w:t xml:space="preserve"> </w:t>
                      </w:r>
                      <m:oMath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32"/>
                                <w:szCs w:val="32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32"/>
                                <w:szCs w:val="32"/>
                              </w:rPr>
                              <m:t>a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32"/>
                                <w:szCs w:val="32"/>
                              </w:rPr>
                              <m:t>b</m:t>
                            </m:r>
                          </m:den>
                        </m:f>
                        <m:r>
                          <w:rPr>
                            <w:rFonts w:ascii="Cambria Math" w:eastAsiaTheme="minorEastAsia" w:hAnsi="Cambria Math"/>
                            <w:color w:val="000000" w:themeColor="text1"/>
                            <w:sz w:val="32"/>
                            <w:szCs w:val="32"/>
                          </w:rPr>
                          <m:t>=</m:t>
                        </m:r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0000" w:themeColor="text1"/>
                                <w:sz w:val="32"/>
                                <w:szCs w:val="32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32"/>
                                <w:szCs w:val="32"/>
                              </w:rPr>
                              <m:t>a÷</m:t>
                            </m:r>
                            <m:r>
                              <w:rPr>
                                <w:rFonts w:ascii="Cambria Math" w:eastAsiaTheme="minorEastAsia" w:hAnsi="Cambria Math"/>
                                <w:color w:val="FF0000"/>
                                <w:sz w:val="32"/>
                                <w:szCs w:val="32"/>
                              </w:rPr>
                              <m:t>k</m:t>
                            </m:r>
                          </m:num>
                          <m:den>
                            <m:r>
                              <w:rPr>
                                <w:rFonts w:ascii="Cambria Math" w:eastAsiaTheme="minorEastAsia" w:hAnsi="Cambria Math"/>
                                <w:color w:val="000000" w:themeColor="text1"/>
                                <w:sz w:val="32"/>
                                <w:szCs w:val="32"/>
                              </w:rPr>
                              <m:t>b÷</m:t>
                            </m:r>
                            <m:r>
                              <w:rPr>
                                <w:rFonts w:ascii="Cambria Math" w:eastAsiaTheme="minorEastAsia" w:hAnsi="Cambria Math"/>
                                <w:color w:val="FF0000"/>
                                <w:sz w:val="32"/>
                                <w:szCs w:val="32"/>
                              </w:rPr>
                              <m:t>k</m:t>
                            </m:r>
                          </m:den>
                        </m:f>
                      </m:oMath>
                    </w:p>
                  </w:txbxContent>
                </v:textbox>
                <w10:anchorlock/>
              </v:shape>
            </w:pict>
          </mc:Fallback>
        </mc:AlternateContent>
      </w:r>
    </w:p>
    <w:p w14:paraId="4A306096" w14:textId="1BAE7C80" w:rsidR="000E673F" w:rsidRDefault="000E673F" w:rsidP="000E673F">
      <w:pPr>
        <w:spacing w:before="240"/>
        <w:rPr>
          <w:b/>
          <w:bCs/>
          <w:sz w:val="24"/>
          <w:szCs w:val="24"/>
        </w:rPr>
      </w:pPr>
      <w:r w:rsidRPr="00643684">
        <w:rPr>
          <w:b/>
          <w:bCs/>
          <w:sz w:val="24"/>
          <w:szCs w:val="24"/>
        </w:rPr>
        <w:t>Exemple :</w:t>
      </w:r>
    </w:p>
    <w:p w14:paraId="5BB6B076" w14:textId="4A4FBB93" w:rsidR="000E673F" w:rsidRDefault="00000000" w:rsidP="000E673F">
      <w:pPr>
        <w:spacing w:before="240"/>
        <w:rPr>
          <w:rFonts w:eastAsiaTheme="minorEastAsia"/>
          <w:b/>
          <w:bCs/>
          <w:sz w:val="32"/>
          <w:szCs w:val="32"/>
        </w:rPr>
      </w:pPr>
      <m:oMath>
        <m:f>
          <m:fPr>
            <m:ctrlPr>
              <w:rPr>
                <w:rFonts w:ascii="Cambria Math" w:hAnsi="Cambria Math"/>
                <w:b/>
                <w:bCs/>
                <w:i/>
                <w:sz w:val="32"/>
                <w:szCs w:val="32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  <w:sz w:val="32"/>
                <w:szCs w:val="32"/>
              </w:rPr>
              <m:t>6</m:t>
            </m:r>
          </m:num>
          <m:den>
            <m:r>
              <m:rPr>
                <m:sty m:val="bi"/>
              </m:rPr>
              <w:rPr>
                <w:rFonts w:ascii="Cambria Math" w:hAnsi="Cambria Math"/>
                <w:sz w:val="32"/>
                <w:szCs w:val="32"/>
              </w:rPr>
              <m:t>7</m:t>
            </m:r>
          </m:den>
        </m:f>
        <m:r>
          <m:rPr>
            <m:sty m:val="bi"/>
          </m:rPr>
          <w:rPr>
            <w:rFonts w:ascii="Cambria Math" w:hAnsi="Cambria Math"/>
            <w:sz w:val="32"/>
            <w:szCs w:val="32"/>
          </w:rPr>
          <m:t>=</m:t>
        </m:r>
        <m:f>
          <m:fPr>
            <m:ctrlPr>
              <w:rPr>
                <w:rFonts w:ascii="Cambria Math" w:hAnsi="Cambria Math"/>
                <w:b/>
                <w:bCs/>
                <w:i/>
                <w:sz w:val="32"/>
                <w:szCs w:val="32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  <w:sz w:val="32"/>
                <w:szCs w:val="32"/>
              </w:rPr>
              <m:t>6×</m:t>
            </m:r>
            <m:r>
              <m:rPr>
                <m:sty m:val="bi"/>
              </m:rPr>
              <w:rPr>
                <w:rFonts w:ascii="Cambria Math" w:hAnsi="Cambria Math"/>
                <w:color w:val="FF0000"/>
                <w:sz w:val="32"/>
                <w:szCs w:val="32"/>
              </w:rPr>
              <m:t>4</m:t>
            </m:r>
          </m:num>
          <m:den>
            <m:r>
              <m:rPr>
                <m:sty m:val="bi"/>
              </m:rPr>
              <w:rPr>
                <w:rFonts w:ascii="Cambria Math" w:hAnsi="Cambria Math"/>
                <w:sz w:val="32"/>
                <w:szCs w:val="32"/>
              </w:rPr>
              <m:t>7×</m:t>
            </m:r>
            <m:r>
              <m:rPr>
                <m:sty m:val="bi"/>
              </m:rPr>
              <w:rPr>
                <w:rFonts w:ascii="Cambria Math" w:hAnsi="Cambria Math"/>
                <w:color w:val="FF0000"/>
                <w:sz w:val="32"/>
                <w:szCs w:val="32"/>
              </w:rPr>
              <m:t>4</m:t>
            </m:r>
          </m:den>
        </m:f>
        <m:r>
          <m:rPr>
            <m:sty m:val="bi"/>
          </m:rPr>
          <w:rPr>
            <w:rFonts w:ascii="Cambria Math" w:hAnsi="Cambria Math"/>
            <w:sz w:val="32"/>
            <w:szCs w:val="32"/>
          </w:rPr>
          <m:t>=</m:t>
        </m:r>
        <m:f>
          <m:fPr>
            <m:ctrlPr>
              <w:rPr>
                <w:rFonts w:ascii="Cambria Math" w:hAnsi="Cambria Math"/>
                <w:b/>
                <w:bCs/>
                <w:i/>
                <w:sz w:val="32"/>
                <w:szCs w:val="32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  <w:sz w:val="32"/>
                <w:szCs w:val="32"/>
              </w:rPr>
              <m:t>24</m:t>
            </m:r>
          </m:num>
          <m:den>
            <m:r>
              <m:rPr>
                <m:sty m:val="bi"/>
              </m:rPr>
              <w:rPr>
                <w:rFonts w:ascii="Cambria Math" w:hAnsi="Cambria Math"/>
                <w:sz w:val="32"/>
                <w:szCs w:val="32"/>
              </w:rPr>
              <m:t>28</m:t>
            </m:r>
          </m:den>
        </m:f>
      </m:oMath>
      <w:r w:rsidR="000E673F" w:rsidRPr="000E673F">
        <w:rPr>
          <w:rFonts w:eastAsiaTheme="minorEastAsia"/>
          <w:b/>
          <w:bCs/>
          <w:sz w:val="32"/>
          <w:szCs w:val="32"/>
        </w:rPr>
        <w:t xml:space="preserve"> </w:t>
      </w:r>
      <w:r w:rsidR="000E673F" w:rsidRPr="000E673F">
        <w:rPr>
          <w:rFonts w:eastAsiaTheme="minorEastAsia"/>
          <w:b/>
          <w:bCs/>
          <w:sz w:val="32"/>
          <w:szCs w:val="32"/>
        </w:rPr>
        <w:tab/>
      </w:r>
      <w:r w:rsidR="000E673F" w:rsidRPr="000E673F">
        <w:rPr>
          <w:rFonts w:eastAsiaTheme="minorEastAsia"/>
          <w:b/>
          <w:bCs/>
          <w:sz w:val="32"/>
          <w:szCs w:val="32"/>
        </w:rPr>
        <w:tab/>
      </w:r>
      <w:r w:rsidR="000E673F" w:rsidRPr="000E673F">
        <w:rPr>
          <w:rFonts w:eastAsiaTheme="minorEastAsia"/>
          <w:b/>
          <w:bCs/>
          <w:sz w:val="32"/>
          <w:szCs w:val="32"/>
        </w:rPr>
        <w:tab/>
      </w:r>
      <m:oMath>
        <m:f>
          <m:fPr>
            <m:ctrlPr>
              <w:rPr>
                <w:rFonts w:ascii="Cambria Math" w:hAnsi="Cambria Math"/>
                <w:b/>
                <w:bCs/>
                <w:i/>
                <w:sz w:val="32"/>
                <w:szCs w:val="32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  <w:sz w:val="32"/>
                <w:szCs w:val="32"/>
              </w:rPr>
              <m:t>32</m:t>
            </m:r>
          </m:num>
          <m:den>
            <m:r>
              <m:rPr>
                <m:sty m:val="bi"/>
              </m:rPr>
              <w:rPr>
                <w:rFonts w:ascii="Cambria Math" w:hAnsi="Cambria Math"/>
                <w:sz w:val="32"/>
                <w:szCs w:val="32"/>
              </w:rPr>
              <m:t>24</m:t>
            </m:r>
          </m:den>
        </m:f>
        <m:r>
          <m:rPr>
            <m:sty m:val="bi"/>
          </m:rPr>
          <w:rPr>
            <w:rFonts w:ascii="Cambria Math" w:hAnsi="Cambria Math"/>
            <w:sz w:val="32"/>
            <w:szCs w:val="32"/>
          </w:rPr>
          <m:t>=</m:t>
        </m:r>
        <m:f>
          <m:fPr>
            <m:ctrlPr>
              <w:rPr>
                <w:rFonts w:ascii="Cambria Math" w:hAnsi="Cambria Math"/>
                <w:b/>
                <w:bCs/>
                <w:i/>
                <w:sz w:val="32"/>
                <w:szCs w:val="32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  <w:sz w:val="32"/>
                <w:szCs w:val="32"/>
              </w:rPr>
              <m:t>4÷</m:t>
            </m:r>
            <m:r>
              <m:rPr>
                <m:sty m:val="bi"/>
              </m:rPr>
              <w:rPr>
                <w:rFonts w:ascii="Cambria Math" w:hAnsi="Cambria Math"/>
                <w:color w:val="FF0000"/>
                <w:sz w:val="32"/>
                <w:szCs w:val="32"/>
              </w:rPr>
              <m:t>8</m:t>
            </m:r>
          </m:num>
          <m:den>
            <m:r>
              <m:rPr>
                <m:sty m:val="bi"/>
              </m:rPr>
              <w:rPr>
                <w:rFonts w:ascii="Cambria Math" w:hAnsi="Cambria Math"/>
                <w:sz w:val="32"/>
                <w:szCs w:val="32"/>
              </w:rPr>
              <m:t>3÷</m:t>
            </m:r>
            <m:r>
              <m:rPr>
                <m:sty m:val="bi"/>
              </m:rPr>
              <w:rPr>
                <w:rFonts w:ascii="Cambria Math" w:hAnsi="Cambria Math"/>
                <w:color w:val="FF0000"/>
                <w:sz w:val="32"/>
                <w:szCs w:val="32"/>
              </w:rPr>
              <m:t>8</m:t>
            </m:r>
          </m:den>
        </m:f>
        <m:r>
          <m:rPr>
            <m:sty m:val="bi"/>
          </m:rPr>
          <w:rPr>
            <w:rFonts w:ascii="Cambria Math" w:hAnsi="Cambria Math"/>
            <w:sz w:val="32"/>
            <w:szCs w:val="32"/>
          </w:rPr>
          <m:t>=</m:t>
        </m:r>
        <m:f>
          <m:fPr>
            <m:ctrlPr>
              <w:rPr>
                <w:rFonts w:ascii="Cambria Math" w:hAnsi="Cambria Math"/>
                <w:b/>
                <w:bCs/>
                <w:i/>
                <w:sz w:val="32"/>
                <w:szCs w:val="32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  <w:sz w:val="32"/>
                <w:szCs w:val="32"/>
              </w:rPr>
              <m:t>4</m:t>
            </m:r>
          </m:num>
          <m:den>
            <m:r>
              <m:rPr>
                <m:sty m:val="bi"/>
              </m:rPr>
              <w:rPr>
                <w:rFonts w:ascii="Cambria Math" w:hAnsi="Cambria Math"/>
                <w:sz w:val="32"/>
                <w:szCs w:val="32"/>
              </w:rPr>
              <m:t>3</m:t>
            </m:r>
          </m:den>
        </m:f>
      </m:oMath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7"/>
        <w:gridCol w:w="2260"/>
        <w:gridCol w:w="1397"/>
        <w:gridCol w:w="2071"/>
        <w:gridCol w:w="1557"/>
        <w:gridCol w:w="2071"/>
      </w:tblGrid>
      <w:tr w:rsidR="00267D3E" w14:paraId="1220E04B" w14:textId="77777777" w:rsidTr="00267D3E">
        <w:tc>
          <w:tcPr>
            <w:tcW w:w="567" w:type="dxa"/>
            <w:vAlign w:val="center"/>
          </w:tcPr>
          <w:p w14:paraId="7A19EB7B" w14:textId="66B9DC2A" w:rsidR="00267D3E" w:rsidRPr="00267D3E" w:rsidRDefault="00267D3E" w:rsidP="00267D3E">
            <w:pPr>
              <w:jc w:val="center"/>
              <w:rPr>
                <w:rFonts w:eastAsia="Times New Roman" w:cs="Times New Roman"/>
                <w:sz w:val="48"/>
                <w:szCs w:val="48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sz w:val="48"/>
                        <w:szCs w:val="4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48"/>
                        <w:szCs w:val="48"/>
                      </w:rPr>
                      <m:t>3</m:t>
                    </m:r>
                  </m:num>
                  <m:den>
                    <m:r>
                      <w:rPr>
                        <w:rFonts w:ascii="Cambria Math" w:hAnsi="Cambria Math"/>
                        <w:sz w:val="48"/>
                        <w:szCs w:val="48"/>
                      </w:rPr>
                      <m:t>4</m:t>
                    </m:r>
                  </m:den>
                </m:f>
              </m:oMath>
            </m:oMathPara>
          </w:p>
        </w:tc>
        <w:tc>
          <w:tcPr>
            <w:tcW w:w="2260" w:type="dxa"/>
            <w:vAlign w:val="center"/>
          </w:tcPr>
          <w:p w14:paraId="023241FF" w14:textId="742B41A1" w:rsidR="00267D3E" w:rsidRDefault="00267D3E" w:rsidP="00267D3E">
            <w:pPr>
              <w:jc w:val="center"/>
            </w:pPr>
            <w:r w:rsidRPr="00E81863">
              <w:rPr>
                <w:noProof/>
              </w:rPr>
              <w:drawing>
                <wp:inline distT="0" distB="0" distL="0" distR="0" wp14:anchorId="12496661" wp14:editId="4639AC76">
                  <wp:extent cx="1080000" cy="1080000"/>
                  <wp:effectExtent l="0" t="0" r="6350" b="6350"/>
                  <wp:docPr id="1" name="Graphiqu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7" w:type="dxa"/>
            <w:vAlign w:val="center"/>
          </w:tcPr>
          <w:p w14:paraId="78187EF3" w14:textId="703B116E" w:rsidR="00267D3E" w:rsidRPr="00E81863" w:rsidRDefault="00267D3E" w:rsidP="00267D3E">
            <w:pPr>
              <w:jc w:val="center"/>
              <w:rPr>
                <w:noProof/>
              </w:rPr>
            </w:pPr>
            <m:oMathPara>
              <m:oMath>
                <m:r>
                  <w:rPr>
                    <w:rFonts w:ascii="Cambria Math" w:hAnsi="Cambria Math"/>
                    <w:sz w:val="48"/>
                    <w:szCs w:val="48"/>
                  </w:rPr>
                  <m:t xml:space="preserve">=   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48"/>
                        <w:szCs w:val="4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48"/>
                        <w:szCs w:val="48"/>
                      </w:rPr>
                      <m:t>6</m:t>
                    </m:r>
                  </m:num>
                  <m:den>
                    <m:r>
                      <w:rPr>
                        <w:rFonts w:ascii="Cambria Math" w:hAnsi="Cambria Math"/>
                        <w:sz w:val="48"/>
                        <w:szCs w:val="48"/>
                      </w:rPr>
                      <m:t>8</m:t>
                    </m:r>
                  </m:den>
                </m:f>
              </m:oMath>
            </m:oMathPara>
          </w:p>
        </w:tc>
        <w:tc>
          <w:tcPr>
            <w:tcW w:w="2071" w:type="dxa"/>
            <w:vAlign w:val="center"/>
          </w:tcPr>
          <w:p w14:paraId="5D1A8F94" w14:textId="43824832" w:rsidR="00267D3E" w:rsidRDefault="00267D3E" w:rsidP="00267D3E">
            <w:pPr>
              <w:jc w:val="center"/>
            </w:pPr>
            <w:r w:rsidRPr="00E81863">
              <w:rPr>
                <w:noProof/>
              </w:rPr>
              <w:drawing>
                <wp:inline distT="0" distB="0" distL="0" distR="0" wp14:anchorId="26820D88" wp14:editId="664DE1D0">
                  <wp:extent cx="1080000" cy="1080000"/>
                  <wp:effectExtent l="0" t="0" r="6350" b="6350"/>
                  <wp:docPr id="11" name="Graphiqu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>
                            <a:extLst>
                              <a:ext uri="{96DAC541-7B7A-43D3-8B79-37D633B846F1}">
                                <asvg:svgBlip xmlns:asvg="http://schemas.microsoft.com/office/drawing/2016/SVG/main" r:embed="rId1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57" w:type="dxa"/>
            <w:vAlign w:val="center"/>
          </w:tcPr>
          <w:p w14:paraId="758530EA" w14:textId="2AB84CEF" w:rsidR="00267D3E" w:rsidRPr="00E81863" w:rsidRDefault="00267D3E" w:rsidP="00267D3E">
            <w:pPr>
              <w:jc w:val="center"/>
              <w:rPr>
                <w:noProof/>
              </w:rPr>
            </w:pPr>
            <m:oMathPara>
              <m:oMath>
                <m:r>
                  <w:rPr>
                    <w:rFonts w:ascii="Cambria Math" w:eastAsiaTheme="minorEastAsia" w:hAnsi="Cambria Math"/>
                    <w:sz w:val="48"/>
                    <w:szCs w:val="48"/>
                  </w:rPr>
                  <m:t xml:space="preserve">=  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48"/>
                        <w:szCs w:val="4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48"/>
                        <w:szCs w:val="48"/>
                      </w:rPr>
                      <m:t>9</m:t>
                    </m:r>
                  </m:num>
                  <m:den>
                    <m:r>
                      <w:rPr>
                        <w:rFonts w:ascii="Cambria Math" w:hAnsi="Cambria Math"/>
                        <w:sz w:val="48"/>
                        <w:szCs w:val="48"/>
                      </w:rPr>
                      <m:t>12</m:t>
                    </m:r>
                  </m:den>
                </m:f>
              </m:oMath>
            </m:oMathPara>
          </w:p>
        </w:tc>
        <w:tc>
          <w:tcPr>
            <w:tcW w:w="2071" w:type="dxa"/>
            <w:vAlign w:val="center"/>
          </w:tcPr>
          <w:p w14:paraId="5F030698" w14:textId="2E184E6B" w:rsidR="00267D3E" w:rsidRDefault="00267D3E" w:rsidP="00267D3E">
            <w:pPr>
              <w:jc w:val="center"/>
            </w:pPr>
            <w:r w:rsidRPr="00E81863">
              <w:rPr>
                <w:noProof/>
              </w:rPr>
              <w:drawing>
                <wp:inline distT="0" distB="0" distL="0" distR="0" wp14:anchorId="54DCC65F" wp14:editId="34B3143D">
                  <wp:extent cx="1080000" cy="1080000"/>
                  <wp:effectExtent l="0" t="0" r="6350" b="6350"/>
                  <wp:docPr id="18" name="Graphiqu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>
                            <a:extLst>
                              <a:ext uri="{96DAC541-7B7A-43D3-8B79-37D633B846F1}">
                                <asvg:svgBlip xmlns:asvg="http://schemas.microsoft.com/office/drawing/2016/SVG/main" r:embed="rId1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FB4F254" w14:textId="218D30C9" w:rsidR="00DA67B2" w:rsidRPr="00DA67B2" w:rsidRDefault="00DA67B2" w:rsidP="00DA67B2">
      <w:pPr>
        <w:pStyle w:val="Titre1"/>
        <w:rPr>
          <w:rFonts w:ascii="Times New Roman" w:hAnsi="Times New Roman"/>
        </w:rPr>
      </w:pPr>
      <w:r w:rsidRPr="00DA67B2">
        <w:t>I</w:t>
      </w:r>
      <w:r>
        <w:t>I</w:t>
      </w:r>
      <w:r w:rsidRPr="00DA67B2">
        <w:t xml:space="preserve"> – </w:t>
      </w:r>
      <w:r w:rsidR="00267D3E" w:rsidRPr="00267D3E">
        <w:t>Droites graduées</w:t>
      </w:r>
      <w:r w:rsidR="00267D3E">
        <w:t xml:space="preserve"> </w:t>
      </w:r>
      <w:r w:rsidRPr="00DA67B2">
        <w:t>:</w:t>
      </w:r>
    </w:p>
    <w:p w14:paraId="51B0F830" w14:textId="054DE0AD" w:rsidR="00065D69" w:rsidRDefault="00267D3E" w:rsidP="0016078B">
      <w:pPr>
        <w:tabs>
          <w:tab w:val="left" w:pos="9072"/>
        </w:tabs>
        <w:spacing w:before="240" w:after="0" w:line="240" w:lineRule="auto"/>
      </w:pPr>
      <w:r>
        <w:t>Selon le choix des graduations d'un axe graduée, on peut utiliser différentes fractions pour définir l'abscisse d'un même point.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59"/>
        <w:gridCol w:w="1554"/>
      </w:tblGrid>
      <w:tr w:rsidR="00267D3E" w:rsidRPr="00267D3E" w14:paraId="1AE1792D" w14:textId="77777777" w:rsidTr="00267D3E">
        <w:tc>
          <w:tcPr>
            <w:tcW w:w="8359" w:type="dxa"/>
            <w:vAlign w:val="center"/>
          </w:tcPr>
          <w:p w14:paraId="4CE20E72" w14:textId="124F82DC" w:rsidR="00267D3E" w:rsidRPr="00267D3E" w:rsidRDefault="00267D3E" w:rsidP="00267D3E">
            <w:pPr>
              <w:tabs>
                <w:tab w:val="left" w:pos="9072"/>
              </w:tabs>
              <w:jc w:val="center"/>
              <w:rPr>
                <w:rStyle w:val="Accentuation"/>
                <w:i w:val="0"/>
                <w:iCs w:val="0"/>
                <w:color w:val="auto"/>
                <w:sz w:val="28"/>
                <w:szCs w:val="24"/>
              </w:rPr>
            </w:pPr>
            <w:r w:rsidRPr="00267D3E">
              <w:rPr>
                <w:rStyle w:val="Accentuation"/>
                <w:i w:val="0"/>
                <w:iCs w:val="0"/>
                <w:color w:val="auto"/>
                <w:sz w:val="28"/>
                <w:szCs w:val="24"/>
              </w:rPr>
              <w:drawing>
                <wp:inline distT="0" distB="0" distL="0" distR="0" wp14:anchorId="090D2F52" wp14:editId="646F92BD">
                  <wp:extent cx="5148000" cy="706587"/>
                  <wp:effectExtent l="0" t="0" r="0" b="0"/>
                  <wp:docPr id="2" name="Graphiqu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>
                            <a:extLst>
                              <a:ext uri="{96DAC541-7B7A-43D3-8B79-37D633B846F1}">
                                <asvg:svgBlip xmlns:asvg="http://schemas.microsoft.com/office/drawing/2016/SVG/main" r:embed="rId1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48000" cy="7065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54" w:type="dxa"/>
            <w:vAlign w:val="center"/>
          </w:tcPr>
          <w:p w14:paraId="17510960" w14:textId="1BF000F4" w:rsidR="00267D3E" w:rsidRPr="00267D3E" w:rsidRDefault="00267D3E" w:rsidP="00267D3E">
            <w:pPr>
              <w:tabs>
                <w:tab w:val="left" w:pos="9072"/>
              </w:tabs>
              <w:jc w:val="center"/>
              <w:rPr>
                <w:rStyle w:val="Accentuation"/>
                <w:i w:val="0"/>
                <w:iCs w:val="0"/>
                <w:color w:val="auto"/>
                <w:sz w:val="28"/>
                <w:szCs w:val="24"/>
              </w:rPr>
            </w:pPr>
            <m:oMathPara>
              <m:oMath>
                <m:r>
                  <w:rPr>
                    <w:rStyle w:val="Accentuation"/>
                    <w:rFonts w:ascii="Cambria Math" w:hAnsi="Cambria Math"/>
                    <w:color w:val="auto"/>
                    <w:sz w:val="40"/>
                    <w:szCs w:val="36"/>
                  </w:rPr>
                  <m:t>A</m:t>
                </m:r>
                <m:d>
                  <m:dPr>
                    <m:ctrlPr>
                      <w:rPr>
                        <w:rStyle w:val="Accentuation"/>
                        <w:rFonts w:ascii="Cambria Math" w:hAnsi="Cambria Math"/>
                        <w:i w:val="0"/>
                        <w:iCs w:val="0"/>
                        <w:color w:val="auto"/>
                        <w:sz w:val="40"/>
                        <w:szCs w:val="36"/>
                      </w:rPr>
                    </m:ctrlPr>
                  </m:dPr>
                  <m:e>
                    <m:f>
                      <m:fPr>
                        <m:ctrlPr>
                          <w:rPr>
                            <w:rStyle w:val="Accentuation"/>
                            <w:rFonts w:ascii="Cambria Math" w:hAnsi="Cambria Math"/>
                            <w:iCs w:val="0"/>
                            <w:color w:val="auto"/>
                            <w:sz w:val="40"/>
                            <w:szCs w:val="36"/>
                          </w:rPr>
                        </m:ctrlPr>
                      </m:fPr>
                      <m:num>
                        <m:r>
                          <w:rPr>
                            <w:rStyle w:val="Accentuation"/>
                            <w:rFonts w:ascii="Cambria Math" w:hAnsi="Cambria Math"/>
                            <w:color w:val="auto"/>
                            <w:sz w:val="40"/>
                            <w:szCs w:val="36"/>
                          </w:rPr>
                          <m:t>4</m:t>
                        </m:r>
                      </m:num>
                      <m:den>
                        <m:r>
                          <w:rPr>
                            <w:rStyle w:val="Accentuation"/>
                            <w:rFonts w:ascii="Cambria Math" w:hAnsi="Cambria Math"/>
                            <w:color w:val="auto"/>
                            <w:sz w:val="40"/>
                            <w:szCs w:val="36"/>
                          </w:rPr>
                          <m:t>3</m:t>
                        </m:r>
                      </m:den>
                    </m:f>
                  </m:e>
                </m:d>
              </m:oMath>
            </m:oMathPara>
          </w:p>
        </w:tc>
      </w:tr>
      <w:tr w:rsidR="00267D3E" w:rsidRPr="00267D3E" w14:paraId="0FC50510" w14:textId="77777777" w:rsidTr="00267D3E">
        <w:tc>
          <w:tcPr>
            <w:tcW w:w="8359" w:type="dxa"/>
            <w:vAlign w:val="center"/>
          </w:tcPr>
          <w:p w14:paraId="56F269E5" w14:textId="421B92DB" w:rsidR="00267D3E" w:rsidRPr="00267D3E" w:rsidRDefault="00267D3E" w:rsidP="00267D3E">
            <w:pPr>
              <w:tabs>
                <w:tab w:val="left" w:pos="9072"/>
              </w:tabs>
              <w:jc w:val="center"/>
              <w:rPr>
                <w:rStyle w:val="Accentuation"/>
                <w:i w:val="0"/>
                <w:iCs w:val="0"/>
                <w:color w:val="auto"/>
                <w:sz w:val="28"/>
                <w:szCs w:val="24"/>
              </w:rPr>
            </w:pPr>
            <w:r w:rsidRPr="00267D3E">
              <w:rPr>
                <w:rStyle w:val="Accentuation"/>
                <w:i w:val="0"/>
                <w:iCs w:val="0"/>
                <w:color w:val="auto"/>
                <w:sz w:val="28"/>
                <w:szCs w:val="24"/>
              </w:rPr>
              <w:drawing>
                <wp:inline distT="0" distB="0" distL="0" distR="0" wp14:anchorId="36DDACDB" wp14:editId="400BDDA3">
                  <wp:extent cx="5148000" cy="706588"/>
                  <wp:effectExtent l="0" t="0" r="0" b="0"/>
                  <wp:docPr id="3" name="Graphiqu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>
                            <a:extLst>
                              <a:ext uri="{96DAC541-7B7A-43D3-8B79-37D633B846F1}">
                                <asvg:svgBlip xmlns:asvg="http://schemas.microsoft.com/office/drawing/2016/SVG/main" r:embed="rId2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48000" cy="7065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54" w:type="dxa"/>
            <w:vAlign w:val="center"/>
          </w:tcPr>
          <w:p w14:paraId="2CD55906" w14:textId="07318D7F" w:rsidR="00267D3E" w:rsidRPr="00267D3E" w:rsidRDefault="00267D3E" w:rsidP="00267D3E">
            <w:pPr>
              <w:tabs>
                <w:tab w:val="left" w:pos="9072"/>
              </w:tabs>
              <w:jc w:val="center"/>
              <w:rPr>
                <w:rStyle w:val="Accentuation"/>
                <w:i w:val="0"/>
                <w:iCs w:val="0"/>
                <w:color w:val="auto"/>
                <w:sz w:val="28"/>
                <w:szCs w:val="24"/>
              </w:rPr>
            </w:pPr>
            <m:oMathPara>
              <m:oMath>
                <m:r>
                  <w:rPr>
                    <w:rStyle w:val="Accentuation"/>
                    <w:rFonts w:ascii="Cambria Math" w:hAnsi="Cambria Math"/>
                    <w:color w:val="auto"/>
                    <w:sz w:val="40"/>
                    <w:szCs w:val="36"/>
                  </w:rPr>
                  <m:t>A</m:t>
                </m:r>
                <m:d>
                  <m:dPr>
                    <m:ctrlPr>
                      <w:rPr>
                        <w:rStyle w:val="Accentuation"/>
                        <w:rFonts w:ascii="Cambria Math" w:hAnsi="Cambria Math"/>
                        <w:i w:val="0"/>
                        <w:iCs w:val="0"/>
                        <w:color w:val="auto"/>
                        <w:sz w:val="40"/>
                        <w:szCs w:val="36"/>
                      </w:rPr>
                    </m:ctrlPr>
                  </m:dPr>
                  <m:e>
                    <m:f>
                      <m:fPr>
                        <m:ctrlPr>
                          <w:rPr>
                            <w:rStyle w:val="Accentuation"/>
                            <w:rFonts w:ascii="Cambria Math" w:hAnsi="Cambria Math"/>
                            <w:iCs w:val="0"/>
                            <w:color w:val="auto"/>
                            <w:sz w:val="40"/>
                            <w:szCs w:val="36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Style w:val="Accentuation"/>
                            <w:rFonts w:ascii="Cambria Math" w:hAnsi="Cambria Math"/>
                            <w:color w:val="auto"/>
                            <w:sz w:val="40"/>
                            <w:szCs w:val="36"/>
                          </w:rPr>
                          <m:t>8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Style w:val="Accentuation"/>
                            <w:rFonts w:ascii="Cambria Math" w:hAnsi="Cambria Math"/>
                            <w:color w:val="auto"/>
                            <w:sz w:val="40"/>
                            <w:szCs w:val="36"/>
                          </w:rPr>
                          <m:t>6</m:t>
                        </m:r>
                      </m:den>
                    </m:f>
                  </m:e>
                </m:d>
              </m:oMath>
            </m:oMathPara>
          </w:p>
        </w:tc>
      </w:tr>
      <w:tr w:rsidR="00267D3E" w:rsidRPr="00267D3E" w14:paraId="6E12D182" w14:textId="77777777" w:rsidTr="00267D3E">
        <w:tc>
          <w:tcPr>
            <w:tcW w:w="8359" w:type="dxa"/>
            <w:vAlign w:val="center"/>
          </w:tcPr>
          <w:p w14:paraId="145FEE0A" w14:textId="5E4B6723" w:rsidR="00267D3E" w:rsidRPr="00267D3E" w:rsidRDefault="00267D3E" w:rsidP="00267D3E">
            <w:pPr>
              <w:tabs>
                <w:tab w:val="left" w:pos="9072"/>
              </w:tabs>
              <w:jc w:val="center"/>
              <w:rPr>
                <w:rStyle w:val="Accentuation"/>
                <w:i w:val="0"/>
                <w:iCs w:val="0"/>
                <w:color w:val="auto"/>
                <w:sz w:val="28"/>
                <w:szCs w:val="24"/>
              </w:rPr>
            </w:pPr>
            <w:r w:rsidRPr="00267D3E">
              <w:rPr>
                <w:noProof/>
              </w:rPr>
              <w:drawing>
                <wp:inline distT="0" distB="0" distL="0" distR="0" wp14:anchorId="0DC08D5F" wp14:editId="6FC54D6F">
                  <wp:extent cx="5148000" cy="706588"/>
                  <wp:effectExtent l="0" t="0" r="0" b="0"/>
                  <wp:docPr id="4" name="Graphiqu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>
                            <a:extLst>
                              <a:ext uri="{96DAC541-7B7A-43D3-8B79-37D633B846F1}">
                                <asvg:svgBlip xmlns:asvg="http://schemas.microsoft.com/office/drawing/2016/SVG/main" r:embed="rId2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48000" cy="7065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54" w:type="dxa"/>
            <w:vAlign w:val="center"/>
          </w:tcPr>
          <w:p w14:paraId="3F3BA417" w14:textId="3C22474A" w:rsidR="00267D3E" w:rsidRPr="00267D3E" w:rsidRDefault="00267D3E" w:rsidP="00267D3E">
            <w:pPr>
              <w:tabs>
                <w:tab w:val="left" w:pos="9072"/>
              </w:tabs>
              <w:jc w:val="center"/>
              <w:rPr>
                <w:rStyle w:val="Accentuation"/>
                <w:i w:val="0"/>
                <w:iCs w:val="0"/>
                <w:color w:val="auto"/>
                <w:sz w:val="28"/>
                <w:szCs w:val="24"/>
              </w:rPr>
            </w:pPr>
            <m:oMathPara>
              <m:oMath>
                <m:r>
                  <w:rPr>
                    <w:rStyle w:val="Accentuation"/>
                    <w:rFonts w:ascii="Cambria Math" w:hAnsi="Cambria Math"/>
                    <w:color w:val="auto"/>
                    <w:sz w:val="40"/>
                    <w:szCs w:val="36"/>
                  </w:rPr>
                  <m:t>A</m:t>
                </m:r>
                <m:d>
                  <m:dPr>
                    <m:ctrlPr>
                      <w:rPr>
                        <w:rStyle w:val="Accentuation"/>
                        <w:rFonts w:ascii="Cambria Math" w:hAnsi="Cambria Math"/>
                        <w:i w:val="0"/>
                        <w:iCs w:val="0"/>
                        <w:color w:val="auto"/>
                        <w:sz w:val="40"/>
                        <w:szCs w:val="36"/>
                      </w:rPr>
                    </m:ctrlPr>
                  </m:dPr>
                  <m:e>
                    <m:f>
                      <m:fPr>
                        <m:ctrlPr>
                          <w:rPr>
                            <w:rStyle w:val="Accentuation"/>
                            <w:rFonts w:ascii="Cambria Math" w:hAnsi="Cambria Math"/>
                            <w:iCs w:val="0"/>
                            <w:color w:val="auto"/>
                            <w:sz w:val="40"/>
                            <w:szCs w:val="36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Style w:val="Accentuation"/>
                            <w:rFonts w:ascii="Cambria Math" w:hAnsi="Cambria Math"/>
                            <w:color w:val="auto"/>
                            <w:sz w:val="40"/>
                            <w:szCs w:val="36"/>
                          </w:rPr>
                          <m:t>12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Style w:val="Accentuation"/>
                            <w:rFonts w:ascii="Cambria Math" w:hAnsi="Cambria Math"/>
                            <w:color w:val="auto"/>
                            <w:sz w:val="40"/>
                            <w:szCs w:val="36"/>
                          </w:rPr>
                          <m:t>9</m:t>
                        </m:r>
                      </m:den>
                    </m:f>
                  </m:e>
                </m:d>
              </m:oMath>
            </m:oMathPara>
          </w:p>
        </w:tc>
      </w:tr>
      <w:tr w:rsidR="00267D3E" w:rsidRPr="00267D3E" w14:paraId="56810493" w14:textId="77777777" w:rsidTr="00267D3E">
        <w:tc>
          <w:tcPr>
            <w:tcW w:w="8359" w:type="dxa"/>
            <w:vAlign w:val="center"/>
          </w:tcPr>
          <w:p w14:paraId="62FC492F" w14:textId="18136316" w:rsidR="00267D3E" w:rsidRPr="00267D3E" w:rsidRDefault="00267D3E" w:rsidP="00267D3E">
            <w:pPr>
              <w:tabs>
                <w:tab w:val="left" w:pos="9072"/>
              </w:tabs>
              <w:jc w:val="center"/>
              <w:rPr>
                <w:rStyle w:val="Accentuation"/>
                <w:i w:val="0"/>
                <w:iCs w:val="0"/>
                <w:color w:val="auto"/>
                <w:sz w:val="28"/>
                <w:szCs w:val="24"/>
              </w:rPr>
            </w:pPr>
            <w:r w:rsidRPr="00267D3E">
              <w:rPr>
                <w:noProof/>
              </w:rPr>
              <w:drawing>
                <wp:inline distT="0" distB="0" distL="0" distR="0" wp14:anchorId="3ACD11E4" wp14:editId="394340C2">
                  <wp:extent cx="5148000" cy="706588"/>
                  <wp:effectExtent l="0" t="0" r="0" b="0"/>
                  <wp:docPr id="5" name="Graphiqu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">
                            <a:extLst>
                              <a:ext uri="{96DAC541-7B7A-43D3-8B79-37D633B846F1}">
                                <asvg:svgBlip xmlns:asvg="http://schemas.microsoft.com/office/drawing/2016/SVG/main" r:embed="rId2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48000" cy="7065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54" w:type="dxa"/>
            <w:vAlign w:val="center"/>
          </w:tcPr>
          <w:p w14:paraId="03906BB7" w14:textId="086633A8" w:rsidR="00267D3E" w:rsidRPr="00267D3E" w:rsidRDefault="00267D3E" w:rsidP="00267D3E">
            <w:pPr>
              <w:tabs>
                <w:tab w:val="left" w:pos="9072"/>
              </w:tabs>
              <w:jc w:val="center"/>
              <w:rPr>
                <w:rStyle w:val="Accentuation"/>
                <w:i w:val="0"/>
                <w:iCs w:val="0"/>
                <w:color w:val="auto"/>
                <w:sz w:val="28"/>
                <w:szCs w:val="24"/>
              </w:rPr>
            </w:pPr>
            <m:oMathPara>
              <m:oMath>
                <m:r>
                  <w:rPr>
                    <w:rStyle w:val="Accentuation"/>
                    <w:rFonts w:ascii="Cambria Math" w:hAnsi="Cambria Math"/>
                    <w:color w:val="auto"/>
                    <w:sz w:val="40"/>
                    <w:szCs w:val="36"/>
                  </w:rPr>
                  <m:t>A</m:t>
                </m:r>
                <m:d>
                  <m:dPr>
                    <m:ctrlPr>
                      <w:rPr>
                        <w:rStyle w:val="Accentuation"/>
                        <w:rFonts w:ascii="Cambria Math" w:hAnsi="Cambria Math"/>
                        <w:i w:val="0"/>
                        <w:iCs w:val="0"/>
                        <w:color w:val="auto"/>
                        <w:sz w:val="40"/>
                        <w:szCs w:val="36"/>
                      </w:rPr>
                    </m:ctrlPr>
                  </m:dPr>
                  <m:e>
                    <m:f>
                      <m:fPr>
                        <m:ctrlPr>
                          <w:rPr>
                            <w:rStyle w:val="Accentuation"/>
                            <w:rFonts w:ascii="Cambria Math" w:hAnsi="Cambria Math"/>
                            <w:iCs w:val="0"/>
                            <w:color w:val="auto"/>
                            <w:sz w:val="40"/>
                            <w:szCs w:val="36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Style w:val="Accentuation"/>
                            <w:rFonts w:ascii="Cambria Math" w:hAnsi="Cambria Math"/>
                            <w:color w:val="auto"/>
                            <w:sz w:val="40"/>
                            <w:szCs w:val="36"/>
                          </w:rPr>
                          <m:t>20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Style w:val="Accentuation"/>
                            <w:rFonts w:ascii="Cambria Math" w:hAnsi="Cambria Math"/>
                            <w:color w:val="auto"/>
                            <w:sz w:val="40"/>
                            <w:szCs w:val="36"/>
                          </w:rPr>
                          <m:t>12</m:t>
                        </m:r>
                      </m:den>
                    </m:f>
                  </m:e>
                </m:d>
              </m:oMath>
            </m:oMathPara>
          </w:p>
        </w:tc>
      </w:tr>
    </w:tbl>
    <w:p w14:paraId="25DA9FBE" w14:textId="77777777" w:rsidR="00267D3E" w:rsidRPr="0016078B" w:rsidRDefault="00267D3E" w:rsidP="0016078B">
      <w:pPr>
        <w:tabs>
          <w:tab w:val="left" w:pos="9072"/>
        </w:tabs>
        <w:spacing w:before="240" w:after="0" w:line="240" w:lineRule="auto"/>
        <w:rPr>
          <w:rStyle w:val="Accentuation"/>
          <w:i w:val="0"/>
          <w:iCs w:val="0"/>
          <w:color w:val="auto"/>
          <w:sz w:val="28"/>
          <w:szCs w:val="24"/>
          <w:u w:val="dash"/>
        </w:rPr>
      </w:pPr>
    </w:p>
    <w:sectPr w:rsidR="00267D3E" w:rsidRPr="0016078B" w:rsidSect="00B56C26">
      <w:headerReference w:type="first" r:id="rId25"/>
      <w:type w:val="continuous"/>
      <w:pgSz w:w="11906" w:h="16838"/>
      <w:pgMar w:top="420" w:right="849" w:bottom="426" w:left="1134" w:header="428" w:footer="12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088B56" w14:textId="77777777" w:rsidR="00B56C26" w:rsidRDefault="00B56C26" w:rsidP="00E13146">
      <w:pPr>
        <w:spacing w:after="0" w:line="240" w:lineRule="auto"/>
      </w:pPr>
      <w:r>
        <w:separator/>
      </w:r>
    </w:p>
  </w:endnote>
  <w:endnote w:type="continuationSeparator" w:id="0">
    <w:p w14:paraId="0E4A121B" w14:textId="77777777" w:rsidR="00B56C26" w:rsidRDefault="00B56C26" w:rsidP="00E131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5762A4" w14:textId="77777777" w:rsidR="003925E8" w:rsidRDefault="003C7C5C">
    <w:pPr>
      <w:pStyle w:val="Pieddepage"/>
    </w:pPr>
    <w:r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63360" behindDoc="0" locked="0" layoutInCell="0" allowOverlap="1" wp14:anchorId="52A2AE83" wp14:editId="4719D400">
              <wp:simplePos x="0" y="0"/>
              <wp:positionH relativeFrom="rightMargin">
                <wp:posOffset>-240821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62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C79683B" w14:textId="77777777" w:rsidR="003925E8" w:rsidRDefault="003925E8" w:rsidP="003925E8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="00DF598C" w:rsidRPr="00DF598C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1</w:t>
                          </w:r>
                          <w:r w:rsidR="00EC4AC0"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2A2AE83" id="_x0000_s1028" style="position:absolute;margin-left:-18.95pt;margin-top:0;width:40.9pt;height:171.9pt;z-index:251663360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jxq0wEAAIsDAAAOAAAAZHJzL2Uyb0RvYy54bWysU8Fu2zAMvQ/YPwi6L47ddG2NOEXRIsOA&#10;bh3Q7QMUWY6F2aJGKrHz96PkJA2227ALYYoS+d7j8/J+7DuxN0gWXCXz2VwK4zTU1m0r+eP7+sOt&#10;FBSUq1UHzlTyYEjer96/Ww6+NAW00NUGBTdxVA6+km0Ivswy0q3pFc3AG8fFBrBXgVPcZjWqgbv3&#10;XVbM5x+zAbD2CNoQ8enTVJSr1L9pjA4vTUMmiK6SjC2kiCluYsxWS1VuUfnW6iMM9Q8oemUdDz23&#10;elJBiR3av1r1ViMQNGGmoc+gaaw2iQOzyed/sHltlTeJC4tD/iwT/b+2+uv+1X/DCJ38M+ifJBw8&#10;tsptzQMiDK1RNY/Lo1DZ4Kk8P4gJ8VOxGb5AzatVuwBJg7HBPjZkdmJMUh/OUpsxCM2H1/nd4ooX&#10;orlU5LdXOSdxhCpPrz1S+GSgF/GjksirTN3V/pnCdPV0JQ5zsLZdd0IZgUUPUBnGzShsfaQQTzZQ&#10;Hxg2wmQGNi9/xFjcMKCBvVBJ+rVTaKToPjtmf5cvFtE8KVlc3xSc4GVlc1lRTrfAFtMBpZiSxzBZ&#10;bufRblselycq5B9Ys7VNdN6gHZXmjSdBju6MlrrM0623f2j1GwAA//8DAFBLAwQUAAYACAAAACEA&#10;r4yFudsAAAAHAQAADwAAAGRycy9kb3ducmV2LnhtbEyPwU7DMBBE70j8g7VI3FqnpCohZFMhJC4I&#10;qaLl0KNrL3FEbEex05q/ZznBcTSjmTfNNrtBnGmKffAIq2UBgrwOpvcdwsfhZVGBiEl5o4bgCeGb&#10;Imzb66tG1SZc/Dud96kTXOJjrRBsSmMtZdSWnIrLMJJn7zNMTiWWUyfNpC5c7gZ5VxQb6VTvecGq&#10;kZ4t6a/97BAOm3zUeT6u6E1XnVa0s+51h3h7k58eQSTK6S8Mv/iMDi0zncLsTRQDwqK8f+AoAj9i&#10;e12yOiGU67IC2TbyP3/7AwAA//8DAFBLAQItABQABgAIAAAAIQC2gziS/gAAAOEBAAATAAAAAAAA&#10;AAAAAAAAAAAAAABbQ29udGVudF9UeXBlc10ueG1sUEsBAi0AFAAGAAgAAAAhADj9If/WAAAAlAEA&#10;AAsAAAAAAAAAAAAAAAAALwEAAF9yZWxzLy5yZWxzUEsBAi0AFAAGAAgAAAAhAAUSPGrTAQAAiwMA&#10;AA4AAAAAAAAAAAAAAAAALgIAAGRycy9lMm9Eb2MueG1sUEsBAi0AFAAGAAgAAAAhAK+MhbnbAAAA&#10;BwEAAA8AAAAAAAAAAAAAAAAALQQAAGRycy9kb3ducmV2LnhtbFBLBQYAAAAABAAEAPMAAAA1BQAA&#10;AAA=&#10;" o:allowincell="f" filled="f" stroked="f">
              <v:textbox style="layout-flow:vertical;mso-layout-flow-alt:bottom-to-top;mso-fit-shape-to-text:t">
                <w:txbxContent>
                  <w:p w14:paraId="5C79683B" w14:textId="77777777" w:rsidR="003925E8" w:rsidRDefault="003925E8" w:rsidP="003925E8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="00DF598C" w:rsidRPr="00DF598C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1</w:t>
                    </w:r>
                    <w:r w:rsidR="00EC4AC0"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4B1CBE" w14:textId="77777777" w:rsidR="00B56C26" w:rsidRDefault="00B56C26" w:rsidP="00E13146">
      <w:pPr>
        <w:spacing w:after="0" w:line="240" w:lineRule="auto"/>
      </w:pPr>
      <w:r>
        <w:separator/>
      </w:r>
    </w:p>
  </w:footnote>
  <w:footnote w:type="continuationSeparator" w:id="0">
    <w:p w14:paraId="6CF941DA" w14:textId="77777777" w:rsidR="00B56C26" w:rsidRDefault="00B56C26" w:rsidP="00E131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5213476"/>
      <w:docPartObj>
        <w:docPartGallery w:val="Page Numbers (Margins)"/>
        <w:docPartUnique/>
      </w:docPartObj>
    </w:sdtPr>
    <w:sdtContent>
      <w:p w14:paraId="3B5D98A2" w14:textId="77777777" w:rsidR="004633DE" w:rsidRDefault="003C7C5C">
        <w:pPr>
          <w:pStyle w:val="En-tte"/>
        </w:pPr>
        <w:r>
          <w:rPr>
            <w:noProof/>
            <w:lang w:eastAsia="fr-FR"/>
          </w:rPr>
          <mc:AlternateContent>
            <mc:Choice Requires="wps">
              <w:drawing>
                <wp:anchor distT="0" distB="0" distL="114300" distR="114300" simplePos="0" relativeHeight="251659264" behindDoc="0" locked="0" layoutInCell="0" allowOverlap="1" wp14:anchorId="33441EB5" wp14:editId="575AD4CD">
                  <wp:simplePos x="0" y="0"/>
                  <wp:positionH relativeFrom="rightMargin">
                    <wp:align>center</wp:align>
                  </wp:positionH>
                  <wp:positionV relativeFrom="margin">
                    <wp:align>bottom</wp:align>
                  </wp:positionV>
                  <wp:extent cx="519430" cy="2183130"/>
                  <wp:effectExtent l="0" t="0" r="0" b="0"/>
                  <wp:wrapNone/>
                  <wp:docPr id="573" name="Rectangle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9430" cy="218313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BA874DF" w14:textId="77777777" w:rsidR="004633DE" w:rsidRDefault="004633DE">
                              <w:pPr>
                                <w:pStyle w:val="Pieddepage"/>
                                <w:rPr>
                                  <w:rFonts w:asciiTheme="majorHAnsi" w:eastAsiaTheme="majorEastAsia" w:hAnsiTheme="majorHAnsi" w:cstheme="majorBidi"/>
                                  <w:sz w:val="44"/>
                                  <w:szCs w:val="44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</w:rPr>
                                <w:t>Page</w:t>
                              </w:r>
                              <w:r w:rsidR="00EC4AC0">
                                <w:rPr>
                                  <w:rFonts w:asciiTheme="minorHAnsi" w:eastAsiaTheme="minorEastAsia" w:hAnsiTheme="minorHAnsi"/>
                                  <w:szCs w:val="21"/>
                                </w:rP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 w:rsidR="00EC4AC0">
                                <w:rPr>
                                  <w:rFonts w:asciiTheme="minorHAnsi" w:eastAsiaTheme="minorEastAsia" w:hAnsiTheme="minorHAnsi"/>
                                  <w:szCs w:val="21"/>
                                </w:rPr>
                                <w:fldChar w:fldCharType="separate"/>
                              </w:r>
                              <w:r w:rsidR="00577264" w:rsidRPr="00577264">
                                <w:rPr>
                                  <w:rFonts w:asciiTheme="majorHAnsi" w:eastAsiaTheme="majorEastAsia" w:hAnsiTheme="majorHAnsi" w:cstheme="majorBidi"/>
                                  <w:noProof/>
                                  <w:sz w:val="44"/>
                                  <w:szCs w:val="44"/>
                                </w:rPr>
                                <w:t>2</w:t>
                              </w:r>
                              <w:r w:rsidR="00EC4AC0">
                                <w:rPr>
                                  <w:rFonts w:asciiTheme="majorHAnsi" w:eastAsiaTheme="majorEastAsia" w:hAnsiTheme="majorHAnsi" w:cstheme="majorBidi"/>
                                  <w:sz w:val="44"/>
                                  <w:szCs w:val="4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vert270" wrap="square" lIns="91440" tIns="45720" rIns="91440" bIns="45720" anchor="ctr" anchorCtr="0" upright="1">
                          <a:sp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ect w14:anchorId="33441EB5" id="Rectangle 3" o:spid="_x0000_s1027" style="position:absolute;margin-left:0;margin-top:0;width:40.9pt;height:171.9pt;z-index:251659264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ITT0QEAAIQDAAAOAAAAZHJzL2Uyb0RvYy54bWysU9tu2zAMfR+wfxD0vjh207U14hRFiwwD&#10;unVAtw+QZfmC2aJGKrHz96PkJA22t2EvgihKh4eHR+v7aejF3iB1YAuZLpZSGKuh6mxTyB/ftx9u&#10;pSCvbKV6sKaQB0PyfvP+3Xp0ucmghb4yKBjEUj66QrbeuzxJSLdmULQAZywna8BBeQ6xSSpUI6MP&#10;fZItlx+TEbByCNoQ8enTnJSbiF/XRvuXuibjRV9I5ubjinEtw5ps1ipvULm200ca6h9YDKqzXPQM&#10;9aS8Ejvs/oIaOo1AUPuFhiGBuu60iT1wN+nyj25eW+VM7IXFIXeWif4frP66f3XfMFAn9wz6JwkL&#10;j62yjXlAhLE1quJyaRAqGR3l5wchIH4qyvELVDxatfMQNZhqHAIgdyemKPXhLLWZvNB8eJ3era54&#10;IJpTWXp7lXIQSqj89Noh+U8GBhE2hUQeZURX+2fy89XTlVDMwrbr+xPLQCx4gHI/lROfhm0J1YH5&#10;IswuYNfyJqzZDTMZ2QSFpF87hUaK/rPltu/S1Sq4Jgar65uMA7zMlJcZZXUL7C3tUYo5ePSz13YO&#10;u6blcmnsgdwDi7XtYh9v1I4S86ijEkdbBi9dxvHW2+fZ/AYAAP//AwBQSwMEFAAGAAgAAAAhAPJC&#10;sF7ZAAAABAEAAA8AAABkcnMvZG93bnJldi54bWxMj8FqwzAQRO+F/oPYQm+N7KYE41oOodBLKYQm&#10;OeS4kbaWiSUZS07Uv++2l/YysMwy86ZZZzeIC02xD15BuShAkNfB9L5TcNi/PlQgYkJvcAieFHxR&#10;hHV7e9NgbcLVf9BllzrBIT7WqMCmNNZSRm3JYVyEkTx7n2FymPicOmkmvHK4G+RjUaykw95zg8WR&#10;Xizp8252CvarfNR5Ppb0rqtOI22te9sqdX+XN88gEuX09ww/+IwOLTOdwuxNFIMCHpJ+lb2q5BUn&#10;BcunZQWybeR/+PYbAAD//wMAUEsBAi0AFAAGAAgAAAAhALaDOJL+AAAA4QEAABMAAAAAAAAAAAAA&#10;AAAAAAAAAFtDb250ZW50X1R5cGVzXS54bWxQSwECLQAUAAYACAAAACEAOP0h/9YAAACUAQAACwAA&#10;AAAAAAAAAAAAAAAvAQAAX3JlbHMvLnJlbHNQSwECLQAUAAYACAAAACEAV7CE09EBAACEAwAADgAA&#10;AAAAAAAAAAAAAAAuAgAAZHJzL2Uyb0RvYy54bWxQSwECLQAUAAYACAAAACEA8kKwXtkAAAAEAQAA&#10;DwAAAAAAAAAAAAAAAAArBAAAZHJzL2Rvd25yZXYueG1sUEsFBgAAAAAEAAQA8wAAADEFAAAAAA==&#10;" o:allowincell="f" filled="f" stroked="f">
                  <v:textbox style="layout-flow:vertical;mso-layout-flow-alt:bottom-to-top;mso-fit-shape-to-text:t">
                    <w:txbxContent>
                      <w:p w14:paraId="7BA874DF" w14:textId="77777777" w:rsidR="004633DE" w:rsidRDefault="004633DE">
                        <w:pPr>
                          <w:pStyle w:val="Pieddepage"/>
                          <w:rPr>
                            <w:rFonts w:asciiTheme="majorHAnsi" w:eastAsiaTheme="majorEastAsia" w:hAnsiTheme="majorHAnsi" w:cstheme="majorBidi"/>
                            <w:sz w:val="44"/>
                            <w:szCs w:val="44"/>
                          </w:rPr>
                        </w:pPr>
                        <w:r>
                          <w:rPr>
                            <w:rFonts w:asciiTheme="majorHAnsi" w:eastAsiaTheme="majorEastAsia" w:hAnsiTheme="majorHAnsi" w:cstheme="majorBidi"/>
                          </w:rPr>
                          <w:t>Page</w:t>
                        </w:r>
                        <w:r w:rsidR="00EC4AC0">
                          <w:rPr>
                            <w:rFonts w:asciiTheme="minorHAnsi" w:eastAsiaTheme="minorEastAsia" w:hAnsiTheme="minorHAnsi"/>
                            <w:szCs w:val="21"/>
                          </w:rPr>
                          <w:fldChar w:fldCharType="begin"/>
                        </w:r>
                        <w:r>
                          <w:instrText>PAGE    \* MERGEFORMAT</w:instrText>
                        </w:r>
                        <w:r w:rsidR="00EC4AC0">
                          <w:rPr>
                            <w:rFonts w:asciiTheme="minorHAnsi" w:eastAsiaTheme="minorEastAsia" w:hAnsiTheme="minorHAnsi"/>
                            <w:szCs w:val="21"/>
                          </w:rPr>
                          <w:fldChar w:fldCharType="separate"/>
                        </w:r>
                        <w:r w:rsidR="00577264" w:rsidRPr="00577264">
                          <w:rPr>
                            <w:rFonts w:asciiTheme="majorHAnsi" w:eastAsiaTheme="majorEastAsia" w:hAnsiTheme="majorHAnsi" w:cstheme="majorBidi"/>
                            <w:noProof/>
                            <w:sz w:val="44"/>
                            <w:szCs w:val="44"/>
                          </w:rPr>
                          <w:t>2</w:t>
                        </w:r>
                        <w:r w:rsidR="00EC4AC0">
                          <w:rPr>
                            <w:rFonts w:asciiTheme="majorHAnsi" w:eastAsiaTheme="majorEastAsia" w:hAnsiTheme="majorHAnsi" w:cstheme="majorBidi"/>
                            <w:sz w:val="44"/>
                            <w:szCs w:val="44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jc w:val="center"/>
      <w:tblBorders>
        <w:top w:val="threeDEmboss" w:sz="24" w:space="0" w:color="auto"/>
        <w:left w:val="threeDEmboss" w:sz="24" w:space="0" w:color="auto"/>
        <w:bottom w:val="threeDEmboss" w:sz="24" w:space="0" w:color="auto"/>
        <w:right w:val="threeDEmboss" w:sz="24" w:space="0" w:color="auto"/>
      </w:tblBorders>
      <w:tblLook w:val="04A0" w:firstRow="1" w:lastRow="0" w:firstColumn="1" w:lastColumn="0" w:noHBand="0" w:noVBand="1"/>
    </w:tblPr>
    <w:tblGrid>
      <w:gridCol w:w="1641"/>
      <w:gridCol w:w="3544"/>
    </w:tblGrid>
    <w:tr w:rsidR="00267D3E" w:rsidRPr="000507AA" w14:paraId="464D60E0" w14:textId="77777777" w:rsidTr="005C4078">
      <w:trPr>
        <w:trHeight w:hRule="exact" w:val="642"/>
        <w:jc w:val="center"/>
      </w:trPr>
      <w:tc>
        <w:tcPr>
          <w:tcW w:w="5185" w:type="dxa"/>
          <w:gridSpan w:val="2"/>
          <w:shd w:val="clear" w:color="auto" w:fill="DBE5F1" w:themeFill="accent1" w:themeFillTint="33"/>
          <w:vAlign w:val="center"/>
        </w:tcPr>
        <w:p w14:paraId="66F0FE01" w14:textId="77777777" w:rsidR="00267D3E" w:rsidRPr="00B53823" w:rsidRDefault="00267D3E" w:rsidP="00267D3E">
          <w:pPr>
            <w:pStyle w:val="Pieddepage"/>
            <w:jc w:val="center"/>
            <w:rPr>
              <w:rFonts w:eastAsiaTheme="majorEastAsia" w:cstheme="majorBidi"/>
              <w:b/>
              <w:bCs/>
              <w:i/>
              <w:iCs/>
              <w:sz w:val="36"/>
              <w:szCs w:val="36"/>
            </w:rPr>
          </w:pPr>
          <w:bookmarkStart w:id="0" w:name="_Hlk209509659"/>
          <w:r w:rsidRPr="00B53823">
            <w:rPr>
              <w:rFonts w:eastAsiaTheme="majorEastAsia" w:cstheme="majorBidi"/>
              <w:b/>
              <w:bCs/>
              <w:i/>
              <w:iCs/>
              <w:sz w:val="40"/>
              <w:szCs w:val="40"/>
            </w:rPr>
            <w:t xml:space="preserve">Chapitre </w:t>
          </w:r>
          <w:r>
            <w:rPr>
              <w:rFonts w:eastAsiaTheme="majorEastAsia" w:cstheme="majorBidi"/>
              <w:b/>
              <w:bCs/>
              <w:i/>
              <w:iCs/>
              <w:sz w:val="40"/>
              <w:szCs w:val="40"/>
            </w:rPr>
            <w:t>3</w:t>
          </w:r>
        </w:p>
      </w:tc>
    </w:tr>
    <w:tr w:rsidR="00267D3E" w:rsidRPr="000507AA" w14:paraId="7783C2CC" w14:textId="77777777" w:rsidTr="005C4078">
      <w:trPr>
        <w:trHeight w:hRule="exact" w:val="642"/>
        <w:jc w:val="center"/>
      </w:trPr>
      <w:tc>
        <w:tcPr>
          <w:tcW w:w="1641" w:type="dxa"/>
          <w:shd w:val="clear" w:color="auto" w:fill="A6A6A6" w:themeFill="background1" w:themeFillShade="A6"/>
          <w:vAlign w:val="center"/>
        </w:tcPr>
        <w:p w14:paraId="218A5C86" w14:textId="77777777" w:rsidR="00267D3E" w:rsidRPr="000507AA" w:rsidRDefault="00267D3E" w:rsidP="00267D3E">
          <w:pPr>
            <w:pStyle w:val="Pieddepage"/>
            <w:jc w:val="center"/>
            <w:rPr>
              <w:color w:val="FFFFFF" w:themeColor="background1"/>
              <w:sz w:val="36"/>
              <w:szCs w:val="36"/>
            </w:rPr>
          </w:pPr>
          <w:r w:rsidRPr="00B53823">
            <w:rPr>
              <w:sz w:val="36"/>
              <w:szCs w:val="36"/>
            </w:rPr>
            <w:t xml:space="preserve">Partie </w:t>
          </w:r>
          <w:r>
            <w:rPr>
              <w:sz w:val="36"/>
              <w:szCs w:val="36"/>
            </w:rPr>
            <w:t>2</w:t>
          </w:r>
        </w:p>
      </w:tc>
      <w:tc>
        <w:tcPr>
          <w:tcW w:w="3544" w:type="dxa"/>
          <w:vAlign w:val="center"/>
        </w:tcPr>
        <w:p w14:paraId="540C50C7" w14:textId="2D9CBF80" w:rsidR="00267D3E" w:rsidRPr="000507AA" w:rsidRDefault="00267D3E" w:rsidP="00267D3E">
          <w:pPr>
            <w:pStyle w:val="Pieddepage"/>
            <w:rPr>
              <w:rFonts w:asciiTheme="majorHAnsi" w:eastAsiaTheme="majorEastAsia" w:hAnsiTheme="majorHAnsi" w:cstheme="majorBidi"/>
              <w:sz w:val="36"/>
              <w:szCs w:val="36"/>
            </w:rPr>
          </w:pPr>
          <w:r w:rsidRPr="000507AA">
            <w:rPr>
              <w:rFonts w:eastAsiaTheme="majorEastAsia" w:cstheme="majorBidi"/>
              <w:sz w:val="36"/>
              <w:szCs w:val="36"/>
            </w:rPr>
            <w:t xml:space="preserve">- </w:t>
          </w:r>
          <w:sdt>
            <w:sdtPr>
              <w:rPr>
                <w:rFonts w:eastAsiaTheme="majorEastAsia" w:cstheme="majorBidi"/>
                <w:sz w:val="36"/>
                <w:szCs w:val="36"/>
              </w:rPr>
              <w:alias w:val="Titre"/>
              <w:id w:val="965781896"/>
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<w:text/>
            </w:sdtPr>
            <w:sdtContent>
              <w:r>
                <w:rPr>
                  <w:rFonts w:eastAsiaTheme="majorEastAsia" w:cstheme="majorBidi"/>
                  <w:sz w:val="36"/>
                  <w:szCs w:val="36"/>
                </w:rPr>
                <w:t>Fractions égales</w:t>
              </w:r>
            </w:sdtContent>
          </w:sdt>
        </w:p>
      </w:tc>
    </w:tr>
    <w:bookmarkEnd w:id="0"/>
  </w:tbl>
  <w:p w14:paraId="1408AC68" w14:textId="77777777" w:rsidR="00A7453C" w:rsidRPr="000507AA" w:rsidRDefault="00A7453C">
    <w:pPr>
      <w:pStyle w:val="En-tte"/>
      <w:rPr>
        <w:sz w:val="36"/>
        <w:szCs w:val="3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 w:val="36"/>
        <w:szCs w:val="36"/>
      </w:rPr>
      <w:id w:val="-1952471581"/>
      <w:docPartObj>
        <w:docPartGallery w:val="Page Numbers (Margins)"/>
        <w:docPartUnique/>
      </w:docPartObj>
    </w:sdtPr>
    <w:sdtContent>
      <w:p w14:paraId="160F0EA7" w14:textId="77777777" w:rsidR="00A7453C" w:rsidRPr="000507AA" w:rsidRDefault="003C7C5C">
        <w:pPr>
          <w:pStyle w:val="En-tte"/>
          <w:rPr>
            <w:sz w:val="36"/>
            <w:szCs w:val="36"/>
          </w:rPr>
        </w:pPr>
        <w:r>
          <w:rPr>
            <w:noProof/>
            <w:sz w:val="36"/>
            <w:szCs w:val="36"/>
            <w:lang w:eastAsia="fr-FR"/>
          </w:rPr>
          <mc:AlternateContent>
            <mc:Choice Requires="wps">
              <w:drawing>
                <wp:anchor distT="0" distB="0" distL="114300" distR="114300" simplePos="0" relativeHeight="251661312" behindDoc="0" locked="0" layoutInCell="0" allowOverlap="1" wp14:anchorId="7A9327F2" wp14:editId="7A706021">
                  <wp:simplePos x="0" y="0"/>
                  <wp:positionH relativeFrom="rightMargin">
                    <wp:align>center</wp:align>
                  </wp:positionH>
                  <wp:positionV relativeFrom="margin">
                    <wp:align>bottom</wp:align>
                  </wp:positionV>
                  <wp:extent cx="519430" cy="2183130"/>
                  <wp:effectExtent l="0" t="0" r="0" b="0"/>
                  <wp:wrapNone/>
                  <wp:docPr id="53" name="Rectangle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9430" cy="218313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231FE86" w14:textId="77777777" w:rsidR="004633DE" w:rsidRDefault="004633DE">
                              <w:pPr>
                                <w:pStyle w:val="Pieddepage"/>
                                <w:rPr>
                                  <w:rFonts w:asciiTheme="majorHAnsi" w:eastAsiaTheme="majorEastAsia" w:hAnsiTheme="majorHAnsi" w:cstheme="majorBidi"/>
                                  <w:sz w:val="44"/>
                                  <w:szCs w:val="44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</w:rPr>
                                <w:t>Page</w:t>
                              </w:r>
                              <w:r w:rsidR="00EC4AC0">
                                <w:rPr>
                                  <w:rFonts w:asciiTheme="minorHAnsi" w:eastAsiaTheme="minorEastAsia" w:hAnsiTheme="minorHAnsi"/>
                                  <w:szCs w:val="21"/>
                                </w:rP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 w:rsidR="00EC4AC0">
                                <w:rPr>
                                  <w:rFonts w:asciiTheme="minorHAnsi" w:eastAsiaTheme="minorEastAsia" w:hAnsiTheme="minorHAnsi"/>
                                  <w:szCs w:val="21"/>
                                </w:rPr>
                                <w:fldChar w:fldCharType="separate"/>
                              </w:r>
                              <w:r w:rsidR="0096674A" w:rsidRPr="0096674A">
                                <w:rPr>
                                  <w:rFonts w:asciiTheme="majorHAnsi" w:eastAsiaTheme="majorEastAsia" w:hAnsiTheme="majorHAnsi" w:cstheme="majorBidi"/>
                                  <w:noProof/>
                                  <w:sz w:val="44"/>
                                  <w:szCs w:val="44"/>
                                </w:rPr>
                                <w:t>2</w:t>
                              </w:r>
                              <w:r w:rsidR="00EC4AC0">
                                <w:rPr>
                                  <w:rFonts w:asciiTheme="majorHAnsi" w:eastAsiaTheme="majorEastAsia" w:hAnsiTheme="majorHAnsi" w:cstheme="majorBidi"/>
                                  <w:sz w:val="44"/>
                                  <w:szCs w:val="4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vert270" wrap="square" lIns="91440" tIns="45720" rIns="91440" bIns="45720" anchor="ctr" anchorCtr="0" upright="1">
                          <a:sp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ect w14:anchorId="7A9327F2" id="_x0000_s1029" style="position:absolute;margin-left:0;margin-top:0;width:40.9pt;height:171.9pt;z-index:251661312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1UW01QEAAIsDAAAOAAAAZHJzL2Uyb0RvYy54bWysU8Fu2zAMvQ/YPwi6L47ddG2NOEXRIsOA&#10;bh3Q7QMUWY6F2aJGKrHz96PkJA2227ALYYrS4+Pj8/J+7DuxN0gWXCXz2VwK4zTU1m0r+eP7+sOt&#10;FBSUq1UHzlTyYEjer96/Ww6+NAW00NUGBYM4KgdfyTYEX2YZ6db0imbgjeNiA9irwClusxrVwOh9&#10;lxXz+cdsAKw9gjZEfPo0FeUq4TeN0eGlacgE0VWSuYUUMcVNjNlqqcotKt9afaSh/oFFr6zjpmeo&#10;JxWU2KH9C6q3GoGgCTMNfQZNY7VJM/A0+fyPaV5b5U2ahcUhf5aJ/h+s/rp/9d8wUif/DPonCQeP&#10;rXJb84AIQ2tUze3yKFQ2eCrPD2JC/FRshi9Q82rVLkDSYGywj4A8nRiT1Iez1GYMQvPhdX63uOKF&#10;aC4V+e1VzklsocrTa48UPhnoRfyoJPIqE7raP1OYrp6uxGYO1rbrTiwjsegBKsO4GYWtuUvEjycb&#10;qA9MG2EyA5uXP2IsbpjQwF6oJP3aKTRSdJ8dT3+XLxbRPClZXN8UnOBlZXNZUU63wBbTAaWYkscw&#10;WW7n0W5bbpenUcg/sGZrm8Z5o3ZUmjeeBDm6M1rqMk+33v6h1W8AAAD//wMAUEsDBBQABgAIAAAA&#10;IQDyQrBe2QAAAAQBAAAPAAAAZHJzL2Rvd25yZXYueG1sTI/BasMwEETvhf6D2EJvjeymBONaDqHQ&#10;SymEJjnkuJG2loklGUtO1L/vtpf2MrDMMvOmWWc3iAtNsQ9eQbkoQJDXwfS+U3DYvz5UIGJCb3AI&#10;nhR8UYR1e3vTYG3C1X/QZZc6wSE+1qjApjTWUkZtyWFchJE8e59hcpj4nDppJrxyuBvkY1GspMPe&#10;c4PFkV4s6fNudgr2q3zUeT6W9K6rTiNtrXvbKnV/lzfPIBLl9PcMP/iMDi0zncLsTRSDAh6SfpW9&#10;quQVJwXLp2UFsm3kf/j2GwAA//8DAFBLAQItABQABgAIAAAAIQC2gziS/gAAAOEBAAATAAAAAAAA&#10;AAAAAAAAAAAAAABbQ29udGVudF9UeXBlc10ueG1sUEsBAi0AFAAGAAgAAAAhADj9If/WAAAAlAEA&#10;AAsAAAAAAAAAAAAAAAAALwEAAF9yZWxzLy5yZWxzUEsBAi0AFAAGAAgAAAAhAMDVRbTVAQAAiwMA&#10;AA4AAAAAAAAAAAAAAAAALgIAAGRycy9lMm9Eb2MueG1sUEsBAi0AFAAGAAgAAAAhAPJCsF7ZAAAA&#10;BAEAAA8AAAAAAAAAAAAAAAAALwQAAGRycy9kb3ducmV2LnhtbFBLBQYAAAAABAAEAPMAAAA1BQAA&#10;AAA=&#10;" o:allowincell="f" filled="f" stroked="f">
                  <v:textbox style="layout-flow:vertical;mso-layout-flow-alt:bottom-to-top;mso-fit-shape-to-text:t">
                    <w:txbxContent>
                      <w:p w14:paraId="0231FE86" w14:textId="77777777" w:rsidR="004633DE" w:rsidRDefault="004633DE">
                        <w:pPr>
                          <w:pStyle w:val="Pieddepage"/>
                          <w:rPr>
                            <w:rFonts w:asciiTheme="majorHAnsi" w:eastAsiaTheme="majorEastAsia" w:hAnsiTheme="majorHAnsi" w:cstheme="majorBidi"/>
                            <w:sz w:val="44"/>
                            <w:szCs w:val="44"/>
                          </w:rPr>
                        </w:pPr>
                        <w:r>
                          <w:rPr>
                            <w:rFonts w:asciiTheme="majorHAnsi" w:eastAsiaTheme="majorEastAsia" w:hAnsiTheme="majorHAnsi" w:cstheme="majorBidi"/>
                          </w:rPr>
                          <w:t>Page</w:t>
                        </w:r>
                        <w:r w:rsidR="00EC4AC0">
                          <w:rPr>
                            <w:rFonts w:asciiTheme="minorHAnsi" w:eastAsiaTheme="minorEastAsia" w:hAnsiTheme="minorHAnsi"/>
                            <w:szCs w:val="21"/>
                          </w:rPr>
                          <w:fldChar w:fldCharType="begin"/>
                        </w:r>
                        <w:r>
                          <w:instrText>PAGE    \* MERGEFORMAT</w:instrText>
                        </w:r>
                        <w:r w:rsidR="00EC4AC0">
                          <w:rPr>
                            <w:rFonts w:asciiTheme="minorHAnsi" w:eastAsiaTheme="minorEastAsia" w:hAnsiTheme="minorHAnsi"/>
                            <w:szCs w:val="21"/>
                          </w:rPr>
                          <w:fldChar w:fldCharType="separate"/>
                        </w:r>
                        <w:r w:rsidR="0096674A" w:rsidRPr="0096674A">
                          <w:rPr>
                            <w:rFonts w:asciiTheme="majorHAnsi" w:eastAsiaTheme="majorEastAsia" w:hAnsiTheme="majorHAnsi" w:cstheme="majorBidi"/>
                            <w:noProof/>
                            <w:sz w:val="44"/>
                            <w:szCs w:val="44"/>
                          </w:rPr>
                          <w:t>2</w:t>
                        </w:r>
                        <w:r w:rsidR="00EC4AC0">
                          <w:rPr>
                            <w:rFonts w:asciiTheme="majorHAnsi" w:eastAsiaTheme="majorEastAsia" w:hAnsiTheme="majorHAnsi" w:cstheme="majorBidi"/>
                            <w:sz w:val="44"/>
                            <w:szCs w:val="44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4443C"/>
    <w:multiLevelType w:val="hybridMultilevel"/>
    <w:tmpl w:val="F446B290"/>
    <w:lvl w:ilvl="0" w:tplc="819A972C">
      <w:start w:val="1"/>
      <w:numFmt w:val="decimal"/>
      <w:lvlText w:val="%1.)"/>
      <w:lvlJc w:val="left"/>
      <w:pPr>
        <w:ind w:left="735" w:hanging="375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B1693D"/>
    <w:multiLevelType w:val="hybridMultilevel"/>
    <w:tmpl w:val="6576BF66"/>
    <w:lvl w:ilvl="0" w:tplc="EDF0977E">
      <w:start w:val="3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617B82"/>
    <w:multiLevelType w:val="hybridMultilevel"/>
    <w:tmpl w:val="D4DA2D3A"/>
    <w:lvl w:ilvl="0" w:tplc="0400DC4C">
      <w:start w:val="1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  <w:i w:val="0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566419A"/>
    <w:multiLevelType w:val="hybridMultilevel"/>
    <w:tmpl w:val="FA760E2C"/>
    <w:lvl w:ilvl="0" w:tplc="1796503E">
      <w:start w:val="4"/>
      <w:numFmt w:val="bullet"/>
      <w:lvlText w:val="-"/>
      <w:lvlJc w:val="left"/>
      <w:pPr>
        <w:ind w:left="720" w:hanging="360"/>
      </w:pPr>
      <w:rPr>
        <w:rFonts w:ascii="Candara" w:eastAsiaTheme="minorHAnsi" w:hAnsi="Candara" w:cstheme="minorBidi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5FE6B5F"/>
    <w:multiLevelType w:val="hybridMultilevel"/>
    <w:tmpl w:val="5010F51E"/>
    <w:lvl w:ilvl="0" w:tplc="C92AC468">
      <w:start w:val="1"/>
      <w:numFmt w:val="lowerLetter"/>
      <w:lvlText w:val="%1.)"/>
      <w:lvlJc w:val="left"/>
      <w:pPr>
        <w:ind w:left="1949" w:hanging="39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639" w:hanging="360"/>
      </w:pPr>
    </w:lvl>
    <w:lvl w:ilvl="2" w:tplc="040C001B" w:tentative="1">
      <w:start w:val="1"/>
      <w:numFmt w:val="lowerRoman"/>
      <w:lvlText w:val="%3."/>
      <w:lvlJc w:val="right"/>
      <w:pPr>
        <w:ind w:left="3359" w:hanging="180"/>
      </w:pPr>
    </w:lvl>
    <w:lvl w:ilvl="3" w:tplc="040C000F" w:tentative="1">
      <w:start w:val="1"/>
      <w:numFmt w:val="decimal"/>
      <w:lvlText w:val="%4."/>
      <w:lvlJc w:val="left"/>
      <w:pPr>
        <w:ind w:left="4079" w:hanging="360"/>
      </w:pPr>
    </w:lvl>
    <w:lvl w:ilvl="4" w:tplc="040C0019" w:tentative="1">
      <w:start w:val="1"/>
      <w:numFmt w:val="lowerLetter"/>
      <w:lvlText w:val="%5."/>
      <w:lvlJc w:val="left"/>
      <w:pPr>
        <w:ind w:left="4799" w:hanging="360"/>
      </w:pPr>
    </w:lvl>
    <w:lvl w:ilvl="5" w:tplc="040C001B" w:tentative="1">
      <w:start w:val="1"/>
      <w:numFmt w:val="lowerRoman"/>
      <w:lvlText w:val="%6."/>
      <w:lvlJc w:val="right"/>
      <w:pPr>
        <w:ind w:left="5519" w:hanging="180"/>
      </w:pPr>
    </w:lvl>
    <w:lvl w:ilvl="6" w:tplc="040C000F" w:tentative="1">
      <w:start w:val="1"/>
      <w:numFmt w:val="decimal"/>
      <w:lvlText w:val="%7."/>
      <w:lvlJc w:val="left"/>
      <w:pPr>
        <w:ind w:left="6239" w:hanging="360"/>
      </w:pPr>
    </w:lvl>
    <w:lvl w:ilvl="7" w:tplc="040C0019" w:tentative="1">
      <w:start w:val="1"/>
      <w:numFmt w:val="lowerLetter"/>
      <w:lvlText w:val="%8."/>
      <w:lvlJc w:val="left"/>
      <w:pPr>
        <w:ind w:left="6959" w:hanging="360"/>
      </w:pPr>
    </w:lvl>
    <w:lvl w:ilvl="8" w:tplc="040C001B" w:tentative="1">
      <w:start w:val="1"/>
      <w:numFmt w:val="lowerRoman"/>
      <w:lvlText w:val="%9."/>
      <w:lvlJc w:val="right"/>
      <w:pPr>
        <w:ind w:left="7679" w:hanging="180"/>
      </w:pPr>
    </w:lvl>
  </w:abstractNum>
  <w:abstractNum w:abstractNumId="5" w15:restartNumberingAfterBreak="0">
    <w:nsid w:val="50E9500A"/>
    <w:multiLevelType w:val="hybridMultilevel"/>
    <w:tmpl w:val="DCD0998A"/>
    <w:lvl w:ilvl="0" w:tplc="B574D732">
      <w:start w:val="1"/>
      <w:numFmt w:val="decimal"/>
      <w:pStyle w:val="Titre2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920710F"/>
    <w:multiLevelType w:val="hybridMultilevel"/>
    <w:tmpl w:val="95C679B8"/>
    <w:lvl w:ilvl="0" w:tplc="5636E6BE">
      <w:start w:val="1"/>
      <w:numFmt w:val="lowerLetter"/>
      <w:lvlText w:val="%1.)"/>
      <w:lvlJc w:val="left"/>
      <w:pPr>
        <w:ind w:left="750" w:hanging="390"/>
      </w:pPr>
      <w:rPr>
        <w:rFonts w:eastAsiaTheme="minorHAnsi"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487A28"/>
    <w:multiLevelType w:val="hybridMultilevel"/>
    <w:tmpl w:val="66CABEE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7687A8E">
      <w:start w:val="1"/>
      <w:numFmt w:val="lowerLetter"/>
      <w:lvlText w:val="%2."/>
      <w:lvlJc w:val="left"/>
      <w:pPr>
        <w:ind w:left="1440" w:hanging="360"/>
      </w:pPr>
      <w:rPr>
        <w:b/>
        <w:bCs/>
      </w:r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9C25005"/>
    <w:multiLevelType w:val="multilevel"/>
    <w:tmpl w:val="25D0F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445244">
    <w:abstractNumId w:val="5"/>
  </w:num>
  <w:num w:numId="2" w16cid:durableId="721758250">
    <w:abstractNumId w:val="5"/>
    <w:lvlOverride w:ilvl="0">
      <w:startOverride w:val="1"/>
    </w:lvlOverride>
  </w:num>
  <w:num w:numId="3" w16cid:durableId="603540210">
    <w:abstractNumId w:val="4"/>
  </w:num>
  <w:num w:numId="4" w16cid:durableId="497429296">
    <w:abstractNumId w:val="6"/>
  </w:num>
  <w:num w:numId="5" w16cid:durableId="856965508">
    <w:abstractNumId w:val="3"/>
  </w:num>
  <w:num w:numId="6" w16cid:durableId="1312176647">
    <w:abstractNumId w:val="0"/>
  </w:num>
  <w:num w:numId="7" w16cid:durableId="1733000998">
    <w:abstractNumId w:val="7"/>
  </w:num>
  <w:num w:numId="8" w16cid:durableId="1964312585">
    <w:abstractNumId w:val="2"/>
  </w:num>
  <w:num w:numId="9" w16cid:durableId="673151155">
    <w:abstractNumId w:val="1"/>
  </w:num>
  <w:num w:numId="10" w16cid:durableId="710344806">
    <w:abstractNumId w:val="8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8E5"/>
    <w:rsid w:val="00033495"/>
    <w:rsid w:val="000507AA"/>
    <w:rsid w:val="00065D69"/>
    <w:rsid w:val="00071EFC"/>
    <w:rsid w:val="00095CD0"/>
    <w:rsid w:val="000A3E0C"/>
    <w:rsid w:val="000A6101"/>
    <w:rsid w:val="000C0101"/>
    <w:rsid w:val="000E673F"/>
    <w:rsid w:val="0010604B"/>
    <w:rsid w:val="001422F3"/>
    <w:rsid w:val="00151304"/>
    <w:rsid w:val="0016078B"/>
    <w:rsid w:val="001814E2"/>
    <w:rsid w:val="0019518D"/>
    <w:rsid w:val="001969A0"/>
    <w:rsid w:val="001A038F"/>
    <w:rsid w:val="001B300A"/>
    <w:rsid w:val="001E08F8"/>
    <w:rsid w:val="001E6A59"/>
    <w:rsid w:val="0020669F"/>
    <w:rsid w:val="00212D56"/>
    <w:rsid w:val="002163EA"/>
    <w:rsid w:val="00217260"/>
    <w:rsid w:val="002360CC"/>
    <w:rsid w:val="00256241"/>
    <w:rsid w:val="00261BEE"/>
    <w:rsid w:val="002652B1"/>
    <w:rsid w:val="00267A95"/>
    <w:rsid w:val="00267D3E"/>
    <w:rsid w:val="00283014"/>
    <w:rsid w:val="00285B9F"/>
    <w:rsid w:val="002911F2"/>
    <w:rsid w:val="0029328B"/>
    <w:rsid w:val="002A26C7"/>
    <w:rsid w:val="002B719D"/>
    <w:rsid w:val="002D4A92"/>
    <w:rsid w:val="002F1E92"/>
    <w:rsid w:val="002F4CB2"/>
    <w:rsid w:val="003014FB"/>
    <w:rsid w:val="00301AC7"/>
    <w:rsid w:val="00303CE2"/>
    <w:rsid w:val="003055A6"/>
    <w:rsid w:val="003076F8"/>
    <w:rsid w:val="003406C5"/>
    <w:rsid w:val="00363D43"/>
    <w:rsid w:val="0037498C"/>
    <w:rsid w:val="00376FC4"/>
    <w:rsid w:val="0037722A"/>
    <w:rsid w:val="00382958"/>
    <w:rsid w:val="00391B98"/>
    <w:rsid w:val="003925E8"/>
    <w:rsid w:val="003A650A"/>
    <w:rsid w:val="003B291A"/>
    <w:rsid w:val="003C7C5C"/>
    <w:rsid w:val="003E2400"/>
    <w:rsid w:val="003F55DC"/>
    <w:rsid w:val="00412157"/>
    <w:rsid w:val="00416217"/>
    <w:rsid w:val="00420F46"/>
    <w:rsid w:val="00424872"/>
    <w:rsid w:val="00453DC7"/>
    <w:rsid w:val="004603C4"/>
    <w:rsid w:val="004633DE"/>
    <w:rsid w:val="00471B88"/>
    <w:rsid w:val="0048567A"/>
    <w:rsid w:val="004945D0"/>
    <w:rsid w:val="004A2853"/>
    <w:rsid w:val="004A5CEF"/>
    <w:rsid w:val="004C7EBF"/>
    <w:rsid w:val="004D5F5B"/>
    <w:rsid w:val="004E3071"/>
    <w:rsid w:val="005015EB"/>
    <w:rsid w:val="00504603"/>
    <w:rsid w:val="00507C24"/>
    <w:rsid w:val="00515C66"/>
    <w:rsid w:val="00547E5F"/>
    <w:rsid w:val="00562CC8"/>
    <w:rsid w:val="00570C20"/>
    <w:rsid w:val="005711E7"/>
    <w:rsid w:val="00575B76"/>
    <w:rsid w:val="00576DBF"/>
    <w:rsid w:val="00577264"/>
    <w:rsid w:val="00577DC6"/>
    <w:rsid w:val="005A03C1"/>
    <w:rsid w:val="005A5F76"/>
    <w:rsid w:val="005B1818"/>
    <w:rsid w:val="005B1961"/>
    <w:rsid w:val="00600AF2"/>
    <w:rsid w:val="00600DE5"/>
    <w:rsid w:val="00615B9B"/>
    <w:rsid w:val="006206D2"/>
    <w:rsid w:val="00627CAC"/>
    <w:rsid w:val="006361B5"/>
    <w:rsid w:val="00643684"/>
    <w:rsid w:val="00646ACB"/>
    <w:rsid w:val="006509E2"/>
    <w:rsid w:val="006515C6"/>
    <w:rsid w:val="00660661"/>
    <w:rsid w:val="00671C7E"/>
    <w:rsid w:val="00674C08"/>
    <w:rsid w:val="00682B4B"/>
    <w:rsid w:val="00686BEA"/>
    <w:rsid w:val="006A5F25"/>
    <w:rsid w:val="006B63B9"/>
    <w:rsid w:val="006E3D30"/>
    <w:rsid w:val="006F13D6"/>
    <w:rsid w:val="00725121"/>
    <w:rsid w:val="00750BF4"/>
    <w:rsid w:val="00760F91"/>
    <w:rsid w:val="007702F2"/>
    <w:rsid w:val="0078654F"/>
    <w:rsid w:val="007F0771"/>
    <w:rsid w:val="007F33EB"/>
    <w:rsid w:val="008007C3"/>
    <w:rsid w:val="00800912"/>
    <w:rsid w:val="00800AEB"/>
    <w:rsid w:val="00813A66"/>
    <w:rsid w:val="008243A9"/>
    <w:rsid w:val="00832C88"/>
    <w:rsid w:val="008358AF"/>
    <w:rsid w:val="00852D0B"/>
    <w:rsid w:val="008B7DEB"/>
    <w:rsid w:val="00915DC7"/>
    <w:rsid w:val="009208E4"/>
    <w:rsid w:val="0093119B"/>
    <w:rsid w:val="0093409D"/>
    <w:rsid w:val="00940B99"/>
    <w:rsid w:val="0096674A"/>
    <w:rsid w:val="00980735"/>
    <w:rsid w:val="009867AE"/>
    <w:rsid w:val="009956FB"/>
    <w:rsid w:val="009B1E69"/>
    <w:rsid w:val="009D036D"/>
    <w:rsid w:val="009D0D44"/>
    <w:rsid w:val="009D35C5"/>
    <w:rsid w:val="009F7494"/>
    <w:rsid w:val="00A11284"/>
    <w:rsid w:val="00A26436"/>
    <w:rsid w:val="00A3085C"/>
    <w:rsid w:val="00A567C3"/>
    <w:rsid w:val="00A626D1"/>
    <w:rsid w:val="00A6389B"/>
    <w:rsid w:val="00A7453C"/>
    <w:rsid w:val="00A858E5"/>
    <w:rsid w:val="00A93156"/>
    <w:rsid w:val="00AA0953"/>
    <w:rsid w:val="00B049D3"/>
    <w:rsid w:val="00B269F1"/>
    <w:rsid w:val="00B4377B"/>
    <w:rsid w:val="00B56C26"/>
    <w:rsid w:val="00B57EAF"/>
    <w:rsid w:val="00B67F1F"/>
    <w:rsid w:val="00B7491E"/>
    <w:rsid w:val="00B94AC1"/>
    <w:rsid w:val="00BB0F48"/>
    <w:rsid w:val="00BB14BE"/>
    <w:rsid w:val="00BB4D0C"/>
    <w:rsid w:val="00BC1406"/>
    <w:rsid w:val="00BE5F5B"/>
    <w:rsid w:val="00BE6986"/>
    <w:rsid w:val="00C1030F"/>
    <w:rsid w:val="00C119FB"/>
    <w:rsid w:val="00C26301"/>
    <w:rsid w:val="00C625D6"/>
    <w:rsid w:val="00C9129E"/>
    <w:rsid w:val="00C9252D"/>
    <w:rsid w:val="00CB151C"/>
    <w:rsid w:val="00CE4E17"/>
    <w:rsid w:val="00CE61BA"/>
    <w:rsid w:val="00D01257"/>
    <w:rsid w:val="00D01D4A"/>
    <w:rsid w:val="00D07156"/>
    <w:rsid w:val="00D23069"/>
    <w:rsid w:val="00D411D0"/>
    <w:rsid w:val="00D51950"/>
    <w:rsid w:val="00D52B11"/>
    <w:rsid w:val="00D63FC6"/>
    <w:rsid w:val="00DA67B2"/>
    <w:rsid w:val="00DB5132"/>
    <w:rsid w:val="00DD0586"/>
    <w:rsid w:val="00DD2521"/>
    <w:rsid w:val="00DE050A"/>
    <w:rsid w:val="00DE5EB2"/>
    <w:rsid w:val="00DF264D"/>
    <w:rsid w:val="00DF598C"/>
    <w:rsid w:val="00E0319A"/>
    <w:rsid w:val="00E13146"/>
    <w:rsid w:val="00E16A52"/>
    <w:rsid w:val="00E450A6"/>
    <w:rsid w:val="00E45342"/>
    <w:rsid w:val="00E75992"/>
    <w:rsid w:val="00E81863"/>
    <w:rsid w:val="00E832E2"/>
    <w:rsid w:val="00E90A2C"/>
    <w:rsid w:val="00EC1390"/>
    <w:rsid w:val="00EC4AC0"/>
    <w:rsid w:val="00EE2B26"/>
    <w:rsid w:val="00EF0993"/>
    <w:rsid w:val="00EF27D3"/>
    <w:rsid w:val="00EF5C47"/>
    <w:rsid w:val="00F07E54"/>
    <w:rsid w:val="00F206E6"/>
    <w:rsid w:val="00F36FB3"/>
    <w:rsid w:val="00F47C9B"/>
    <w:rsid w:val="00F7043B"/>
    <w:rsid w:val="00F84B02"/>
    <w:rsid w:val="00F852D4"/>
    <w:rsid w:val="00FA47E3"/>
    <w:rsid w:val="00FA7786"/>
    <w:rsid w:val="00FB082A"/>
    <w:rsid w:val="00FB1E74"/>
    <w:rsid w:val="00FD69E2"/>
    <w:rsid w:val="00FE0727"/>
    <w:rsid w:val="00FE1BD5"/>
    <w:rsid w:val="00FF1270"/>
    <w:rsid w:val="00FF4A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66A0CCC"/>
  <w15:docId w15:val="{8A132015-BDEE-4698-92C0-9ACFACA5F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7F1F"/>
    <w:rPr>
      <w:rFonts w:ascii="Verdana" w:hAnsi="Verdana"/>
    </w:rPr>
  </w:style>
  <w:style w:type="paragraph" w:styleId="Titre1">
    <w:name w:val="heading 1"/>
    <w:basedOn w:val="Normal"/>
    <w:next w:val="Normal"/>
    <w:link w:val="Titre1Car"/>
    <w:autoRedefine/>
    <w:uiPriority w:val="9"/>
    <w:qFormat/>
    <w:rsid w:val="00DA67B2"/>
    <w:pPr>
      <w:keepNext/>
      <w:keepLines/>
      <w:spacing w:after="240"/>
      <w:outlineLvl w:val="0"/>
    </w:pPr>
    <w:rPr>
      <w:rFonts w:eastAsiaTheme="majorEastAsia" w:cstheme="majorBidi"/>
      <w:b/>
      <w:bCs/>
      <w:color w:val="FF0000"/>
      <w:sz w:val="28"/>
      <w:szCs w:val="28"/>
      <w:u w:val="single"/>
    </w:rPr>
  </w:style>
  <w:style w:type="paragraph" w:styleId="Titre2">
    <w:name w:val="heading 2"/>
    <w:basedOn w:val="Normal"/>
    <w:next w:val="Normal"/>
    <w:link w:val="Titre2Car"/>
    <w:autoRedefine/>
    <w:uiPriority w:val="9"/>
    <w:unhideWhenUsed/>
    <w:qFormat/>
    <w:rsid w:val="00FA47E3"/>
    <w:pPr>
      <w:keepNext/>
      <w:keepLines/>
      <w:numPr>
        <w:numId w:val="1"/>
      </w:numPr>
      <w:spacing w:before="240" w:after="240" w:line="240" w:lineRule="auto"/>
      <w:outlineLvl w:val="1"/>
    </w:pPr>
    <w:rPr>
      <w:rFonts w:ascii="Arial" w:eastAsiaTheme="majorEastAsia" w:hAnsi="Arial" w:cstheme="majorBidi"/>
      <w:bCs/>
      <w:i/>
      <w:sz w:val="26"/>
      <w:szCs w:val="26"/>
      <w:u w:val="single"/>
    </w:rPr>
  </w:style>
  <w:style w:type="paragraph" w:styleId="Titre3">
    <w:name w:val="heading 3"/>
    <w:basedOn w:val="Normal"/>
    <w:next w:val="Normal"/>
    <w:link w:val="Titre3Car"/>
    <w:uiPriority w:val="9"/>
    <w:unhideWhenUsed/>
    <w:rsid w:val="00A858E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E13146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52"/>
      <w:szCs w:val="52"/>
      <w:u w:val="single"/>
    </w:rPr>
  </w:style>
  <w:style w:type="character" w:customStyle="1" w:styleId="TitreCar">
    <w:name w:val="Titre Car"/>
    <w:basedOn w:val="Policepardfaut"/>
    <w:link w:val="Titre"/>
    <w:uiPriority w:val="10"/>
    <w:rsid w:val="00E13146"/>
    <w:rPr>
      <w:rFonts w:ascii="Verdana" w:eastAsiaTheme="majorEastAsia" w:hAnsi="Verdana" w:cstheme="majorBidi"/>
      <w:spacing w:val="5"/>
      <w:kern w:val="28"/>
      <w:sz w:val="52"/>
      <w:szCs w:val="52"/>
      <w:u w:val="single"/>
    </w:rPr>
  </w:style>
  <w:style w:type="paragraph" w:styleId="Paragraphedeliste">
    <w:name w:val="List Paragraph"/>
    <w:basedOn w:val="Normal"/>
    <w:uiPriority w:val="34"/>
    <w:qFormat/>
    <w:rsid w:val="00A858E5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FA47E3"/>
    <w:rPr>
      <w:rFonts w:ascii="Arial" w:eastAsiaTheme="majorEastAsia" w:hAnsi="Arial" w:cstheme="majorBidi"/>
      <w:bCs/>
      <w:i/>
      <w:sz w:val="26"/>
      <w:szCs w:val="26"/>
      <w:u w:val="single"/>
    </w:rPr>
  </w:style>
  <w:style w:type="character" w:customStyle="1" w:styleId="Titre3Car">
    <w:name w:val="Titre 3 Car"/>
    <w:basedOn w:val="Policepardfaut"/>
    <w:link w:val="Titre3"/>
    <w:uiPriority w:val="9"/>
    <w:rsid w:val="00A858E5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re1Car">
    <w:name w:val="Titre 1 Car"/>
    <w:basedOn w:val="Policepardfaut"/>
    <w:link w:val="Titre1"/>
    <w:uiPriority w:val="9"/>
    <w:rsid w:val="00DA67B2"/>
    <w:rPr>
      <w:rFonts w:ascii="Verdana" w:eastAsiaTheme="majorEastAsia" w:hAnsi="Verdana" w:cstheme="majorBidi"/>
      <w:b/>
      <w:bCs/>
      <w:color w:val="FF0000"/>
      <w:sz w:val="28"/>
      <w:szCs w:val="28"/>
      <w:u w:val="single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4534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45342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13146"/>
  </w:style>
  <w:style w:type="paragraph" w:styleId="Pieddepage">
    <w:name w:val="footer"/>
    <w:basedOn w:val="Normal"/>
    <w:link w:val="Pieddepag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13146"/>
  </w:style>
  <w:style w:type="paragraph" w:styleId="Sous-titre">
    <w:name w:val="Subtitle"/>
    <w:aliases w:val="Exemple"/>
    <w:basedOn w:val="Normal"/>
    <w:next w:val="Normal"/>
    <w:link w:val="Sous-titreCar"/>
    <w:autoRedefine/>
    <w:uiPriority w:val="11"/>
    <w:qFormat/>
    <w:rsid w:val="009956FB"/>
    <w:pPr>
      <w:numPr>
        <w:ilvl w:val="1"/>
      </w:numPr>
      <w:spacing w:after="240" w:line="240" w:lineRule="auto"/>
    </w:pPr>
    <w:rPr>
      <w:rFonts w:eastAsiaTheme="majorEastAsia" w:cstheme="majorBidi"/>
      <w:b/>
      <w:iCs/>
      <w:spacing w:val="15"/>
      <w:sz w:val="28"/>
      <w:szCs w:val="24"/>
    </w:rPr>
  </w:style>
  <w:style w:type="character" w:customStyle="1" w:styleId="Sous-titreCar">
    <w:name w:val="Sous-titre Car"/>
    <w:aliases w:val="Exemple Car"/>
    <w:basedOn w:val="Policepardfaut"/>
    <w:link w:val="Sous-titre"/>
    <w:uiPriority w:val="11"/>
    <w:rsid w:val="009956FB"/>
    <w:rPr>
      <w:rFonts w:ascii="Verdana" w:eastAsiaTheme="majorEastAsia" w:hAnsi="Verdana" w:cstheme="majorBidi"/>
      <w:b/>
      <w:iCs/>
      <w:spacing w:val="15"/>
      <w:sz w:val="28"/>
      <w:szCs w:val="24"/>
    </w:rPr>
  </w:style>
  <w:style w:type="character" w:styleId="Textedelespacerserv">
    <w:name w:val="Placeholder Text"/>
    <w:basedOn w:val="Policepardfaut"/>
    <w:uiPriority w:val="99"/>
    <w:semiHidden/>
    <w:rsid w:val="000507AA"/>
    <w:rPr>
      <w:color w:val="808080"/>
    </w:rPr>
  </w:style>
  <w:style w:type="character" w:styleId="Accentuationlgre">
    <w:name w:val="Subtle Emphasis"/>
    <w:aliases w:val="Remarque"/>
    <w:basedOn w:val="Policepardfaut"/>
    <w:uiPriority w:val="19"/>
    <w:qFormat/>
    <w:rsid w:val="006E3D30"/>
    <w:rPr>
      <w:rFonts w:ascii="Verdana" w:hAnsi="Verdana"/>
      <w:i/>
      <w:iCs/>
      <w:color w:val="auto"/>
      <w:sz w:val="22"/>
    </w:rPr>
  </w:style>
  <w:style w:type="paragraph" w:styleId="Sansinterligne">
    <w:name w:val="No Spacing"/>
    <w:aliases w:val="Encadrer"/>
    <w:next w:val="Normal"/>
    <w:uiPriority w:val="1"/>
    <w:qFormat/>
    <w:rsid w:val="006E3D30"/>
    <w:pPr>
      <w:spacing w:after="0" w:line="240" w:lineRule="auto"/>
    </w:pPr>
    <w:rPr>
      <w:rFonts w:ascii="Candara" w:hAnsi="Candara"/>
    </w:rPr>
  </w:style>
  <w:style w:type="character" w:styleId="Accentuation">
    <w:name w:val="Emphasis"/>
    <w:aliases w:val="CommentaireProf"/>
    <w:basedOn w:val="Policepardfaut"/>
    <w:uiPriority w:val="20"/>
    <w:qFormat/>
    <w:rsid w:val="0037498C"/>
    <w:rPr>
      <w:rFonts w:ascii="Verdana" w:hAnsi="Verdana"/>
      <w:i/>
      <w:iCs/>
      <w:color w:val="808080" w:themeColor="background1" w:themeShade="80"/>
      <w:sz w:val="16"/>
    </w:rPr>
  </w:style>
  <w:style w:type="paragraph" w:styleId="NormalWeb">
    <w:name w:val="Normal (Web)"/>
    <w:basedOn w:val="Normal"/>
    <w:uiPriority w:val="99"/>
    <w:semiHidden/>
    <w:unhideWhenUsed/>
    <w:rsid w:val="00A6389B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table" w:styleId="Grilledutableau">
    <w:name w:val="Table Grid"/>
    <w:basedOn w:val="TableauNormal"/>
    <w:uiPriority w:val="59"/>
    <w:rsid w:val="009667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blue">
    <w:name w:val="cblue"/>
    <w:basedOn w:val="Policepardfaut"/>
    <w:rsid w:val="00DA67B2"/>
  </w:style>
  <w:style w:type="character" w:customStyle="1" w:styleId="cgreen">
    <w:name w:val="cgreen"/>
    <w:basedOn w:val="Policepardfaut"/>
    <w:rsid w:val="00DA67B2"/>
  </w:style>
  <w:style w:type="character" w:customStyle="1" w:styleId="cred">
    <w:name w:val="cred"/>
    <w:basedOn w:val="Policepardfaut"/>
    <w:rsid w:val="00DA67B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569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80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271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14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8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82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793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005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903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0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78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3.png"/><Relationship Id="rId18" Type="http://schemas.openxmlformats.org/officeDocument/2006/relationships/image" Target="media/image8.sv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svg"/><Relationship Id="rId17" Type="http://schemas.openxmlformats.org/officeDocument/2006/relationships/image" Target="media/image7.png"/><Relationship Id="rId25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image" Target="media/image6.svg"/><Relationship Id="rId20" Type="http://schemas.openxmlformats.org/officeDocument/2006/relationships/image" Target="media/image10.sv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image" Target="media/image14.sv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10" Type="http://schemas.openxmlformats.org/officeDocument/2006/relationships/footer" Target="footer1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4.svg"/><Relationship Id="rId22" Type="http://schemas.openxmlformats.org/officeDocument/2006/relationships/image" Target="media/image12.sv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C26ACF9-D9AD-42B0-A2D1-7E75F82A83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3136</TotalTime>
  <Pages>1</Pages>
  <Words>54</Words>
  <Characters>297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Manipuler les fractions</vt:lpstr>
    </vt:vector>
  </TitlesOfParts>
  <Company/>
  <LinksUpToDate>false</LinksUpToDate>
  <CharactersWithSpaces>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Fractions égales</dc:title>
  <dc:creator>Dell</dc:creator>
  <cp:lastModifiedBy>sinel</cp:lastModifiedBy>
  <cp:revision>8</cp:revision>
  <cp:lastPrinted>2017-09-22T16:58:00Z</cp:lastPrinted>
  <dcterms:created xsi:type="dcterms:W3CDTF">2024-10-09T09:24:00Z</dcterms:created>
  <dcterms:modified xsi:type="dcterms:W3CDTF">2025-12-06T13:40:00Z</dcterms:modified>
</cp:coreProperties>
</file>