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4B11" w14:textId="77777777" w:rsidR="00872EC4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p w14:paraId="6EA0EA0A" w14:textId="2500BC90" w:rsidR="00D569D8" w:rsidRDefault="00872EC4" w:rsidP="00872EC4">
      <w:pPr>
        <w:pStyle w:val="Sous-titre"/>
        <w:jc w:val="center"/>
      </w:pPr>
      <w:r>
        <w:rPr>
          <w:noProof/>
        </w:rPr>
        <w:drawing>
          <wp:inline distT="0" distB="0" distL="0" distR="0" wp14:anchorId="077B8711" wp14:editId="28F956F1">
            <wp:extent cx="2914650" cy="2438400"/>
            <wp:effectExtent l="0" t="0" r="0" b="0"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E9537" wp14:editId="69BF1B98">
            <wp:extent cx="2867025" cy="2457450"/>
            <wp:effectExtent l="0" t="0" r="9525" b="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1F25" w14:textId="77777777" w:rsidR="00872EC4" w:rsidRPr="00872EC4" w:rsidRDefault="00872EC4" w:rsidP="00872EC4">
      <w:pPr>
        <w:spacing w:after="0" w:line="240" w:lineRule="auto"/>
        <w:rPr>
          <w:rFonts w:eastAsia="Times New Roman" w:cs="Times New Roman"/>
          <w:i/>
          <w:iCs/>
          <w:lang w:eastAsia="fr-FR"/>
        </w:rPr>
      </w:pPr>
      <w:r w:rsidRPr="00872EC4">
        <w:rPr>
          <w:rFonts w:eastAsia="Times New Roman" w:cs="Times New Roman"/>
          <w:lang w:eastAsia="fr-FR"/>
        </w:rPr>
        <w:t>On se propose de repérer des points dans un parallélépipède rectangle OABCDEFG tel que :</w:t>
      </w:r>
    </w:p>
    <w:p w14:paraId="6C27A5AC" w14:textId="4A4D556F" w:rsidR="00872EC4" w:rsidRPr="00872EC4" w:rsidRDefault="00872EC4" w:rsidP="00872EC4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lang w:val="en-GB" w:eastAsia="fr-FR"/>
        </w:rPr>
      </w:pPr>
      <w:r w:rsidRPr="00872EC4">
        <w:rPr>
          <w:rFonts w:eastAsia="Times New Roman" w:cs="Times New Roman"/>
          <w:i/>
          <w:iCs/>
          <w:lang w:val="en-GB" w:eastAsia="fr-FR"/>
        </w:rPr>
        <w:t>OA=4cm</w:t>
      </w:r>
      <w:r w:rsidRPr="00872EC4">
        <w:rPr>
          <w:rFonts w:eastAsia="Times New Roman" w:cs="Times New Roman"/>
          <w:i/>
          <w:iCs/>
          <w:lang w:val="en-GB" w:eastAsia="fr-FR"/>
        </w:rPr>
        <w:tab/>
      </w:r>
      <w:r w:rsidRPr="00872EC4">
        <w:rPr>
          <w:rFonts w:eastAsia="Times New Roman" w:cs="Times New Roman"/>
          <w:i/>
          <w:iCs/>
          <w:lang w:val="en-GB" w:eastAsia="fr-FR"/>
        </w:rPr>
        <w:tab/>
      </w:r>
      <w:r w:rsidRPr="00872EC4">
        <w:rPr>
          <w:rFonts w:eastAsia="Times New Roman" w:cs="Times New Roman"/>
          <w:i/>
          <w:iCs/>
          <w:lang w:val="en-GB" w:eastAsia="fr-FR"/>
        </w:rPr>
        <w:tab/>
      </w:r>
      <w:r w:rsidRPr="00872EC4">
        <w:rPr>
          <w:rFonts w:eastAsia="Times New Roman" w:cs="Times New Roman"/>
          <w:i/>
          <w:iCs/>
          <w:lang w:val="en-GB" w:eastAsia="fr-FR"/>
        </w:rPr>
        <w:t>OC=3cm</w:t>
      </w:r>
      <w:r w:rsidRPr="00872EC4">
        <w:rPr>
          <w:rFonts w:eastAsia="Times New Roman" w:cs="Times New Roman"/>
          <w:i/>
          <w:iCs/>
          <w:lang w:val="en-GB" w:eastAsia="fr-FR"/>
        </w:rPr>
        <w:tab/>
      </w:r>
      <w:r>
        <w:rPr>
          <w:rFonts w:eastAsia="Times New Roman" w:cs="Times New Roman"/>
          <w:i/>
          <w:iCs/>
          <w:lang w:val="en-GB" w:eastAsia="fr-FR"/>
        </w:rPr>
        <w:tab/>
      </w:r>
      <w:r>
        <w:rPr>
          <w:rFonts w:eastAsia="Times New Roman" w:cs="Times New Roman"/>
          <w:i/>
          <w:iCs/>
          <w:lang w:val="en-GB" w:eastAsia="fr-FR"/>
        </w:rPr>
        <w:tab/>
      </w:r>
      <w:r w:rsidRPr="00872EC4">
        <w:rPr>
          <w:rFonts w:eastAsia="Times New Roman" w:cs="Times New Roman"/>
          <w:i/>
          <w:iCs/>
          <w:lang w:val="en-GB" w:eastAsia="fr-FR"/>
        </w:rPr>
        <w:t>OD=3cm</w:t>
      </w:r>
    </w:p>
    <w:p w14:paraId="480BA70D" w14:textId="727FE4D4" w:rsidR="00872EC4" w:rsidRPr="00872EC4" w:rsidRDefault="00872EC4" w:rsidP="00872E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72EC4">
        <w:rPr>
          <w:rFonts w:eastAsia="Times New Roman" w:cs="Times New Roman"/>
          <w:lang w:eastAsia="fr-FR"/>
        </w:rPr>
        <w:t>Pour cela, on munit la face OABC d'un repère (O</w:t>
      </w:r>
      <w:r w:rsidR="002D48A0">
        <w:rPr>
          <w:rFonts w:eastAsia="Times New Roman" w:cs="Times New Roman"/>
          <w:lang w:eastAsia="fr-FR"/>
        </w:rPr>
        <w:t xml:space="preserve"> </w:t>
      </w:r>
      <w:r w:rsidRPr="00872EC4">
        <w:rPr>
          <w:rFonts w:eastAsia="Times New Roman" w:cs="Times New Roman"/>
          <w:lang w:eastAsia="fr-FR"/>
        </w:rPr>
        <w:t>; I, J) avec :</w:t>
      </w:r>
    </w:p>
    <w:p w14:paraId="02148966" w14:textId="77777777" w:rsidR="00872EC4" w:rsidRPr="00872EC4" w:rsidRDefault="00872EC4" w:rsidP="00872EC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72EC4">
        <w:rPr>
          <w:rFonts w:eastAsia="Times New Roman" w:cs="Times New Roman"/>
          <w:lang w:eastAsia="fr-FR"/>
        </w:rPr>
        <w:t>I point de l'arête [OA] tel que OI = 1cm,</w:t>
      </w:r>
    </w:p>
    <w:p w14:paraId="68E7C234" w14:textId="77777777" w:rsidR="00872EC4" w:rsidRPr="00872EC4" w:rsidRDefault="00872EC4" w:rsidP="00872EC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72EC4">
        <w:rPr>
          <w:rFonts w:eastAsia="Times New Roman" w:cs="Times New Roman"/>
          <w:lang w:eastAsia="fr-FR"/>
        </w:rPr>
        <w:t>J point de l'arête [OC] tel que OJ = 1cm.</w:t>
      </w:r>
    </w:p>
    <w:p w14:paraId="1E122EEB" w14:textId="77777777" w:rsidR="00872EC4" w:rsidRPr="00872EC4" w:rsidRDefault="00872EC4" w:rsidP="00872EC4">
      <w:pPr>
        <w:spacing w:beforeAutospacing="1" w:after="0" w:afterAutospacing="1" w:line="240" w:lineRule="auto"/>
        <w:ind w:left="720"/>
        <w:rPr>
          <w:rFonts w:eastAsia="Times New Roman" w:cs="Times New Roman"/>
          <w:lang w:eastAsia="fr-FR"/>
        </w:rPr>
      </w:pPr>
      <w:r w:rsidRPr="00872EC4">
        <w:rPr>
          <w:rFonts w:eastAsia="Times New Roman" w:cs="Times New Roman"/>
          <w:b/>
          <w:bCs/>
          <w:lang w:eastAsia="fr-FR"/>
        </w:rPr>
        <w:t>Lire les coordonnées des points I, J, A, C, B.</w:t>
      </w:r>
      <w:r w:rsidRPr="00872EC4">
        <w:rPr>
          <w:rFonts w:eastAsia="Times New Roman" w:cs="Times New Roman"/>
          <w:lang w:eastAsia="fr-FR"/>
        </w:rPr>
        <w:t xml:space="preserve"> </w:t>
      </w:r>
    </w:p>
    <w:p w14:paraId="3A9EB8AD" w14:textId="08F0DD96" w:rsidR="00872EC4" w:rsidRPr="00872EC4" w:rsidRDefault="00872EC4" w:rsidP="00872E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72EC4">
        <w:rPr>
          <w:rFonts w:eastAsia="Times New Roman" w:cs="Times New Roman"/>
          <w:lang w:eastAsia="fr-FR"/>
        </w:rPr>
        <w:t>On munit l'arête [OD] d'un repère (O</w:t>
      </w:r>
      <w:r w:rsidR="002D48A0">
        <w:rPr>
          <w:rFonts w:eastAsia="Times New Roman" w:cs="Times New Roman"/>
          <w:lang w:eastAsia="fr-FR"/>
        </w:rPr>
        <w:t xml:space="preserve"> </w:t>
      </w:r>
      <w:r w:rsidRPr="00872EC4">
        <w:rPr>
          <w:rFonts w:eastAsia="Times New Roman" w:cs="Times New Roman"/>
          <w:lang w:eastAsia="fr-FR"/>
        </w:rPr>
        <w:t>; K) avec OK = 1cm.</w:t>
      </w:r>
      <w:r w:rsidRPr="00872EC4">
        <w:rPr>
          <w:rFonts w:eastAsia="Times New Roman" w:cs="Times New Roman"/>
          <w:lang w:eastAsia="fr-FR"/>
        </w:rPr>
        <w:br/>
        <w:t>On dit que le parallélépipède est muni d'un repère (O</w:t>
      </w:r>
      <w:r w:rsidR="002D48A0">
        <w:rPr>
          <w:rFonts w:eastAsia="Times New Roman" w:cs="Times New Roman"/>
          <w:lang w:eastAsia="fr-FR"/>
        </w:rPr>
        <w:t xml:space="preserve"> </w:t>
      </w:r>
      <w:r w:rsidRPr="00872EC4">
        <w:rPr>
          <w:rFonts w:eastAsia="Times New Roman" w:cs="Times New Roman"/>
          <w:lang w:eastAsia="fr-FR"/>
        </w:rPr>
        <w:t xml:space="preserve">; I, J, K). Pour lire les coordonnées d'un point dans ce repère, on ajoute une troisième coordonnée, appelée </w:t>
      </w:r>
      <w:r w:rsidRPr="00872EC4">
        <w:rPr>
          <w:rFonts w:eastAsia="Times New Roman" w:cs="Times New Roman"/>
          <w:b/>
          <w:bCs/>
          <w:lang w:eastAsia="fr-FR"/>
        </w:rPr>
        <w:t>altitude</w:t>
      </w:r>
      <w:r w:rsidRPr="00872EC4">
        <w:rPr>
          <w:rFonts w:eastAsia="Times New Roman" w:cs="Times New Roman"/>
          <w:lang w:eastAsia="fr-FR"/>
        </w:rPr>
        <w:t>.</w:t>
      </w:r>
      <w:r w:rsidRPr="00872EC4">
        <w:rPr>
          <w:rFonts w:eastAsia="Times New Roman" w:cs="Times New Roman"/>
          <w:lang w:eastAsia="fr-FR"/>
        </w:rPr>
        <w:br/>
        <w:t xml:space="preserve">Par exemple : </w:t>
      </w:r>
      <w:proofErr w:type="gramStart"/>
      <w:r w:rsidRPr="00872EC4">
        <w:rPr>
          <w:rFonts w:eastAsia="Times New Roman" w:cs="Times New Roman"/>
          <w:lang w:eastAsia="fr-FR"/>
        </w:rPr>
        <w:t>S(</w:t>
      </w:r>
      <w:proofErr w:type="gramEnd"/>
      <w:r w:rsidRPr="00872EC4">
        <w:rPr>
          <w:rFonts w:eastAsia="Times New Roman" w:cs="Times New Roman"/>
          <w:lang w:eastAsia="fr-FR"/>
        </w:rPr>
        <w:t>1; 2; 3)</w:t>
      </w:r>
      <w:r w:rsidRPr="00872EC4">
        <w:rPr>
          <w:rFonts w:eastAsia="Times New Roman" w:cs="Times New Roman"/>
          <w:lang w:eastAsia="fr-FR"/>
        </w:rPr>
        <w:br/>
      </w:r>
      <w:r w:rsidRPr="00872EC4">
        <w:rPr>
          <w:rFonts w:eastAsia="Times New Roman" w:cs="Times New Roman"/>
          <w:b/>
          <w:bCs/>
          <w:lang w:eastAsia="fr-FR"/>
        </w:rPr>
        <w:t>Lire, dans ce repère, les coordonnées des points D, G, F, E, A, B, C.</w:t>
      </w:r>
      <w:r w:rsidRPr="00872EC4">
        <w:rPr>
          <w:rFonts w:eastAsia="Times New Roman" w:cs="Times New Roman"/>
          <w:lang w:eastAsia="fr-FR"/>
        </w:rPr>
        <w:t xml:space="preserve"> </w:t>
      </w:r>
    </w:p>
    <w:p w14:paraId="761F8D60" w14:textId="6ADF7A69" w:rsidR="00872EC4" w:rsidRDefault="00872EC4" w:rsidP="00872EC4">
      <w:pPr>
        <w:numPr>
          <w:ilvl w:val="0"/>
          <w:numId w:val="27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2EC4">
        <w:rPr>
          <w:rFonts w:eastAsia="Times New Roman" w:cs="Times New Roman"/>
          <w:lang w:eastAsia="fr-FR"/>
        </w:rPr>
        <w:t xml:space="preserve">Reproduire ce parallélépipède rectangle et placer le point </w:t>
      </w:r>
      <w:proofErr w:type="gramStart"/>
      <w:r w:rsidRPr="00872EC4">
        <w:rPr>
          <w:rFonts w:eastAsia="Times New Roman" w:cs="Times New Roman"/>
          <w:lang w:eastAsia="fr-FR"/>
        </w:rPr>
        <w:t>T(</w:t>
      </w:r>
      <w:proofErr w:type="gramEnd"/>
      <w:r w:rsidRPr="00872EC4">
        <w:rPr>
          <w:rFonts w:eastAsia="Times New Roman" w:cs="Times New Roman"/>
          <w:lang w:eastAsia="fr-FR"/>
        </w:rPr>
        <w:t>3</w:t>
      </w:r>
      <w:r w:rsidR="002D48A0">
        <w:rPr>
          <w:rFonts w:eastAsia="Times New Roman" w:cs="Times New Roman"/>
          <w:lang w:eastAsia="fr-FR"/>
        </w:rPr>
        <w:t xml:space="preserve"> </w:t>
      </w:r>
      <w:r w:rsidRPr="00872EC4">
        <w:rPr>
          <w:rFonts w:eastAsia="Times New Roman" w:cs="Times New Roman"/>
          <w:lang w:eastAsia="fr-FR"/>
        </w:rPr>
        <w:t>; 1</w:t>
      </w:r>
      <w:r w:rsidR="002D48A0">
        <w:rPr>
          <w:rFonts w:eastAsia="Times New Roman" w:cs="Times New Roman"/>
          <w:lang w:eastAsia="fr-FR"/>
        </w:rPr>
        <w:t xml:space="preserve"> </w:t>
      </w:r>
      <w:r w:rsidRPr="00872EC4">
        <w:rPr>
          <w:rFonts w:eastAsia="Times New Roman" w:cs="Times New Roman"/>
          <w:lang w:eastAsia="fr-FR"/>
        </w:rPr>
        <w:t>; 2).</w:t>
      </w:r>
      <w:r w:rsidRPr="00872E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7A7436CD" w14:textId="0FBEF576" w:rsidR="00872EC4" w:rsidRPr="00872EC4" w:rsidRDefault="00872EC4" w:rsidP="00872EC4">
      <w:p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52EDB07" w14:textId="0E4FEFE7" w:rsidR="00C1030F" w:rsidRPr="00C63F02" w:rsidRDefault="00E45342" w:rsidP="004F6A15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C63F02">
        <w:t xml:space="preserve">Addition et soustraction simple </w:t>
      </w:r>
      <w:r w:rsidR="00C1030F" w:rsidRPr="00DA67B2">
        <w:t>:</w:t>
      </w:r>
    </w:p>
    <w:p w14:paraId="61957D2C" w14:textId="77777777" w:rsidR="009E1D3F" w:rsidRDefault="009E1D3F" w:rsidP="009E1D3F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A428B9C" wp14:editId="3AF25F69">
                <wp:extent cx="6249866" cy="754838"/>
                <wp:effectExtent l="57150" t="57150" r="17780" b="26670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754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D5B2F39" w14:textId="205469E7" w:rsidR="00872EC4" w:rsidRPr="00872EC4" w:rsidRDefault="00872EC4" w:rsidP="00872EC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</w:pPr>
                            <w:r w:rsidRPr="00872EC4"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  <w:t xml:space="preserve">Dans un </w:t>
                            </w:r>
                            <w:r w:rsidRPr="00872EC4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000000" w:themeColor="text1"/>
                              </w:rPr>
                              <w:t>parallélépipède rectangle</w:t>
                            </w:r>
                            <w:r w:rsidRPr="00872EC4"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  <w:t xml:space="preserve">, on forme un </w:t>
                            </w:r>
                            <w:r w:rsidRPr="00872EC4">
                              <w:rPr>
                                <w:rFonts w:ascii="Cambria Math" w:hAnsi="Cambria Math"/>
                                <w:iCs/>
                                <w:color w:val="FF0000"/>
                              </w:rPr>
                              <w:t xml:space="preserve">repère </w:t>
                            </w:r>
                            <w:r w:rsidRPr="00872EC4"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  <w:t>à partir d'un sommet et des trois arêtes qui en sont issues.</w:t>
                            </w:r>
                            <w:r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872EC4"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  <w:t xml:space="preserve">On repère alors un point par trois nombres, ses </w:t>
                            </w:r>
                            <w:r w:rsidRPr="00872EC4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000000" w:themeColor="text1"/>
                              </w:rPr>
                              <w:t>coordonnées</w:t>
                            </w:r>
                            <w:r w:rsidRPr="00872EC4"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  <w:t xml:space="preserve"> :</w:t>
                            </w:r>
                          </w:p>
                          <w:p w14:paraId="314DBA5A" w14:textId="4AD55D77" w:rsidR="009E1D3F" w:rsidRPr="00872EC4" w:rsidRDefault="00872EC4" w:rsidP="00872EC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</w:pPr>
                            <w:r w:rsidRPr="00872EC4">
                              <w:rPr>
                                <w:rFonts w:ascii="Cambria Math" w:hAnsi="Cambria Math"/>
                                <w:iCs/>
                                <w:color w:val="FF0000"/>
                              </w:rPr>
                              <w:t>L’abscisse</w:t>
                            </w:r>
                            <w:r w:rsidRPr="00872EC4"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  <w:t xml:space="preserve">, </w:t>
                            </w:r>
                            <w:r w:rsidRPr="00872EC4">
                              <w:rPr>
                                <w:rFonts w:ascii="Cambria Math" w:hAnsi="Cambria Math"/>
                                <w:iCs/>
                                <w:color w:val="00B0F0"/>
                              </w:rPr>
                              <w:t xml:space="preserve">l'ordonnée </w:t>
                            </w:r>
                            <w:r w:rsidRPr="00872EC4"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  <w:t xml:space="preserve">et </w:t>
                            </w:r>
                            <w:r w:rsidRPr="00872EC4">
                              <w:rPr>
                                <w:rFonts w:ascii="Cambria Math" w:hAnsi="Cambria Math"/>
                                <w:iCs/>
                                <w:color w:val="00B050"/>
                              </w:rPr>
                              <w:t>l'altitude</w:t>
                            </w:r>
                            <w:r w:rsidRPr="00872EC4"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A428B9C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width:492.1pt;height:5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D5B2F39" w14:textId="205469E7" w:rsidR="00872EC4" w:rsidRPr="00872EC4" w:rsidRDefault="00872EC4" w:rsidP="00872EC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</w:pPr>
                      <w:r w:rsidRPr="00872EC4"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  <w:t xml:space="preserve">Dans un </w:t>
                      </w:r>
                      <w:r w:rsidRPr="00872EC4">
                        <w:rPr>
                          <w:rFonts w:ascii="Cambria Math" w:hAnsi="Cambria Math"/>
                          <w:b/>
                          <w:bCs/>
                          <w:iCs/>
                          <w:color w:val="000000" w:themeColor="text1"/>
                        </w:rPr>
                        <w:t>parallélépipède rectangle</w:t>
                      </w:r>
                      <w:r w:rsidRPr="00872EC4"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  <w:t xml:space="preserve">, on forme un </w:t>
                      </w:r>
                      <w:r w:rsidRPr="00872EC4">
                        <w:rPr>
                          <w:rFonts w:ascii="Cambria Math" w:hAnsi="Cambria Math"/>
                          <w:iCs/>
                          <w:color w:val="FF0000"/>
                        </w:rPr>
                        <w:t xml:space="preserve">repère </w:t>
                      </w:r>
                      <w:r w:rsidRPr="00872EC4"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  <w:t>à partir d'un sommet et des trois arêtes qui en sont issues.</w:t>
                      </w:r>
                      <w:r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  <w:t xml:space="preserve"> </w:t>
                      </w:r>
                      <w:r w:rsidRPr="00872EC4"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  <w:t xml:space="preserve">On repère alors un point par trois nombres, ses </w:t>
                      </w:r>
                      <w:r w:rsidRPr="00872EC4">
                        <w:rPr>
                          <w:rFonts w:ascii="Cambria Math" w:hAnsi="Cambria Math"/>
                          <w:b/>
                          <w:bCs/>
                          <w:iCs/>
                          <w:color w:val="000000" w:themeColor="text1"/>
                        </w:rPr>
                        <w:t>coordonnées</w:t>
                      </w:r>
                      <w:r w:rsidRPr="00872EC4"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  <w:t xml:space="preserve"> :</w:t>
                      </w:r>
                    </w:p>
                    <w:p w14:paraId="314DBA5A" w14:textId="4AD55D77" w:rsidR="009E1D3F" w:rsidRPr="00872EC4" w:rsidRDefault="00872EC4" w:rsidP="00872EC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</w:pPr>
                      <w:r w:rsidRPr="00872EC4">
                        <w:rPr>
                          <w:rFonts w:ascii="Cambria Math" w:hAnsi="Cambria Math"/>
                          <w:iCs/>
                          <w:color w:val="FF0000"/>
                        </w:rPr>
                        <w:t>L’abscisse</w:t>
                      </w:r>
                      <w:r w:rsidRPr="00872EC4"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  <w:t xml:space="preserve">, </w:t>
                      </w:r>
                      <w:r w:rsidRPr="00872EC4">
                        <w:rPr>
                          <w:rFonts w:ascii="Cambria Math" w:hAnsi="Cambria Math"/>
                          <w:iCs/>
                          <w:color w:val="00B0F0"/>
                        </w:rPr>
                        <w:t xml:space="preserve">l'ordonnée </w:t>
                      </w:r>
                      <w:r w:rsidRPr="00872EC4"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  <w:t xml:space="preserve">et </w:t>
                      </w:r>
                      <w:r w:rsidRPr="00872EC4">
                        <w:rPr>
                          <w:rFonts w:ascii="Cambria Math" w:hAnsi="Cambria Math"/>
                          <w:iCs/>
                          <w:color w:val="00B050"/>
                        </w:rPr>
                        <w:t>l'altitude</w:t>
                      </w:r>
                      <w:r w:rsidRPr="00872EC4"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E5252E" w14:textId="77777777" w:rsidR="002D4572" w:rsidRDefault="002D4572" w:rsidP="00C63F02">
      <w:pPr>
        <w:pStyle w:val="Sous-titre"/>
      </w:pPr>
    </w:p>
    <w:p w14:paraId="5519AFCC" w14:textId="77777777" w:rsidR="002D4572" w:rsidRDefault="002D4572" w:rsidP="00C63F02">
      <w:pPr>
        <w:pStyle w:val="Sous-titre"/>
      </w:pPr>
    </w:p>
    <w:p w14:paraId="4305CFA8" w14:textId="77777777" w:rsidR="002D4572" w:rsidRDefault="002D4572" w:rsidP="00C63F02">
      <w:pPr>
        <w:pStyle w:val="Sous-titre"/>
      </w:pPr>
    </w:p>
    <w:p w14:paraId="2E4F24A6" w14:textId="5579F701" w:rsidR="00C63F02" w:rsidRDefault="001B776E" w:rsidP="00C63F02">
      <w:pPr>
        <w:pStyle w:val="Sous-titre"/>
      </w:pPr>
      <w:r>
        <w:lastRenderedPageBreak/>
        <w:t>Exemples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872EC4" w14:paraId="41E0A71E" w14:textId="77777777" w:rsidTr="002D4572">
        <w:tc>
          <w:tcPr>
            <w:tcW w:w="4956" w:type="dxa"/>
          </w:tcPr>
          <w:p w14:paraId="1F42AC95" w14:textId="0C86F241" w:rsidR="00872EC4" w:rsidRDefault="00872EC4" w:rsidP="00872EC4">
            <w:r>
              <w:rPr>
                <w:noProof/>
              </w:rPr>
              <w:drawing>
                <wp:inline distT="0" distB="0" distL="0" distR="0" wp14:anchorId="30086009" wp14:editId="4C590A7E">
                  <wp:extent cx="2924175" cy="2495550"/>
                  <wp:effectExtent l="0" t="0" r="9525" b="0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5BE38135" w14:textId="57C13095" w:rsidR="00872EC4" w:rsidRDefault="00872EC4" w:rsidP="002B350C">
            <w:r>
              <w:t>On considère le repère de centre A.</w:t>
            </w:r>
            <w:r>
              <w:br/>
              <w:t>Dans ce pavé droit, le point C a pour coordonnées (4 ; 7 ; 0).</w:t>
            </w:r>
            <w:r>
              <w:br/>
              <w:t>Le point G a pour coordonnées (4 ; 7 ; 5).</w:t>
            </w:r>
            <w:r>
              <w:br/>
              <w:t>Le point K milieu de [BC] a pour coordonnées (4 ; 3,5 ; 5)</w:t>
            </w:r>
          </w:p>
        </w:tc>
      </w:tr>
    </w:tbl>
    <w:p w14:paraId="3D78F112" w14:textId="12E2368A" w:rsidR="00872EC4" w:rsidRDefault="00872EC4" w:rsidP="00872EC4"/>
    <w:p w14:paraId="1539C3BD" w14:textId="2ACDDDCB" w:rsidR="00872EC4" w:rsidRDefault="00872EC4" w:rsidP="00872EC4">
      <w:pPr>
        <w:pStyle w:val="Titre1"/>
        <w:rPr>
          <w:rFonts w:ascii="Times New Roman" w:hAnsi="Times New Roman"/>
        </w:rPr>
      </w:pPr>
      <w:r>
        <w:t xml:space="preserve">II - </w:t>
      </w:r>
      <w:r>
        <w:t>Sections de solides :</w:t>
      </w:r>
    </w:p>
    <w:p w14:paraId="0B52F4D3" w14:textId="7615682A" w:rsidR="00872EC4" w:rsidRDefault="00872EC4" w:rsidP="00872EC4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9994CCA" wp14:editId="5B8FD92F">
                <wp:extent cx="6249866" cy="279349"/>
                <wp:effectExtent l="57150" t="57150" r="17780" b="26035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2793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9D94CBB" w14:textId="2B743F28" w:rsidR="00872EC4" w:rsidRPr="00872EC4" w:rsidRDefault="00872EC4" w:rsidP="00872EC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</w:pPr>
                            <w:r w:rsidRPr="00872EC4"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  <w:t xml:space="preserve">Une </w:t>
                            </w:r>
                            <w:r w:rsidRPr="00872EC4">
                              <w:rPr>
                                <w:rFonts w:ascii="Cambria Math" w:hAnsi="Cambria Math"/>
                                <w:iCs/>
                                <w:color w:val="FF0000"/>
                              </w:rPr>
                              <w:t xml:space="preserve">section </w:t>
                            </w:r>
                            <w:r w:rsidRPr="00872EC4"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  <w:t>d'un solide est la figure obtenue par intersection entre ce solide et un plan.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994CCA" id="Zone de texte 6" o:spid="_x0000_s1027" type="#_x0000_t202" style="width:492.1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9D94CBB" w14:textId="2B743F28" w:rsidR="00872EC4" w:rsidRPr="00872EC4" w:rsidRDefault="00872EC4" w:rsidP="00872EC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</w:pPr>
                      <w:r w:rsidRPr="00872EC4"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  <w:t xml:space="preserve">Une </w:t>
                      </w:r>
                      <w:r w:rsidRPr="00872EC4">
                        <w:rPr>
                          <w:rFonts w:ascii="Cambria Math" w:hAnsi="Cambria Math"/>
                          <w:iCs/>
                          <w:color w:val="FF0000"/>
                        </w:rPr>
                        <w:t xml:space="preserve">section </w:t>
                      </w:r>
                      <w:r w:rsidRPr="00872EC4"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  <w:t>d'un solide est la figure obtenue par intersection entre ce solide et un plan.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986E99" w14:textId="638B335B" w:rsidR="00872EC4" w:rsidRDefault="00872EC4" w:rsidP="00872EC4">
      <w:pPr>
        <w:pStyle w:val="Titre2"/>
      </w:pPr>
      <w:r>
        <w:t>Cube et parallélépipède rectangle :</w:t>
      </w:r>
    </w:p>
    <w:tbl>
      <w:tblPr>
        <w:tblStyle w:val="Grilledutableau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1"/>
        <w:gridCol w:w="2977"/>
      </w:tblGrid>
      <w:tr w:rsidR="00872EC4" w14:paraId="50A167E2" w14:textId="77777777" w:rsidTr="002D4572">
        <w:tc>
          <w:tcPr>
            <w:tcW w:w="6941" w:type="dxa"/>
            <w:vAlign w:val="center"/>
          </w:tcPr>
          <w:p w14:paraId="5E4FE55C" w14:textId="4F431467" w:rsidR="00872EC4" w:rsidRDefault="00872EC4" w:rsidP="00B8508C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B729C51" wp14:editId="3DF58396">
                      <wp:extent cx="4171035" cy="1340053"/>
                      <wp:effectExtent l="57150" t="57150" r="20320" b="12700"/>
                      <wp:docPr id="19" name="Zone de text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1035" cy="13400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10C69995" w14:textId="25C5FE66" w:rsidR="00872EC4" w:rsidRPr="00872EC4" w:rsidRDefault="00872EC4" w:rsidP="00872EC4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872EC4"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00000" w:themeColor="text1"/>
                                      <w:u w:val="single"/>
                                    </w:rPr>
                                    <w:t>Propriétés :</w:t>
                                  </w:r>
                                </w:p>
                                <w:p w14:paraId="3E3A7068" w14:textId="77777777" w:rsidR="00872EC4" w:rsidRDefault="00872EC4" w:rsidP="00872EC4">
                                  <w:pPr>
                                    <w:pStyle w:val="Paragraphedeliste"/>
                                    <w:numPr>
                                      <w:ilvl w:val="0"/>
                                      <w:numId w:val="29"/>
                                    </w:numPr>
                                    <w:tabs>
                                      <w:tab w:val="left" w:pos="8760"/>
                                    </w:tabs>
                                    <w:ind w:left="284"/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</w:pPr>
                                  <w:r w:rsidRPr="00872EC4"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  <w:t>La section d'un cube par un plan parallèle à l'une de ses faces est un carré de même dimension que cette face.</w:t>
                                  </w:r>
                                </w:p>
                                <w:p w14:paraId="1AAE24C9" w14:textId="21C28379" w:rsidR="00872EC4" w:rsidRPr="00872EC4" w:rsidRDefault="00872EC4" w:rsidP="00872EC4">
                                  <w:pPr>
                                    <w:pStyle w:val="Paragraphedeliste"/>
                                    <w:numPr>
                                      <w:ilvl w:val="0"/>
                                      <w:numId w:val="29"/>
                                    </w:numPr>
                                    <w:tabs>
                                      <w:tab w:val="left" w:pos="8760"/>
                                    </w:tabs>
                                    <w:ind w:left="284"/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</w:pPr>
                                  <w:r w:rsidRPr="00872EC4"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  <w:t>La section d'un parallélépipède rectangle par un plan parallèle à l'une de ses faces est un rectangle de même dimension que cette face.</w:t>
                                  </w:r>
                                </w:p>
                                <w:p w14:paraId="69553B3A" w14:textId="0C2CE2F2" w:rsidR="00872EC4" w:rsidRPr="00872EC4" w:rsidRDefault="00872EC4" w:rsidP="00872EC4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729C51" id="Zone de texte 19" o:spid="_x0000_s1028" type="#_x0000_t202" style="width:328.45pt;height:10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10C69995" w14:textId="25C5FE66" w:rsidR="00872EC4" w:rsidRPr="00872EC4" w:rsidRDefault="00872EC4" w:rsidP="00872EC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872EC4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000000" w:themeColor="text1"/>
                                <w:u w:val="single"/>
                              </w:rPr>
                              <w:t>Propriétés :</w:t>
                            </w:r>
                          </w:p>
                          <w:p w14:paraId="3E3A7068" w14:textId="77777777" w:rsidR="00872EC4" w:rsidRDefault="00872EC4" w:rsidP="00872EC4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8760"/>
                              </w:tabs>
                              <w:ind w:left="284"/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</w:pPr>
                            <w:r w:rsidRPr="00872EC4"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  <w:t>La section d'un cube par un plan parallèle à l'une de ses faces est un carré de même dimension que cette face.</w:t>
                            </w:r>
                          </w:p>
                          <w:p w14:paraId="1AAE24C9" w14:textId="21C28379" w:rsidR="00872EC4" w:rsidRPr="00872EC4" w:rsidRDefault="00872EC4" w:rsidP="00872EC4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8760"/>
                              </w:tabs>
                              <w:ind w:left="284"/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</w:pPr>
                            <w:r w:rsidRPr="00872EC4"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  <w:t>La section d'un parallélépipède rectangle par un plan parallèle à l'une de ses faces est un rectangle de même dimension que cette face.</w:t>
                            </w:r>
                          </w:p>
                          <w:p w14:paraId="69553B3A" w14:textId="0C2CE2F2" w:rsidR="00872EC4" w:rsidRPr="00872EC4" w:rsidRDefault="00872EC4" w:rsidP="00872EC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77" w:type="dxa"/>
            <w:vAlign w:val="center"/>
          </w:tcPr>
          <w:p w14:paraId="40B5FF80" w14:textId="77777777" w:rsidR="00B8508C" w:rsidRDefault="00872EC4" w:rsidP="00B8508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739349" wp14:editId="2D67B179">
                  <wp:extent cx="1764000" cy="475507"/>
                  <wp:effectExtent l="0" t="0" r="0" b="127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0" cy="475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96645" w14:textId="77777777" w:rsidR="00B8508C" w:rsidRDefault="00B8508C" w:rsidP="00B8508C">
            <w:pPr>
              <w:jc w:val="center"/>
              <w:rPr>
                <w:noProof/>
              </w:rPr>
            </w:pPr>
          </w:p>
          <w:p w14:paraId="78EE7220" w14:textId="77777777" w:rsidR="00B8508C" w:rsidRDefault="00B8508C" w:rsidP="00B8508C">
            <w:pPr>
              <w:jc w:val="center"/>
              <w:rPr>
                <w:noProof/>
              </w:rPr>
            </w:pPr>
          </w:p>
          <w:p w14:paraId="3A1EF4C8" w14:textId="4505572F" w:rsidR="00872EC4" w:rsidRDefault="00872EC4" w:rsidP="00B850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2B7BEB" wp14:editId="0B412C01">
                  <wp:extent cx="1764000" cy="582887"/>
                  <wp:effectExtent l="0" t="0" r="8255" b="8255"/>
                  <wp:docPr id="10" name="Graphiqu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0" cy="58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3E21DE" w14:textId="77777777" w:rsidR="00872EC4" w:rsidRPr="00872EC4" w:rsidRDefault="00872EC4" w:rsidP="00872EC4"/>
    <w:p w14:paraId="6D3558AA" w14:textId="40B105A2" w:rsidR="00872EC4" w:rsidRDefault="00872EC4" w:rsidP="00872EC4">
      <w:pPr>
        <w:pStyle w:val="Titre2"/>
      </w:pPr>
      <w:r>
        <w:t>Cylindre</w:t>
      </w:r>
      <w:r>
        <w:t xml:space="preserve"> :</w:t>
      </w:r>
    </w:p>
    <w:tbl>
      <w:tblPr>
        <w:tblStyle w:val="Grilledutableau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1"/>
        <w:gridCol w:w="2977"/>
      </w:tblGrid>
      <w:tr w:rsidR="00872EC4" w14:paraId="330AF64D" w14:textId="77777777" w:rsidTr="002D4572">
        <w:tc>
          <w:tcPr>
            <w:tcW w:w="6941" w:type="dxa"/>
            <w:vAlign w:val="center"/>
          </w:tcPr>
          <w:p w14:paraId="3297599C" w14:textId="77777777" w:rsidR="00872EC4" w:rsidRDefault="00872EC4" w:rsidP="00B8508C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2FF47C2" wp14:editId="43F35B76">
                      <wp:extent cx="4171035" cy="1201065"/>
                      <wp:effectExtent l="57150" t="57150" r="20320" b="18415"/>
                      <wp:docPr id="20" name="Zone de text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1035" cy="1201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62C496D6" w14:textId="77777777" w:rsidR="00872EC4" w:rsidRPr="00872EC4" w:rsidRDefault="00872EC4" w:rsidP="00872EC4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872EC4"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00000" w:themeColor="text1"/>
                                      <w:u w:val="single"/>
                                    </w:rPr>
                                    <w:t>Propriétés :</w:t>
                                  </w:r>
                                </w:p>
                                <w:p w14:paraId="539D677D" w14:textId="77777777" w:rsidR="00872EC4" w:rsidRPr="00872EC4" w:rsidRDefault="00872EC4" w:rsidP="00872EC4">
                                  <w:pPr>
                                    <w:pStyle w:val="Paragraphedeliste"/>
                                    <w:numPr>
                                      <w:ilvl w:val="0"/>
                                      <w:numId w:val="34"/>
                                    </w:numPr>
                                    <w:tabs>
                                      <w:tab w:val="left" w:pos="8760"/>
                                    </w:tabs>
                                    <w:ind w:left="284"/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</w:pPr>
                                  <w:r w:rsidRPr="00872EC4"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  <w:t xml:space="preserve">La section d'un cylindre de révolution par un plan parallèle à sa base est un disque identique au disque de base. </w:t>
                                  </w:r>
                                </w:p>
                                <w:p w14:paraId="58980259" w14:textId="77777777" w:rsidR="00872EC4" w:rsidRPr="00872EC4" w:rsidRDefault="00872EC4" w:rsidP="00872EC4">
                                  <w:pPr>
                                    <w:pStyle w:val="Paragraphedeliste"/>
                                    <w:numPr>
                                      <w:ilvl w:val="0"/>
                                      <w:numId w:val="34"/>
                                    </w:numPr>
                                    <w:tabs>
                                      <w:tab w:val="left" w:pos="8760"/>
                                    </w:tabs>
                                    <w:ind w:left="284"/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</w:pPr>
                                  <w:r w:rsidRPr="00872EC4"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  <w:t xml:space="preserve">La section d'un cylindre de révolution par un plan perpendiculaire à sa base est un rectangle. </w:t>
                                  </w:r>
                                </w:p>
                                <w:p w14:paraId="1621866F" w14:textId="77777777" w:rsidR="00872EC4" w:rsidRPr="00872EC4" w:rsidRDefault="00872EC4" w:rsidP="00872EC4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FF47C2" id="Zone de texte 20" o:spid="_x0000_s1029" type="#_x0000_t202" style="width:328.45pt;height:9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62C496D6" w14:textId="77777777" w:rsidR="00872EC4" w:rsidRPr="00872EC4" w:rsidRDefault="00872EC4" w:rsidP="00872EC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872EC4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000000" w:themeColor="text1"/>
                                <w:u w:val="single"/>
                              </w:rPr>
                              <w:t>Propriétés :</w:t>
                            </w:r>
                          </w:p>
                          <w:p w14:paraId="539D677D" w14:textId="77777777" w:rsidR="00872EC4" w:rsidRPr="00872EC4" w:rsidRDefault="00872EC4" w:rsidP="00872EC4">
                            <w:pPr>
                              <w:pStyle w:val="Paragraphedeliste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8760"/>
                              </w:tabs>
                              <w:ind w:left="284"/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</w:pPr>
                            <w:r w:rsidRPr="00872EC4"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  <w:t xml:space="preserve">La section d'un cylindre de révolution par un plan parallèle à sa base est un disque identique au disque de base. </w:t>
                            </w:r>
                          </w:p>
                          <w:p w14:paraId="58980259" w14:textId="77777777" w:rsidR="00872EC4" w:rsidRPr="00872EC4" w:rsidRDefault="00872EC4" w:rsidP="00872EC4">
                            <w:pPr>
                              <w:pStyle w:val="Paragraphedeliste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8760"/>
                              </w:tabs>
                              <w:ind w:left="284"/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</w:pPr>
                            <w:r w:rsidRPr="00872EC4"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  <w:t xml:space="preserve">La section d'un cylindre de révolution par un plan perpendiculaire à sa base est un rectangle. </w:t>
                            </w:r>
                          </w:p>
                          <w:p w14:paraId="1621866F" w14:textId="77777777" w:rsidR="00872EC4" w:rsidRPr="00872EC4" w:rsidRDefault="00872EC4" w:rsidP="00872EC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77" w:type="dxa"/>
            <w:vAlign w:val="center"/>
          </w:tcPr>
          <w:p w14:paraId="1FD13E67" w14:textId="77777777" w:rsidR="00B8508C" w:rsidRDefault="00872EC4" w:rsidP="00B850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103D4A" wp14:editId="0E5FC7F5">
                  <wp:extent cx="1440000" cy="742737"/>
                  <wp:effectExtent l="0" t="0" r="8255" b="635"/>
                  <wp:docPr id="21" name="Graphiqu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742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0B6D1" w14:textId="77777777" w:rsidR="00B8508C" w:rsidRDefault="00B8508C" w:rsidP="00B8508C">
            <w:pPr>
              <w:jc w:val="center"/>
            </w:pPr>
          </w:p>
          <w:p w14:paraId="73558638" w14:textId="3953B482" w:rsidR="00872EC4" w:rsidRDefault="00872EC4" w:rsidP="00B850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09ABA3" wp14:editId="2640BD84">
                  <wp:extent cx="1440000" cy="765570"/>
                  <wp:effectExtent l="0" t="0" r="8255" b="0"/>
                  <wp:docPr id="28" name="Graphiqu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76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61367D" w14:textId="4550AF54" w:rsidR="00872EC4" w:rsidRDefault="00872EC4" w:rsidP="00872EC4">
      <w:pPr>
        <w:pStyle w:val="Titre2"/>
      </w:pPr>
      <w:r>
        <w:t>Cône</w:t>
      </w:r>
      <w:r>
        <w:t xml:space="preserve"> :</w:t>
      </w:r>
    </w:p>
    <w:tbl>
      <w:tblPr>
        <w:tblStyle w:val="Grilledutableau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1"/>
        <w:gridCol w:w="2977"/>
      </w:tblGrid>
      <w:tr w:rsidR="00872EC4" w14:paraId="2CFB193D" w14:textId="77777777" w:rsidTr="002D4572">
        <w:tc>
          <w:tcPr>
            <w:tcW w:w="6941" w:type="dxa"/>
            <w:vAlign w:val="center"/>
          </w:tcPr>
          <w:p w14:paraId="027437F9" w14:textId="77777777" w:rsidR="00872EC4" w:rsidRDefault="00872EC4" w:rsidP="00B8508C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ED85E7F" wp14:editId="47F748AC">
                      <wp:extent cx="4171035" cy="798729"/>
                      <wp:effectExtent l="57150" t="57150" r="20320" b="20955"/>
                      <wp:docPr id="29" name="Zone de text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1035" cy="7987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0F246E5F" w14:textId="77777777" w:rsidR="00872EC4" w:rsidRPr="00872EC4" w:rsidRDefault="00872EC4" w:rsidP="00872EC4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872EC4"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00000" w:themeColor="text1"/>
                                      <w:u w:val="single"/>
                                    </w:rPr>
                                    <w:t>Propriétés :</w:t>
                                  </w:r>
                                </w:p>
                                <w:p w14:paraId="4DD2F1C1" w14:textId="3AC9801D" w:rsidR="00872EC4" w:rsidRPr="00872EC4" w:rsidRDefault="00872EC4" w:rsidP="00872EC4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</w:pPr>
                                  <w:r w:rsidRPr="00872EC4"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  <w:t>La section d'un cône de révolution par un plan parallèle à sa base est un disque réduction du disque de base.</w:t>
                                  </w:r>
                                </w:p>
                                <w:p w14:paraId="30915DE5" w14:textId="77777777" w:rsidR="00872EC4" w:rsidRPr="00872EC4" w:rsidRDefault="00872EC4" w:rsidP="00872EC4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D85E7F" id="Zone de texte 29" o:spid="_x0000_s1030" type="#_x0000_t202" style="width:328.45pt;height:6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0F246E5F" w14:textId="77777777" w:rsidR="00872EC4" w:rsidRPr="00872EC4" w:rsidRDefault="00872EC4" w:rsidP="00872EC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872EC4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000000" w:themeColor="text1"/>
                                <w:u w:val="single"/>
                              </w:rPr>
                              <w:t>Propriétés :</w:t>
                            </w:r>
                          </w:p>
                          <w:p w14:paraId="4DD2F1C1" w14:textId="3AC9801D" w:rsidR="00872EC4" w:rsidRPr="00872EC4" w:rsidRDefault="00872EC4" w:rsidP="00872EC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</w:pPr>
                            <w:r w:rsidRPr="00872EC4"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  <w:t>La section d'un cône de révolution par un plan parallèle à sa base est un disque réduction du disque de base.</w:t>
                            </w:r>
                          </w:p>
                          <w:p w14:paraId="30915DE5" w14:textId="77777777" w:rsidR="00872EC4" w:rsidRPr="00872EC4" w:rsidRDefault="00872EC4" w:rsidP="00872EC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77" w:type="dxa"/>
            <w:vAlign w:val="center"/>
          </w:tcPr>
          <w:p w14:paraId="3F9407C6" w14:textId="2C476230" w:rsidR="00872EC4" w:rsidRDefault="00872EC4" w:rsidP="00B850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CA7F60" wp14:editId="0DCEA5AE">
                  <wp:extent cx="1764000" cy="1163077"/>
                  <wp:effectExtent l="0" t="0" r="8255" b="0"/>
                  <wp:docPr id="34" name="Graphiqu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0" cy="1163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040FA1" w14:textId="77777777" w:rsidR="00872EC4" w:rsidRPr="00872EC4" w:rsidRDefault="00872EC4" w:rsidP="00872EC4"/>
    <w:p w14:paraId="19ED80E8" w14:textId="0B1F9194" w:rsidR="00872EC4" w:rsidRDefault="00872EC4" w:rsidP="00872EC4">
      <w:pPr>
        <w:pStyle w:val="Titre2"/>
      </w:pPr>
      <w:r>
        <w:lastRenderedPageBreak/>
        <w:t>Pyramide</w:t>
      </w:r>
      <w:r>
        <w:t xml:space="preserve"> :</w:t>
      </w:r>
    </w:p>
    <w:tbl>
      <w:tblPr>
        <w:tblStyle w:val="Grilledutableau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1"/>
        <w:gridCol w:w="2977"/>
      </w:tblGrid>
      <w:tr w:rsidR="00872EC4" w14:paraId="2F0AF6D2" w14:textId="77777777" w:rsidTr="002D4572">
        <w:tc>
          <w:tcPr>
            <w:tcW w:w="6941" w:type="dxa"/>
            <w:vAlign w:val="center"/>
          </w:tcPr>
          <w:p w14:paraId="477716DA" w14:textId="77777777" w:rsidR="00872EC4" w:rsidRDefault="00872EC4" w:rsidP="00B8508C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1E20C437" wp14:editId="05706C90">
                      <wp:extent cx="4171035" cy="798729"/>
                      <wp:effectExtent l="57150" t="57150" r="20320" b="20955"/>
                      <wp:docPr id="37" name="Zone de text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1035" cy="7987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71641ECE" w14:textId="77777777" w:rsidR="00872EC4" w:rsidRPr="00872EC4" w:rsidRDefault="00872EC4" w:rsidP="00872EC4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872EC4"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00000" w:themeColor="text1"/>
                                      <w:u w:val="single"/>
                                    </w:rPr>
                                    <w:t>Propriétés :</w:t>
                                  </w:r>
                                </w:p>
                                <w:p w14:paraId="4F3ED4CC" w14:textId="496D6164" w:rsidR="00872EC4" w:rsidRPr="00872EC4" w:rsidRDefault="00872EC4" w:rsidP="00872EC4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</w:pPr>
                                  <w:r w:rsidRPr="00872EC4"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  <w:t>La section d'une pyramide par un plan parallèle à sa base est un polygone réduction du polygone de base.</w:t>
                                  </w:r>
                                </w:p>
                                <w:p w14:paraId="3820C492" w14:textId="77777777" w:rsidR="00872EC4" w:rsidRPr="00872EC4" w:rsidRDefault="00872EC4" w:rsidP="00872EC4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20C437" id="Zone de texte 37" o:spid="_x0000_s1031" type="#_x0000_t202" style="width:328.45pt;height:6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71641ECE" w14:textId="77777777" w:rsidR="00872EC4" w:rsidRPr="00872EC4" w:rsidRDefault="00872EC4" w:rsidP="00872EC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872EC4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000000" w:themeColor="text1"/>
                                <w:u w:val="single"/>
                              </w:rPr>
                              <w:t>Propriétés :</w:t>
                            </w:r>
                          </w:p>
                          <w:p w14:paraId="4F3ED4CC" w14:textId="496D6164" w:rsidR="00872EC4" w:rsidRPr="00872EC4" w:rsidRDefault="00872EC4" w:rsidP="00872EC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</w:pPr>
                            <w:r w:rsidRPr="00872EC4"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  <w:t>La section d'une pyramide par un plan parallèle à sa base est un polygone réduction du polygone de base.</w:t>
                            </w:r>
                          </w:p>
                          <w:p w14:paraId="3820C492" w14:textId="77777777" w:rsidR="00872EC4" w:rsidRPr="00872EC4" w:rsidRDefault="00872EC4" w:rsidP="00872EC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77" w:type="dxa"/>
            <w:vAlign w:val="center"/>
          </w:tcPr>
          <w:p w14:paraId="3EB4897B" w14:textId="33D56677" w:rsidR="00872EC4" w:rsidRDefault="00872EC4" w:rsidP="00B850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CBBB8E" wp14:editId="4941889E">
                  <wp:extent cx="1764000" cy="1008000"/>
                  <wp:effectExtent l="0" t="0" r="8255" b="1905"/>
                  <wp:docPr id="41" name="Graphiqu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0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ABA689" w14:textId="77777777" w:rsidR="00872EC4" w:rsidRPr="00872EC4" w:rsidRDefault="00872EC4" w:rsidP="00872EC4"/>
    <w:p w14:paraId="54BE54BA" w14:textId="6945EB2F" w:rsidR="00872EC4" w:rsidRDefault="00872EC4" w:rsidP="00872EC4">
      <w:pPr>
        <w:pStyle w:val="Titre2"/>
      </w:pPr>
      <w:r>
        <w:t>Boule</w:t>
      </w:r>
      <w:r>
        <w:t xml:space="preserve"> :</w:t>
      </w:r>
    </w:p>
    <w:tbl>
      <w:tblPr>
        <w:tblStyle w:val="Grilledutableau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1"/>
        <w:gridCol w:w="2977"/>
      </w:tblGrid>
      <w:tr w:rsidR="00872EC4" w14:paraId="0FD3012A" w14:textId="77777777" w:rsidTr="002D4572">
        <w:tc>
          <w:tcPr>
            <w:tcW w:w="6941" w:type="dxa"/>
            <w:vAlign w:val="center"/>
          </w:tcPr>
          <w:p w14:paraId="24C54042" w14:textId="77777777" w:rsidR="00872EC4" w:rsidRDefault="00872EC4" w:rsidP="00B8508C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3690A871" wp14:editId="59A0F6C9">
                      <wp:extent cx="4171035" cy="608533"/>
                      <wp:effectExtent l="57150" t="57150" r="20320" b="20320"/>
                      <wp:docPr id="45" name="Zone de text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1035" cy="6085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38767D5D" w14:textId="77777777" w:rsidR="00872EC4" w:rsidRPr="00872EC4" w:rsidRDefault="00872EC4" w:rsidP="00872EC4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872EC4"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00000" w:themeColor="text1"/>
                                      <w:u w:val="single"/>
                                    </w:rPr>
                                    <w:t>Propriétés :</w:t>
                                  </w:r>
                                </w:p>
                                <w:p w14:paraId="7C01E418" w14:textId="7DAEC38E" w:rsidR="00872EC4" w:rsidRPr="00872EC4" w:rsidRDefault="00872EC4" w:rsidP="00872EC4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</w:pPr>
                                  <w:r w:rsidRPr="00872EC4"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  <w:t>La section d'une boule par un plan est un disque.</w:t>
                                  </w:r>
                                </w:p>
                                <w:p w14:paraId="25EE142E" w14:textId="77777777" w:rsidR="00872EC4" w:rsidRPr="00872EC4" w:rsidRDefault="00872EC4" w:rsidP="00872EC4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90A871" id="Zone de texte 45" o:spid="_x0000_s1032" type="#_x0000_t202" style="width:328.45pt;height: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38767D5D" w14:textId="77777777" w:rsidR="00872EC4" w:rsidRPr="00872EC4" w:rsidRDefault="00872EC4" w:rsidP="00872EC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872EC4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000000" w:themeColor="text1"/>
                                <w:u w:val="single"/>
                              </w:rPr>
                              <w:t>Propriétés :</w:t>
                            </w:r>
                          </w:p>
                          <w:p w14:paraId="7C01E418" w14:textId="7DAEC38E" w:rsidR="00872EC4" w:rsidRPr="00872EC4" w:rsidRDefault="00872EC4" w:rsidP="00872EC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</w:pPr>
                            <w:r w:rsidRPr="00872EC4"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  <w:t>La section d'une boule par un plan est un disque.</w:t>
                            </w:r>
                          </w:p>
                          <w:p w14:paraId="25EE142E" w14:textId="77777777" w:rsidR="00872EC4" w:rsidRPr="00872EC4" w:rsidRDefault="00872EC4" w:rsidP="00872EC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77" w:type="dxa"/>
            <w:vAlign w:val="center"/>
          </w:tcPr>
          <w:p w14:paraId="3E3EF1E7" w14:textId="4BCD5C9E" w:rsidR="00872EC4" w:rsidRDefault="00872EC4" w:rsidP="00B850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A3086B" wp14:editId="2A4CDC9C">
                  <wp:extent cx="1764000" cy="1628308"/>
                  <wp:effectExtent l="0" t="0" r="8255" b="0"/>
                  <wp:docPr id="51" name="Graphiqu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0" cy="162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E05E5C" w14:textId="77777777" w:rsidR="00872EC4" w:rsidRPr="00872EC4" w:rsidRDefault="00872EC4" w:rsidP="00872EC4"/>
    <w:p w14:paraId="2E49FAF6" w14:textId="77777777" w:rsidR="00872EC4" w:rsidRPr="00872EC4" w:rsidRDefault="00872EC4" w:rsidP="00872EC4"/>
    <w:sectPr w:rsidR="00872EC4" w:rsidRPr="00872EC4" w:rsidSect="00DA67B2">
      <w:footerReference w:type="default" r:id="rId28"/>
      <w:headerReference w:type="first" r:id="rId29"/>
      <w:footerReference w:type="first" r:id="rId30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02267" w14:textId="77777777" w:rsidR="008C40E7" w:rsidRDefault="008C40E7" w:rsidP="00E13146">
      <w:pPr>
        <w:spacing w:after="0" w:line="240" w:lineRule="auto"/>
      </w:pPr>
      <w:r>
        <w:separator/>
      </w:r>
    </w:p>
  </w:endnote>
  <w:endnote w:type="continuationSeparator" w:id="0">
    <w:p w14:paraId="465C1638" w14:textId="77777777" w:rsidR="008C40E7" w:rsidRDefault="008C40E7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A4575" w14:textId="02D5D89A" w:rsidR="006306E3" w:rsidRDefault="006306E3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0E32CD6" wp14:editId="677DCDC8">
              <wp:simplePos x="0" y="0"/>
              <wp:positionH relativeFrom="rightMargin">
                <wp:posOffset>-236804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0AF27D" w14:textId="77777777" w:rsidR="006306E3" w:rsidRDefault="006306E3" w:rsidP="006306E3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E32CD6" id="Rectangle 3" o:spid="_x0000_s1033" style="position:absolute;margin-left:-18.6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Fm5gEAAKs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1B0AF27D" w14:textId="77777777" w:rsidR="006306E3" w:rsidRDefault="006306E3" w:rsidP="006306E3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EEBEE" w14:textId="73D3DE07" w:rsidR="006306E3" w:rsidRDefault="006306E3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21417B9" wp14:editId="21F9AE1A">
              <wp:simplePos x="0" y="0"/>
              <wp:positionH relativeFrom="rightMargin">
                <wp:posOffset>-201981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2D31D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1417B9" id="_x0000_s1034" style="position:absolute;margin-left:-15.9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5B92D31D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14CE2" w14:textId="77777777" w:rsidR="008C40E7" w:rsidRDefault="008C40E7" w:rsidP="00E13146">
      <w:pPr>
        <w:spacing w:after="0" w:line="240" w:lineRule="auto"/>
      </w:pPr>
      <w:r>
        <w:separator/>
      </w:r>
    </w:p>
  </w:footnote>
  <w:footnote w:type="continuationSeparator" w:id="0">
    <w:p w14:paraId="5B18EDC2" w14:textId="77777777" w:rsidR="008C40E7" w:rsidRDefault="008C40E7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EE181B1" w14:textId="4BD98BC5" w:rsidR="00260A37" w:rsidRPr="000507AA" w:rsidRDefault="008C40E7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2492"/>
      <w:gridCol w:w="4796"/>
    </w:tblGrid>
    <w:tr w:rsidR="00260A37" w:rsidRPr="000507AA" w14:paraId="70D2C8A3" w14:textId="77777777" w:rsidTr="0052723C">
      <w:trPr>
        <w:trHeight w:hRule="exact" w:val="642"/>
        <w:jc w:val="center"/>
      </w:trPr>
      <w:tc>
        <w:tcPr>
          <w:tcW w:w="2492" w:type="dxa"/>
          <w:shd w:val="clear" w:color="auto" w:fill="A6A6A6" w:themeFill="background1" w:themeFillShade="A6"/>
          <w:vAlign w:val="center"/>
        </w:tcPr>
        <w:p w14:paraId="4C391EA5" w14:textId="3C5271B5" w:rsidR="00260A37" w:rsidRPr="000507AA" w:rsidRDefault="0052723C" w:rsidP="00260A37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Chapitre 13</w:t>
          </w:r>
        </w:p>
      </w:tc>
      <w:tc>
        <w:tcPr>
          <w:tcW w:w="4796" w:type="dxa"/>
          <w:vAlign w:val="center"/>
        </w:tcPr>
        <w:p w14:paraId="46597463" w14:textId="25A5592E" w:rsidR="00260A37" w:rsidRPr="000507AA" w:rsidRDefault="00260A37" w:rsidP="00260A37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C32E6">
                <w:rPr>
                  <w:rFonts w:cs="Verdana"/>
                  <w:color w:val="000000"/>
                  <w:sz w:val="36"/>
                  <w:szCs w:val="36"/>
                </w:rPr>
                <w:t>Repérage dans l’espace</w:t>
              </w:r>
            </w:sdtContent>
          </w:sdt>
        </w:p>
      </w:tc>
    </w:tr>
  </w:tbl>
  <w:p w14:paraId="61680AC7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37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73934"/>
    <w:multiLevelType w:val="hybridMultilevel"/>
    <w:tmpl w:val="74EE7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B036D"/>
    <w:multiLevelType w:val="multilevel"/>
    <w:tmpl w:val="3DE8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D1732"/>
    <w:multiLevelType w:val="hybridMultilevel"/>
    <w:tmpl w:val="31248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5259A"/>
    <w:multiLevelType w:val="hybridMultilevel"/>
    <w:tmpl w:val="1102E202"/>
    <w:lvl w:ilvl="0" w:tplc="F8765B82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C2748"/>
    <w:multiLevelType w:val="multilevel"/>
    <w:tmpl w:val="7426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BD0192"/>
    <w:multiLevelType w:val="hybridMultilevel"/>
    <w:tmpl w:val="882215DA"/>
    <w:lvl w:ilvl="0" w:tplc="3DC4D23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04DCA"/>
    <w:multiLevelType w:val="hybridMultilevel"/>
    <w:tmpl w:val="2D52FE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82380"/>
    <w:multiLevelType w:val="multilevel"/>
    <w:tmpl w:val="C462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bCs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bCs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50E9500A"/>
    <w:multiLevelType w:val="hybridMultilevel"/>
    <w:tmpl w:val="C14AC40A"/>
    <w:lvl w:ilvl="0" w:tplc="2C869846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cs="Arial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2E3FB6"/>
    <w:multiLevelType w:val="hybridMultilevel"/>
    <w:tmpl w:val="E58A81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D725D"/>
    <w:multiLevelType w:val="hybridMultilevel"/>
    <w:tmpl w:val="EB663EB6"/>
    <w:lvl w:ilvl="0" w:tplc="568A53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DE133E"/>
    <w:multiLevelType w:val="hybridMultilevel"/>
    <w:tmpl w:val="AA843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6"/>
    <w:lvlOverride w:ilvl="0">
      <w:startOverride w:val="1"/>
    </w:lvlOverride>
  </w:num>
  <w:num w:numId="3">
    <w:abstractNumId w:val="15"/>
  </w:num>
  <w:num w:numId="4">
    <w:abstractNumId w:val="17"/>
  </w:num>
  <w:num w:numId="5">
    <w:abstractNumId w:val="14"/>
  </w:num>
  <w:num w:numId="6">
    <w:abstractNumId w:val="0"/>
  </w:num>
  <w:num w:numId="7">
    <w:abstractNumId w:val="22"/>
  </w:num>
  <w:num w:numId="8">
    <w:abstractNumId w:val="11"/>
  </w:num>
  <w:num w:numId="9">
    <w:abstractNumId w:val="6"/>
  </w:num>
  <w:num w:numId="10">
    <w:abstractNumId w:val="18"/>
  </w:num>
  <w:num w:numId="11">
    <w:abstractNumId w:val="5"/>
  </w:num>
  <w:num w:numId="12">
    <w:abstractNumId w:val="10"/>
  </w:num>
  <w:num w:numId="13">
    <w:abstractNumId w:val="9"/>
  </w:num>
  <w:num w:numId="14">
    <w:abstractNumId w:val="23"/>
  </w:num>
  <w:num w:numId="15">
    <w:abstractNumId w:val="16"/>
    <w:lvlOverride w:ilvl="0">
      <w:startOverride w:val="1"/>
    </w:lvlOverride>
  </w:num>
  <w:num w:numId="16">
    <w:abstractNumId w:val="16"/>
    <w:lvlOverride w:ilvl="0">
      <w:startOverride w:val="1"/>
    </w:lvlOverride>
  </w:num>
  <w:num w:numId="17">
    <w:abstractNumId w:val="16"/>
  </w:num>
  <w:num w:numId="18">
    <w:abstractNumId w:val="16"/>
    <w:lvlOverride w:ilvl="0">
      <w:startOverride w:val="1"/>
    </w:lvlOverride>
  </w:num>
  <w:num w:numId="19">
    <w:abstractNumId w:val="16"/>
    <w:lvlOverride w:ilvl="0">
      <w:startOverride w:val="1"/>
    </w:lvlOverride>
  </w:num>
  <w:num w:numId="20">
    <w:abstractNumId w:val="20"/>
  </w:num>
  <w:num w:numId="21">
    <w:abstractNumId w:val="8"/>
  </w:num>
  <w:num w:numId="22">
    <w:abstractNumId w:val="7"/>
  </w:num>
  <w:num w:numId="23">
    <w:abstractNumId w:val="3"/>
  </w:num>
  <w:num w:numId="24">
    <w:abstractNumId w:val="12"/>
  </w:num>
  <w:num w:numId="25">
    <w:abstractNumId w:val="19"/>
  </w:num>
  <w:num w:numId="26">
    <w:abstractNumId w:val="2"/>
  </w:num>
  <w:num w:numId="27">
    <w:abstractNumId w:val="13"/>
  </w:num>
  <w:num w:numId="28">
    <w:abstractNumId w:val="4"/>
  </w:num>
  <w:num w:numId="29">
    <w:abstractNumId w:val="21"/>
  </w:num>
  <w:num w:numId="30">
    <w:abstractNumId w:val="16"/>
    <w:lvlOverride w:ilvl="0"/>
  </w:num>
  <w:num w:numId="31">
    <w:abstractNumId w:val="16"/>
    <w:lvlOverride w:ilvl="0"/>
  </w:num>
  <w:num w:numId="32">
    <w:abstractNumId w:val="16"/>
    <w:lvlOverride w:ilvl="0"/>
  </w:num>
  <w:num w:numId="33">
    <w:abstractNumId w:val="16"/>
    <w:lvlOverride w:ilvl="0">
      <w:startOverride w:val="1"/>
    </w:lvlOverride>
  </w:num>
  <w:num w:numId="3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0C32E6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B300A"/>
    <w:rsid w:val="001B776E"/>
    <w:rsid w:val="001E08F8"/>
    <w:rsid w:val="001E6A59"/>
    <w:rsid w:val="0020669F"/>
    <w:rsid w:val="00212D56"/>
    <w:rsid w:val="002163EA"/>
    <w:rsid w:val="00217260"/>
    <w:rsid w:val="00256241"/>
    <w:rsid w:val="00260A37"/>
    <w:rsid w:val="00261BEE"/>
    <w:rsid w:val="002652B1"/>
    <w:rsid w:val="00267A95"/>
    <w:rsid w:val="00283014"/>
    <w:rsid w:val="00285B9F"/>
    <w:rsid w:val="002911F2"/>
    <w:rsid w:val="0029328B"/>
    <w:rsid w:val="00296E61"/>
    <w:rsid w:val="002A26C7"/>
    <w:rsid w:val="002B350C"/>
    <w:rsid w:val="002B719D"/>
    <w:rsid w:val="002C2197"/>
    <w:rsid w:val="002D4572"/>
    <w:rsid w:val="002D48A0"/>
    <w:rsid w:val="002D4A92"/>
    <w:rsid w:val="002E2267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33A0E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4F6A15"/>
    <w:rsid w:val="005015EB"/>
    <w:rsid w:val="00504603"/>
    <w:rsid w:val="00507AA8"/>
    <w:rsid w:val="00515C66"/>
    <w:rsid w:val="0052723C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06E3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674AB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72EC4"/>
    <w:rsid w:val="008B7DEB"/>
    <w:rsid w:val="008C40E7"/>
    <w:rsid w:val="008C669A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E1D3F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AF4A46"/>
    <w:rsid w:val="00B049D3"/>
    <w:rsid w:val="00B269F1"/>
    <w:rsid w:val="00B4377B"/>
    <w:rsid w:val="00B67F1F"/>
    <w:rsid w:val="00B7491E"/>
    <w:rsid w:val="00B8508C"/>
    <w:rsid w:val="00B94AC1"/>
    <w:rsid w:val="00BB0F48"/>
    <w:rsid w:val="00BB14BE"/>
    <w:rsid w:val="00BB4D0C"/>
    <w:rsid w:val="00BC1406"/>
    <w:rsid w:val="00BD7DEC"/>
    <w:rsid w:val="00BE5F5B"/>
    <w:rsid w:val="00BE6986"/>
    <w:rsid w:val="00C1030F"/>
    <w:rsid w:val="00C119FB"/>
    <w:rsid w:val="00C26301"/>
    <w:rsid w:val="00C350E8"/>
    <w:rsid w:val="00C625D6"/>
    <w:rsid w:val="00C63F02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B568E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E1B59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F6A15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4F6A15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306E3"/>
    <w:rPr>
      <w:rFonts w:ascii="Verdana" w:hAnsi="Verdana"/>
      <w:i/>
      <w:iCs/>
      <w:color w:val="auto"/>
      <w:sz w:val="28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dred">
    <w:name w:val="dred"/>
    <w:basedOn w:val="Policepardfaut"/>
    <w:rsid w:val="004F6A15"/>
  </w:style>
  <w:style w:type="paragraph" w:customStyle="1" w:styleId="exemple">
    <w:name w:val="exemple"/>
    <w:basedOn w:val="Normal"/>
    <w:rsid w:val="00872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sv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Repérage dans l’espace</vt:lpstr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Repérage dans l’espace</dc:title>
  <dc:creator>Dell</dc:creator>
  <cp:lastModifiedBy>sinel vincent</cp:lastModifiedBy>
  <cp:revision>8</cp:revision>
  <cp:lastPrinted>2025-06-10T12:56:00Z</cp:lastPrinted>
  <dcterms:created xsi:type="dcterms:W3CDTF">2025-03-25T08:42:00Z</dcterms:created>
  <dcterms:modified xsi:type="dcterms:W3CDTF">2025-06-10T14:08:00Z</dcterms:modified>
</cp:coreProperties>
</file>