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75AAC" w14:textId="77777777" w:rsidR="00D569D8" w:rsidRDefault="008007C3" w:rsidP="00D569D8">
      <w:pPr>
        <w:pStyle w:val="Sous-titre"/>
      </w:pPr>
      <w:r>
        <w:t xml:space="preserve">Activité </w:t>
      </w:r>
      <w:r w:rsidR="000A3E0C">
        <w:t>Introduction</w:t>
      </w:r>
    </w:p>
    <w:tbl>
      <w:tblPr>
        <w:tblStyle w:val="Grilledutableau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4946"/>
        <w:gridCol w:w="4947"/>
      </w:tblGrid>
      <w:tr w:rsidR="00D569D8" w14:paraId="41B5FCAA" w14:textId="77777777" w:rsidTr="00077480">
        <w:trPr>
          <w:trHeight w:val="2300"/>
        </w:trPr>
        <w:tc>
          <w:tcPr>
            <w:tcW w:w="4956" w:type="dxa"/>
          </w:tcPr>
          <w:p w14:paraId="4AEA6C24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Construire un triangle quelconque</w:t>
            </w:r>
          </w:p>
          <w:p w14:paraId="472E3D0B" w14:textId="161616ED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87A3D97" wp14:editId="3499AC3D">
                  <wp:extent cx="1628775" cy="885825"/>
                  <wp:effectExtent l="0" t="0" r="9525" b="9525"/>
                  <wp:docPr id="2" name="Graphiqu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>
                            <a:extLs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8775" cy="885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4779A52B" w14:textId="77777777" w:rsidR="00D569D8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Tracer la hauteur perpendiculaire à son plus grand côté.</w:t>
            </w:r>
          </w:p>
          <w:p w14:paraId="0025B5A4" w14:textId="4B0D6A0A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CA9EE0D" wp14:editId="7E1E628D">
                  <wp:extent cx="1571625" cy="828675"/>
                  <wp:effectExtent l="0" t="0" r="9525" b="9525"/>
                  <wp:docPr id="4" name="Graphiqu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4DBD4A28" w14:textId="77777777" w:rsidTr="00077480">
        <w:trPr>
          <w:trHeight w:val="2518"/>
        </w:trPr>
        <w:tc>
          <w:tcPr>
            <w:tcW w:w="4956" w:type="dxa"/>
          </w:tcPr>
          <w:p w14:paraId="1B9DBF54" w14:textId="77777777" w:rsidR="003757AB" w:rsidRDefault="003757AB" w:rsidP="00077480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Noté M le pied de la hauteur et marqué en couleur les angles du triangles.</w:t>
            </w:r>
          </w:p>
          <w:p w14:paraId="02DEEEB6" w14:textId="04A5ECB3" w:rsidR="003757AB" w:rsidRDefault="003757AB" w:rsidP="00077480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6C765469" wp14:editId="129121A1">
                  <wp:extent cx="1571625" cy="952500"/>
                  <wp:effectExtent l="0" t="0" r="9525" b="0"/>
                  <wp:docPr id="5" name="Graphiqu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285CD111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26"/>
            </w:pPr>
            <w:r>
              <w:t>Découper le triangle et plier les sommets vers le point marqué M.</w:t>
            </w:r>
          </w:p>
          <w:p w14:paraId="3D785E0F" w14:textId="0274C825" w:rsidR="003757AB" w:rsidRDefault="003757AB" w:rsidP="003757AB">
            <w:pPr>
              <w:ind w:left="-34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552EE172" wp14:editId="028BC07D">
                  <wp:extent cx="866775" cy="600075"/>
                  <wp:effectExtent l="0" t="0" r="9525" b="9525"/>
                  <wp:docPr id="6" name="Graphiqu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96DAC541-7B7A-43D3-8B79-37D633B846F1}">
                                <asvg:svgBlip xmlns:asvg="http://schemas.microsoft.com/office/drawing/2016/SVG/main" r:embed="rId1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677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57AB" w14:paraId="3B988833" w14:textId="77777777" w:rsidTr="00077480">
        <w:trPr>
          <w:trHeight w:val="2098"/>
        </w:trPr>
        <w:tc>
          <w:tcPr>
            <w:tcW w:w="4956" w:type="dxa"/>
          </w:tcPr>
          <w:p w14:paraId="103CA72C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317"/>
            </w:pPr>
            <w:r>
              <w:t>Finir de rabattre les sommets pour obtenir un rectangle.</w:t>
            </w:r>
          </w:p>
          <w:p w14:paraId="34785F2B" w14:textId="1C5196DF" w:rsidR="003757AB" w:rsidRDefault="003757AB" w:rsidP="003757AB">
            <w:pPr>
              <w:ind w:left="-43"/>
              <w:jc w:val="center"/>
            </w:pPr>
            <w:r w:rsidRPr="003757AB">
              <w:rPr>
                <w:noProof/>
              </w:rPr>
              <w:drawing>
                <wp:inline distT="0" distB="0" distL="0" distR="0" wp14:anchorId="0115B392" wp14:editId="38969140">
                  <wp:extent cx="781050" cy="561975"/>
                  <wp:effectExtent l="0" t="0" r="0" b="9525"/>
                  <wp:docPr id="7" name="Graphiqu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96DAC541-7B7A-43D3-8B79-37D633B846F1}">
                                <asvg:svgBlip xmlns:asvg="http://schemas.microsoft.com/office/drawing/2016/SVG/main" r:embed="rId1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56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7" w:type="dxa"/>
          </w:tcPr>
          <w:p w14:paraId="6A349BCF" w14:textId="77777777" w:rsidR="003757AB" w:rsidRDefault="003757AB" w:rsidP="003757AB">
            <w:pPr>
              <w:pStyle w:val="Paragraphedeliste"/>
              <w:numPr>
                <w:ilvl w:val="0"/>
                <w:numId w:val="20"/>
              </w:numPr>
              <w:ind w:left="456"/>
            </w:pPr>
            <w:r>
              <w:t xml:space="preserve">Que peut-on dire des angles du triangle ? </w:t>
            </w:r>
          </w:p>
          <w:p w14:paraId="08E7B1B1" w14:textId="192CE407" w:rsidR="003757AB" w:rsidRDefault="003757AB" w:rsidP="003757AB">
            <w:pPr>
              <w:pStyle w:val="Paragraphedeliste"/>
              <w:spacing w:before="240" w:line="360" w:lineRule="auto"/>
              <w:ind w:left="456"/>
            </w:pPr>
            <w:r>
              <w:t>Compléter la phrase suivante :</w:t>
            </w:r>
            <w:r>
              <w:br/>
            </w:r>
            <w:r>
              <w:rPr>
                <w:i/>
                <w:iCs/>
              </w:rPr>
              <w:t>« </w:t>
            </w:r>
            <w:r w:rsidRPr="003757AB">
              <w:rPr>
                <w:i/>
                <w:iCs/>
              </w:rPr>
              <w:t>La somme des mesures des angles d'un triangle donne toujours ......°</w:t>
            </w:r>
            <w:r>
              <w:rPr>
                <w:i/>
                <w:iCs/>
              </w:rPr>
              <w:t> »</w:t>
            </w:r>
          </w:p>
        </w:tc>
      </w:tr>
    </w:tbl>
    <w:p w14:paraId="7DAAE66A" w14:textId="6947AA9E" w:rsidR="00C1030F" w:rsidRDefault="00E45342" w:rsidP="00D569D8">
      <w:pPr>
        <w:pStyle w:val="Titre1"/>
      </w:pPr>
      <w:r w:rsidRPr="00DA67B2">
        <w:t xml:space="preserve">I – </w:t>
      </w:r>
      <w:r w:rsidR="003757AB">
        <w:t xml:space="preserve">Angles du triangles </w:t>
      </w:r>
      <w:r w:rsidR="00C1030F" w:rsidRPr="00DA67B2">
        <w:t>:</w:t>
      </w:r>
    </w:p>
    <w:p w14:paraId="7D695825" w14:textId="49905927" w:rsidR="003757AB" w:rsidRDefault="003757AB" w:rsidP="003757AB"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540F8A03" wp14:editId="26413FFF">
                <wp:extent cx="6239741" cy="503959"/>
                <wp:effectExtent l="57150" t="57150" r="27940" b="10795"/>
                <wp:docPr id="23" name="Zone de text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039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D678118" w14:textId="36DDC4B8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  <w:t xml:space="preserve">Dans un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triangle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, la </w:t>
                            </w: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somme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de la mesure des angles est toujours égale à 180°.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40F8A03" id="_x0000_t202" coordsize="21600,21600" o:spt="202" path="m,l,21600r21600,l21600,xe">
                <v:stroke joinstyle="miter"/>
                <v:path gradientshapeok="t" o:connecttype="rect"/>
              </v:shapetype>
              <v:shape id="Zone de texte 23" o:spid="_x0000_s1026" type="#_x0000_t202" style="width:491.3pt;height:39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IfikQIAAB8FAAAOAAAAZHJzL2Uyb0RvYy54bWysVNlu1DAUfUfiHyy/02S2thM1U5WWIqSy&#10;SAUh8ebYTmLhDduZTPl6rm+m02F7QfjB8np8zr3n+uJyZzTZyhCVszWdnZSUSMudULar6aePty/O&#10;KYmJWcG0s7KmDzLSy83zZxejr+Tc9U4LGQiA2FiNvqZ9Sr4qish7aVg8cV5a2GxdMCzBNHSFCGwE&#10;dKOLeVmeFqMLwgfHZYywejNt0g3it63k6X3bRpmIrilwS9gH7JvcF5sLVnWB+V7xPQ32DywMUxYe&#10;PUDdsMTIENRvUEbx4KJr0wl3pnBtq7hEDaBmVv6i5r5nXqIWCE70hzDF/wfL320/BKJETecLSiwz&#10;kKMvkCkiJElylySBdQjS6GMFZ+89nE67l24HyUbB0d85/jUS6657Zjt5FYIbe8kEkJzlm8XR1Qkn&#10;ZpBmfOsEPMaG5BBo1waTIwgxIYAOyXo4JAiIEA6Lp/PF+mw5o4TD3qpcrFdrfIJVj7d9iOm1dIbk&#10;QU0DGADR2fYupsyGVY9H8mPRaSVuldY4CV1zrQPZMjDLLbY9+k/HtCUjaJuflcCRGw+xE42egvFX&#10;uBLbn+CMSlABWpmanh8OsSqH8JUV6M/ElJ7GQF/bzFWit0EThmwAiPtejESorPp0scrchAKjz/IY&#10;GiVMd1CiTaAkuPRZpR7tlWOM4nPFyYP8ppvSqwcDeZpCcp6RsgQgMRioq2kZl4AY1mxGwCi7R044&#10;O6KLfsgWmMyQds0OILNJGicewBnADtMPvwoMehe+UzJChdY0fhtYkJToNxbctZ4tlyAr4WS5OpvD&#10;JBzvNMc7zHKAqmmCQODwOk3fwOCD6np4aRJs3RU4slVolidWex9DFaKe/Y+Ry/x4jqee/rXNDwAA&#10;AP//AwBQSwMEFAAGAAgAAAAhAHF6EjTcAAAABAEAAA8AAABkcnMvZG93bnJldi54bWxMj0FLw0AQ&#10;he+C/2EZwUuxmxaJSZpNEcGLgmLaHzDNTpNgdjbubtror3f1opeBx3u89025nc0gTuR8b1nBapmA&#10;IG6s7rlVsN893mQgfEDWOFgmBZ/kYVtdXpRYaHvmNzrVoRWxhH2BCroQxkJK33Rk0C/tSBy9o3UG&#10;Q5SuldrhOZabQa6TJJUGe44LHY700FHzXk9GwRc++zrb56sXdk+v6S5ffEx+odT11Xy/ARFoDn9h&#10;+MGP6FBFpoOdWHsxKIiPhN8bvTxbpyAOCu7yW5BVKf/DV98AAAD//wMAUEsBAi0AFAAGAAgAAAAh&#10;ALaDOJL+AAAA4QEAABMAAAAAAAAAAAAAAAAAAAAAAFtDb250ZW50X1R5cGVzXS54bWxQSwECLQAU&#10;AAYACAAAACEAOP0h/9YAAACUAQAACwAAAAAAAAAAAAAAAAAvAQAAX3JlbHMvLnJlbHNQSwECLQAU&#10;AAYACAAAACEA7IyH4pECAAAfBQAADgAAAAAAAAAAAAAAAAAuAgAAZHJzL2Uyb0RvYy54bWxQSwEC&#10;LQAUAAYACAAAACEAcXoSNNwAAAAEAQAADwAAAAAAAAAAAAAAAADrBAAAZHJzL2Rvd25yZXYueG1s&#10;UEsFBgAAAAAEAAQA8wAAAPQ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D678118" w14:textId="36DDC4B8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  <w:t xml:space="preserve">Dans un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triangle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, la </w:t>
                      </w: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somme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de la mesure des angles est toujours égale à 180°.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B8FC38" w14:textId="5FC44219" w:rsidR="003757AB" w:rsidRDefault="003757AB" w:rsidP="003757AB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757AB" w14:paraId="6DA94D0C" w14:textId="77777777" w:rsidTr="003757AB">
        <w:tc>
          <w:tcPr>
            <w:tcW w:w="3114" w:type="dxa"/>
          </w:tcPr>
          <w:p w14:paraId="659F26DC" w14:textId="0D0BD80D" w:rsidR="003757AB" w:rsidRDefault="003757AB" w:rsidP="003757AB">
            <w:r w:rsidRPr="003757AB">
              <w:rPr>
                <w:noProof/>
              </w:rPr>
              <w:drawing>
                <wp:inline distT="0" distB="0" distL="0" distR="0" wp14:anchorId="1A6C18A8" wp14:editId="65520DFA">
                  <wp:extent cx="1620000" cy="1005823"/>
                  <wp:effectExtent l="0" t="0" r="0" b="4445"/>
                  <wp:docPr id="1" name="Graphiqu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96DAC541-7B7A-43D3-8B79-37D633B846F1}">
                                <asvg:svgBlip xmlns:asvg="http://schemas.microsoft.com/office/drawing/2016/SVG/main" r:embe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0000" cy="10058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25A2B292" w14:textId="02F04C9B" w:rsidR="003757AB" w:rsidRDefault="009C59CE" w:rsidP="003757AB">
            <m:oMath>
              <m:acc>
                <m:accPr>
                  <m:ctrlPr>
                    <w:rPr>
                      <w:rFonts w:ascii="Cambria Math" w:hAnsi="Cambria Math"/>
                      <w:i/>
                      <w:color w:val="FFC00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FFC000"/>
                      <w:sz w:val="28"/>
                      <w:szCs w:val="28"/>
                    </w:rPr>
                    <m:t>ABC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00B05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B050"/>
                      <w:sz w:val="28"/>
                      <w:szCs w:val="28"/>
                    </w:rPr>
                    <m:t>BCA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acc>
                <m:accPr>
                  <m:ctrlPr>
                    <w:rPr>
                      <w:rFonts w:ascii="Cambria Math" w:hAnsi="Cambria Math"/>
                      <w:i/>
                      <w:color w:val="7030A0"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7030A0"/>
                      <w:sz w:val="28"/>
                      <w:szCs w:val="28"/>
                    </w:rPr>
                    <m:t>CAB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>=180°</m:t>
              </m:r>
            </m:oMath>
            <w:r w:rsidR="003757AB">
              <w:rPr>
                <w:rFonts w:eastAsiaTheme="minorEastAsia"/>
                <w:sz w:val="28"/>
                <w:szCs w:val="28"/>
              </w:rPr>
              <w:t xml:space="preserve"> </w:t>
            </w:r>
          </w:p>
        </w:tc>
      </w:tr>
    </w:tbl>
    <w:p w14:paraId="0728A907" w14:textId="2E77B040" w:rsidR="003757AB" w:rsidRDefault="003757AB" w:rsidP="003757AB"/>
    <w:p w14:paraId="6E68493A" w14:textId="6AC99853" w:rsidR="003757AB" w:rsidRPr="003757AB" w:rsidRDefault="003757AB" w:rsidP="003757AB">
      <w:pPr>
        <w:pStyle w:val="Titre1"/>
        <w:rPr>
          <w:rFonts w:ascii="Times New Roman" w:hAnsi="Times New Roman"/>
        </w:rPr>
      </w:pPr>
      <w:r>
        <w:t>II</w:t>
      </w:r>
      <w:r w:rsidRPr="00DA67B2">
        <w:t xml:space="preserve"> – </w:t>
      </w:r>
      <w:r>
        <w:t>Triangles particuliers</w:t>
      </w:r>
      <w:r>
        <w:rPr>
          <w:rFonts w:ascii="Times New Roman" w:hAnsi="Times New Roman"/>
        </w:rPr>
        <w:t xml:space="preserve"> </w:t>
      </w:r>
      <w:r w:rsidRPr="00DA67B2">
        <w:t>:</w:t>
      </w:r>
    </w:p>
    <w:p w14:paraId="3BAA0429" w14:textId="524DCB38" w:rsidR="003757AB" w:rsidRDefault="003757AB" w:rsidP="00077480">
      <w:pPr>
        <w:pStyle w:val="Titre2"/>
      </w:pPr>
      <w:r>
        <w:t>Triangle isocèle :</w:t>
      </w:r>
    </w:p>
    <w:p w14:paraId="0D79F398" w14:textId="1515CCC9" w:rsidR="00077480" w:rsidRDefault="003757AB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ABE3BD7" wp14:editId="4817D519">
                <wp:extent cx="6239741" cy="316923"/>
                <wp:effectExtent l="57150" t="57150" r="27940" b="26035"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A82D64D" w14:textId="1551E4FA" w:rsidR="003757AB" w:rsidRPr="003757AB" w:rsidRDefault="003757AB" w:rsidP="003757AB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3757AB"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isocèle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3757AB">
                              <w:rPr>
                                <w:rFonts w:ascii="Cambria Math" w:hAnsi="Cambria Math"/>
                              </w:rPr>
                              <w:t>est un triangle qui a deux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ABE3BD7" id="Zone de texte 8" o:spid="_x0000_s1027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hDkkgIAACQ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oqaQKMsM&#10;pOgLJIoISZLcJUnWOUSjjxWcvPdwNu1euh2kGuVGf+f410isu+6Z7eRVCG7sJRNAscw3i6OrE07M&#10;IM341gl4iw3JIdCuDSbHDyJCAB1S9XBID/AgHBZX88X52bKkhMPeolydzxf4BKseb/sQ02vpDMmD&#10;mgZIP6Kz7V1MmQ2rHo/kx6LTStwqrXESuuZaB7JlYJVbbHv0n45pS0bQNj+bAUduPERONHoKxl/h&#10;Ztj+BGdUAv9rZSABh0OsyiF8ZQW6MzGlpzHQ1zZzlehs0IQhGwDivhcjESqrXi1OMzehwOZlHkOj&#10;hOkOCrQJlASXPqvUo7lyjFF8rjd5kN90U3r1YCBPU0jWGSlLABKDgaqalnEJiGHFZgSMsnvkhLMj&#10;uuiHbIHJDGnX7NB9aJbslcaJBzAIkEQXwNcCg96F75SMUKY1jd8GFiQl+o0Fk52XyyWoSzhZnp7N&#10;YRKOd5rjHWY5QNU0QTxweJ2mv2DwQXU9vDTptu4KjNkq9MwTq72doRRR1v7byLV+PMdTT5/b5gcA&#10;AAD//wMAUEsDBBQABgAIAAAAIQCtaCd43AAAAAQBAAAPAAAAZHJzL2Rvd25yZXYueG1sTI9BS8NA&#10;EIXvgv9hmYKXYjctErIxmyKCFwXFtD9gmh2T0OxszG7a6K939VIvA4/3eO+bYjvbXpxo9J1jDetV&#10;AoK4dqbjRsN+93SbgfAB2WDvmDR8kYdteX1VYG7cmd/pVIVGxBL2OWpoQxhyKX3dkkW/cgNx9D7c&#10;aDFEOTbSjHiO5baXmyRJpcWO40KLAz22VB+ryWr4xhdfZXu1fuXx+S3dqeXn5Jda3yzmh3sQgeZw&#10;CcMvfkSHMjId3MTGi15DfCT83eipbJOCOGi4UwpkWcj/8OUPAAAA//8DAFBLAQItABQABgAIAAAA&#10;IQC2gziS/gAAAOEBAAATAAAAAAAAAAAAAAAAAAAAAABbQ29udGVudF9UeXBlc10ueG1sUEsBAi0A&#10;FAAGAAgAAAAhADj9If/WAAAAlAEAAAsAAAAAAAAAAAAAAAAALwEAAF9yZWxzLy5yZWxzUEsBAi0A&#10;FAAGAAgAAAAhAFfmEOSSAgAAJAUAAA4AAAAAAAAAAAAAAAAALgIAAGRycy9lMm9Eb2MueG1sUEsB&#10;Ai0AFAAGAAgAAAAhAK1oJ3jcAAAABAEAAA8AAAAAAAAAAAAAAAAA7AQAAGRycy9kb3ducmV2Lnht&#10;bFBLBQYAAAAABAAEAPMAAAD1BQAAAAA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A82D64D" w14:textId="1551E4FA" w:rsidR="003757AB" w:rsidRPr="003757AB" w:rsidRDefault="003757AB" w:rsidP="003757AB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3757AB"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isocèle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3757AB">
                        <w:rPr>
                          <w:rFonts w:ascii="Cambria Math" w:hAnsi="Cambria Math"/>
                        </w:rPr>
                        <w:t>est un triangle qui a deux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05DF551" w14:textId="77777777" w:rsidR="00077480" w:rsidRDefault="00077480">
      <w:r>
        <w:br w:type="page"/>
      </w:r>
    </w:p>
    <w:p w14:paraId="25A16E28" w14:textId="77777777" w:rsidR="003A439B" w:rsidRDefault="003A439B" w:rsidP="003A439B">
      <w:pPr>
        <w:pStyle w:val="Sous-titre"/>
      </w:pPr>
      <w:r>
        <w:lastRenderedPageBreak/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3A439B" w14:paraId="71BCCC5D" w14:textId="77777777" w:rsidTr="00EE10EA">
        <w:tc>
          <w:tcPr>
            <w:tcW w:w="3114" w:type="dxa"/>
          </w:tcPr>
          <w:p w14:paraId="3D0BA96E" w14:textId="29FE7DED" w:rsidR="003A439B" w:rsidRDefault="003A439B" w:rsidP="00EE10EA">
            <w:r w:rsidRPr="003A439B">
              <w:rPr>
                <w:noProof/>
              </w:rPr>
              <w:drawing>
                <wp:inline distT="0" distB="0" distL="0" distR="0" wp14:anchorId="2331B122" wp14:editId="35EFAAC2">
                  <wp:extent cx="1133987" cy="1425286"/>
                  <wp:effectExtent l="0" t="0" r="9525" b="3810"/>
                  <wp:docPr id="11" name="Graphiqu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96DAC541-7B7A-43D3-8B79-37D633B846F1}">
                                <asvg:svgBlip xmlns:asvg="http://schemas.microsoft.com/office/drawing/2016/SVG/main" r:embed="rId21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9715" cy="1432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3438AE98" w14:textId="499050CC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Le triangle ABC ci-contre est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isocèle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en A.</w:t>
            </w:r>
            <w:r w:rsidRPr="003A439B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</w:p>
          <w:p w14:paraId="7D8ECBBD" w14:textId="741658C3" w:rsidR="003A439B" w:rsidRPr="003A439B" w:rsidRDefault="003A439B" w:rsidP="003A439B">
            <w:pPr>
              <w:pStyle w:val="Paragraphedeliste"/>
              <w:numPr>
                <w:ilvl w:val="0"/>
                <w:numId w:val="21"/>
              </w:numPr>
              <w:rPr>
                <w:rFonts w:eastAsia="Times New Roman" w:cs="Times New Roman"/>
                <w:sz w:val="24"/>
                <w:szCs w:val="24"/>
                <w:lang w:eastAsia="fr-FR"/>
              </w:r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A est appelé </w:t>
            </w:r>
            <w:r w:rsidRPr="003A439B">
              <w:rPr>
                <w:rFonts w:eastAsia="Times New Roman" w:cs="Times New Roman"/>
                <w:b/>
                <w:bCs/>
                <w:sz w:val="24"/>
                <w:szCs w:val="24"/>
                <w:lang w:eastAsia="fr-FR"/>
              </w:rPr>
              <w:t>sommet principal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du triangle ABC. </w:t>
            </w:r>
          </w:p>
          <w:p w14:paraId="036FC3F2" w14:textId="2B0085DA" w:rsidR="003A439B" w:rsidRDefault="003A439B" w:rsidP="003A439B">
            <w:pPr>
              <w:pStyle w:val="Paragraphedeliste"/>
              <w:numPr>
                <w:ilvl w:val="0"/>
                <w:numId w:val="21"/>
              </w:numPr>
            </w:pP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Le segment</w:t>
            </w:r>
            <w:r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fr-FR"/>
                </w:rPr>
                <m:t>[BC]</m:t>
              </m:r>
            </m:oMath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 xml:space="preserve"> est la </w:t>
            </w:r>
            <w:r w:rsidRPr="003A439B">
              <w:rPr>
                <w:rFonts w:eastAsia="Times New Roman" w:cs="Times New Roman"/>
                <w:color w:val="FF0000"/>
                <w:sz w:val="24"/>
                <w:szCs w:val="24"/>
                <w:lang w:eastAsia="fr-FR"/>
              </w:rPr>
              <w:t xml:space="preserve">base </w:t>
            </w:r>
            <w:r w:rsidRPr="003A439B">
              <w:rPr>
                <w:rFonts w:eastAsia="Times New Roman" w:cs="Times New Roman"/>
                <w:sz w:val="24"/>
                <w:szCs w:val="24"/>
                <w:lang w:eastAsia="fr-FR"/>
              </w:rPr>
              <w:t>du triangle ABC.</w:t>
            </w:r>
          </w:p>
        </w:tc>
      </w:tr>
    </w:tbl>
    <w:p w14:paraId="4383780D" w14:textId="31CEB78C" w:rsidR="003A439B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3BAF62E0" wp14:editId="1C9240DA">
                <wp:extent cx="6239741" cy="510887"/>
                <wp:effectExtent l="57150" t="57150" r="27940" b="22860"/>
                <wp:docPr id="13" name="Zone de text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088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48C4D362" w14:textId="56DDEB0F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</w:t>
                            </w:r>
                            <w:r w:rsidRPr="003757AB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br/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isocèle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les angles à la base ont la même mesure.</w:t>
                            </w:r>
                          </w:p>
                          <w:p w14:paraId="2A514D39" w14:textId="587983DE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AF62E0" id="Zone de texte 13" o:spid="_x0000_s1028" type="#_x0000_t202" style="width:491.3pt;height:40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fsjlAIAACYFAAAOAAAAZHJzL2Uyb0RvYy54bWysVMlu2zAQvRfoPxC8N5IcJ3aEyEGaNEWB&#10;dAHcokBvFElJRLmoJGUp/foOR47jbpeiPBBcH9+becPLq8lospM+KGcrWpzklEjLnVC2reinj3cv&#10;1pSEyKxg2llZ0QcZ6NXm+bPLsS/lwnVOC+kJgNhQjn1Fuxj7MssC76Rh4cT10sJm47xhEaa+zYRn&#10;I6AbnS3y/DwbnRe9d1yGAKu38ybdIH7TSB7fN02QkeiKAreIvce+Tn22uWRl61nfKb6nwf6BhWHK&#10;wqMHqFsWGRm8+g3KKO5dcE084c5krmkUl6gB1BT5L2q2HeslaoHghP4QpvD/YPm73QdPlIDcnVJi&#10;mYEcfYFMESFJlFOUBNYhSGMfSji77eF0nF66CS6g4NDfO/41EOtuOmZbee29GzvJBJAs0s3s6OqM&#10;ExJIPb51Ah5jQ3QINDXepAhCTAigQ7IeDgkCIoTD4vni9GK1LCjhsHdW5Ov1Cp9g5ePt3of4WjpD&#10;0qCiHgyA6Gx3H2Jiw8rHI+mx4LQSd0prnPi2vtGe7BiY5Q7bHv2nY9qSEbQtVjlw5KaH2Ilaz8H4&#10;K1yO7U9wRkWoAK1MRdeHQ6xMIXxlBfozMqXnMdDXNnGV6G3QhCEbAGLbiZEIlVSfn54lbkKB0Ys0&#10;hkYJ0y2UaO0p8S5+VrFDe6UYo/hUcfIgv27n9OrBQJ7mkKwTUpIAJAYDdTUv4xIQw5pNCBhl98gJ&#10;Z0d00Q/JArMZ4lRP6L9FQk5eqZ14AIMASXQBfC4w6Jz/TskIhVrR8G1gXlKi31gw2UWxXIK6iJPl&#10;2WoBE3+8Ux/vMMsBqqIR4oHDmzj/BkPvVdvBS7Nu667BmI1Czzyx2tsZihFl7T+OVO3Hczz19L1t&#10;fgAAAP//AwBQSwMEFAAGAAgAAAAhAPOYWVfcAAAABAEAAA8AAABkcnMvZG93bnJldi54bWxMj0FL&#10;w0AQhe+C/2GZgpdiNy0YkphNEcGLgmLaHzDNjklodjbubtror3f1Ui8Dj/d475tyO5tBnMj53rKC&#10;9SoBQdxY3XOrYL97us1A+ICscbBMCr7Iw7a6viqx0PbM73SqQytiCfsCFXQhjIWUvunIoF/ZkTh6&#10;H9YZDFG6VmqH51huBrlJklQa7DkudDjSY0fNsZ6Mgm988XW2z9ev7J7f0l2+/Jz8UqmbxfxwDyLQ&#10;HC5h+MWP6FBFpoOdWHsxKIiPhL8bvTzbpCAOCrLkDmRVyv/w1Q8AAAD//wMAUEsBAi0AFAAGAAgA&#10;AAAhALaDOJL+AAAA4QEAABMAAAAAAAAAAAAAAAAAAAAAAFtDb250ZW50X1R5cGVzXS54bWxQSwEC&#10;LQAUAAYACAAAACEAOP0h/9YAAACUAQAACwAAAAAAAAAAAAAAAAAvAQAAX3JlbHMvLnJlbHNQSwEC&#10;LQAUAAYACAAAACEA5NX7I5QCAAAmBQAADgAAAAAAAAAAAAAAAAAuAgAAZHJzL2Uyb0RvYy54bWxQ&#10;SwECLQAUAAYACAAAACEA85hZV9wAAAAEAQAADwAAAAAAAAAAAAAAAADuBAAAZHJzL2Rvd25yZXYu&#10;eG1sUEsFBgAAAAAEAAQA8wAAAPcFAAAAAA==&#10;" strokeweight="1pt">
                <v:stroke linestyle="thinThin"/>
                <v:shadow on="t" color="#d8d8d8 [2732]" origin=".5,.5" offset="-1.24725mm,-1.24725mm"/>
                <v:textbox>
                  <w:txbxContent>
                    <w:p w14:paraId="48C4D362" w14:textId="56DDEB0F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</w:t>
                      </w:r>
                      <w:r w:rsidRPr="003757AB">
                        <w:rPr>
                          <w:rFonts w:ascii="Cambria Math" w:hAnsi="Cambria Math"/>
                          <w:sz w:val="24"/>
                          <w:szCs w:val="24"/>
                        </w:rPr>
                        <w:br/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isocèle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les angles à la base ont la même mesure.</w:t>
                      </w:r>
                    </w:p>
                    <w:p w14:paraId="2A514D39" w14:textId="587983DE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6BB9F14A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7EC49380" w14:textId="77777777" w:rsidTr="00EE10EA">
        <w:tc>
          <w:tcPr>
            <w:tcW w:w="3114" w:type="dxa"/>
          </w:tcPr>
          <w:p w14:paraId="576AA56F" w14:textId="49112759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321F6D01" wp14:editId="3CC8C344">
                  <wp:extent cx="989032" cy="1260000"/>
                  <wp:effectExtent l="0" t="0" r="1905" b="0"/>
                  <wp:docPr id="15" name="Graphiqu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9032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B39AD92" w14:textId="1B9F05DD" w:rsidR="00077480" w:rsidRDefault="009C59CE" w:rsidP="00077480"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ABC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BCA</m:t>
                  </m:r>
                </m:e>
              </m:acc>
            </m:oMath>
            <w:r w:rsidR="00077480">
              <w:rPr>
                <w:rFonts w:eastAsiaTheme="minorEastAsia"/>
              </w:rPr>
              <w:t xml:space="preserve"> </w:t>
            </w:r>
          </w:p>
        </w:tc>
      </w:tr>
    </w:tbl>
    <w:p w14:paraId="75368FF3" w14:textId="122FA086" w:rsidR="00077480" w:rsidRDefault="00077480" w:rsidP="00077480">
      <w:pPr>
        <w:pStyle w:val="Titre2"/>
      </w:pPr>
      <w:r>
        <w:t>Triangle équilatéral :</w:t>
      </w:r>
    </w:p>
    <w:p w14:paraId="36135877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64E364E9" wp14:editId="02A3260D">
                <wp:extent cx="6239741" cy="316923"/>
                <wp:effectExtent l="57150" t="57150" r="27940" b="26035"/>
                <wp:docPr id="16" name="Zone de text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0C9A36C5" w14:textId="2CED3D82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3757AB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>
                              <w:rPr>
                                <w:rStyle w:val="cred"/>
                                <w:rFonts w:ascii="Cambria Math" w:hAnsi="Cambria Math"/>
                                <w:color w:val="FF0000"/>
                              </w:rPr>
                              <w:t>équilatéral</w:t>
                            </w:r>
                            <w:r w:rsidRPr="003757AB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trois côtés de même longueur.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4E364E9" id="Zone de texte 16" o:spid="_x0000_s1029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hS1kwIAACYFAAAOAAAAZHJzL2Uyb0RvYy54bWysVMlu2zAQvRfoPxC8N7Jsx3GEyEGaNEWB&#10;dAHSokBvFElJRLmVpCynX9/hyHHc7VKUB4Lr43szb3hxuTOabGWIytmaliczSqTlTijb1fTTx9sX&#10;a0piYlYw7ays6YOM9HLz/NnF6Cs5d73TQgYCIDZWo69pn5KviiLyXhoWT5yXFjZbFwxLMA1dIQIb&#10;Ad3oYj6brYrRBeGD4zJGWL2ZNukG8dtW8vS+baNMRNcUuCXsA/ZN7ovNBau6wHyv+J4G+wcWhikL&#10;jx6gblhiZAjqNyijeHDRtemEO1O4tlVcogZQU85+UXPfMy9RCwQn+kOY4v+D5e+2HwJRAnK3osQy&#10;Azn6ApkiQpIkd0kSWIcgjT5WcPbew+m0e+l2cAEFR3/n+NdIrLvume3kVQhu7CUTQLLMN4ujqxNO&#10;zCDN+NYJeIwNySHQrg0mRxBiQgAdkvVwSBAQIRwWV/PF+dmypITD3qJcnc8X+ASrHm/7ENNr6QzJ&#10;g5oGMACis+1dTJkNqx6P5Mei00rcKq1xErrmWgeyZWCWW2x79J+OaUtG0DY/mwFHbjzETjR6CsZf&#10;4WbY/gRnVIIK0MrUdH04xKocwldWoD8TU3oaA31tM1eJ3gZNGLIBIO57MRKhsurV4jRzEwqMXuYx&#10;NEqY7qBEm0BJcOmzSj3aK8cYxeeKkwf5TTelVw8G8jSFZJ2RsgQgMRioq2kZl4AY1mxGwCi7R044&#10;O6KLfsgWmMyQds0O/YeZzF5pnHgAgwBJdAF8LjDoXfhOyQiFWtP4bWBBUqLfWDDZeblcgrqEk+Xp&#10;2Rwm4XinOd5hlgNUTRPEA4fXafoNBh9U18NLk27rrsCYrULPPLHa2xmKEWXtP45c7cdzPPX0vW1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ADIhS1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0C9A36C5" w14:textId="2CED3D82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3757AB">
                        <w:rPr>
                          <w:rFonts w:ascii="Cambria Math" w:hAnsi="Cambria Math"/>
                        </w:rPr>
                        <w:t xml:space="preserve">Un triangle </w:t>
                      </w:r>
                      <w:r>
                        <w:rPr>
                          <w:rStyle w:val="cred"/>
                          <w:rFonts w:ascii="Cambria Math" w:hAnsi="Cambria Math"/>
                          <w:color w:val="FF0000"/>
                        </w:rPr>
                        <w:t>équilatéral</w:t>
                      </w:r>
                      <w:r w:rsidRPr="003757AB">
                        <w:rPr>
                          <w:rFonts w:ascii="Cambria Math" w:hAnsi="Cambria Math"/>
                          <w:color w:val="FF0000"/>
                        </w:rPr>
                        <w:t xml:space="preserve">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trois côtés de même longueur.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1594B7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4"/>
        <w:gridCol w:w="6799"/>
      </w:tblGrid>
      <w:tr w:rsidR="00077480" w14:paraId="06A74C37" w14:textId="77777777" w:rsidTr="00EE10EA">
        <w:tc>
          <w:tcPr>
            <w:tcW w:w="3114" w:type="dxa"/>
          </w:tcPr>
          <w:p w14:paraId="07F70FB8" w14:textId="7E70E3B4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4BDC758A" wp14:editId="379A622E">
                  <wp:extent cx="1265677" cy="1260000"/>
                  <wp:effectExtent l="0" t="0" r="0" b="0"/>
                  <wp:docPr id="37" name="Graphiqu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96DAC541-7B7A-43D3-8B79-37D633B846F1}">
                                <asvg:svgBlip xmlns:asvg="http://schemas.microsoft.com/office/drawing/2016/SVG/main" r:embed="rId25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77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99" w:type="dxa"/>
            <w:vAlign w:val="center"/>
          </w:tcPr>
          <w:p w14:paraId="451D0DCD" w14:textId="308711EE" w:rsidR="00077480" w:rsidRDefault="00077480" w:rsidP="00077480">
            <w:r>
              <w:t>Le triangle DEF ci-contre est équilatéral.</w:t>
            </w:r>
          </w:p>
        </w:tc>
      </w:tr>
    </w:tbl>
    <w:p w14:paraId="5B238C2E" w14:textId="77777777" w:rsidR="00077480" w:rsidRDefault="00077480" w:rsidP="00077480">
      <w:pPr>
        <w:spacing w:before="24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21A661BA" wp14:editId="5DD70051">
                <wp:extent cx="6239741" cy="517813"/>
                <wp:effectExtent l="57150" t="57150" r="27940" b="15875"/>
                <wp:docPr id="17" name="Zone de text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5178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6806BF24" w14:textId="77777777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spacing w:after="0"/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  <w:u w:val="single"/>
                              </w:rPr>
                              <w:t>Propriété :</w:t>
                            </w:r>
                          </w:p>
                          <w:p w14:paraId="467FF629" w14:textId="65DFB03A" w:rsidR="00077480" w:rsidRPr="00077480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Dans un triangle </w:t>
                            </w:r>
                            <w:r w:rsidRPr="00077480"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  <w:szCs w:val="24"/>
                              </w:rPr>
                              <w:t>équilatéral</w:t>
                            </w:r>
                            <w:r w:rsidRPr="00077480"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w:t xml:space="preserve"> tous les angles ont la même mesure, il mesure 60°.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661BA" id="Zone de texte 17" o:spid="_x0000_s1030" type="#_x0000_t202" style="width:491.3pt;height:4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GMUlAIAACYFAAAOAAAAZHJzL2Uyb0RvYy54bWysVMlu2zAQvRfoPxC8N7IcJ3aEyEGaNEWB&#10;dAHcokBvFElJRLmVpCynX9/hyHHc7VKUB4Lr43szb3h5tTOabGWIytmaliczSqTlTijb1fTTx7sX&#10;K0piYlYw7ays6YOM9Gr9/Nnl6Cs5d73TQgYCIDZWo69pn5KviiLyXhoWT5yXFjZbFwxLMA1dIQIb&#10;Ad3oYj6bnRejC8IHx2WMsHo7bdI14ret5Ol920aZiK4pcEvYB+yb3BfrS1Z1gfle8T0N9g8sDFMW&#10;Hj1A3bLEyBDUb1BG8eCia9MJd6Zwbau4RA2gppz9ombTMy9RCwQn+kOY4v+D5e+2HwJRAnK3pMQy&#10;Azn6ApkiQpIkd0kSWIcgjT5WcHbj4XTavXQ7uICCo793/Gsk1t30zHbyOgQ39pIJIFnmm8XR1Qkn&#10;ZpBmfOsEPMaG5BBo1waTIwgxIYAOyXo4JAiIEA6L5/PTi+WipITD3lm5XJWn+ASrHm/7ENNr6QzJ&#10;g5oGMACis+19TJkNqx6P5Mei00rcKa1xErrmRgeyZWCWO2x79J+OaUtG0DZfzoAjNx5iJxo9BeOv&#10;cDNsf4IzKkEFaGVqujocYlUO4Ssr0J+JKT2Ngb62matEb4MmDNkAEJtejESorPr89CxzEwqMXuYx&#10;NEqY7qBEm0BJcOmzSj3aK8cYxeeKkwf5TTelVw8G8jSFZJWRsgQgMRioq2kZl4AY1mxGwCi7R044&#10;O6KLfsgWmMyQds0O/bfIyNkrjRMPYBAgiS6AzwUGvQvfKRmhUGsavw0sSEr0GwsmuygXC1CXcLI4&#10;W85hEo53muMdZjlA1TRBPHB4k6bfYPBBdT28NOm27hqM2Sr0zBOrvZ2hGFHW/uPI1X48x1NP39v6&#10;BwAAAP//AwBQSwMEFAAGAAgAAAAhALWjPjLbAAAABAEAAA8AAABkcnMvZG93bnJldi54bWxMj0FL&#10;xDAQhe+C/yGM4GVx0y5Y2tp0EcGLgmJ3f8BsM7bFZlKTdLf6641e1svA4z3e+6baLmYUR3J+sKwg&#10;XScgiFurB+4U7HePNzkIH5A1jpZJwRd52NaXFxWW2p74jY5N6EQsYV+igj6EqZTStz0Z9Gs7EUfv&#10;3TqDIUrXSe3wFMvNKDdJkkmDA8eFHid66Kn9aGaj4BuffZPvi/SF3dNrtitWn7NfKXV9tdzfgQi0&#10;hHMYfvEjOtSR6WBn1l6MCuIj4e9Gr8g3GYiDgjy9BVlX8j98/QMAAP//AwBQSwECLQAUAAYACAAA&#10;ACEAtoM4kv4AAADhAQAAEwAAAAAAAAAAAAAAAAAAAAAAW0NvbnRlbnRfVHlwZXNdLnhtbFBLAQIt&#10;ABQABgAIAAAAIQA4/SH/1gAAAJQBAAALAAAAAAAAAAAAAAAAAC8BAABfcmVscy8ucmVsc1BLAQIt&#10;ABQABgAIAAAAIQBJFGMUlAIAACYFAAAOAAAAAAAAAAAAAAAAAC4CAABkcnMvZTJvRG9jLnhtbFBL&#10;AQItABQABgAIAAAAIQC1oz4y2wAAAAQBAAAPAAAAAAAAAAAAAAAAAO4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6806BF24" w14:textId="77777777" w:rsidR="00077480" w:rsidRPr="00077480" w:rsidRDefault="00077480" w:rsidP="00077480">
                      <w:pPr>
                        <w:tabs>
                          <w:tab w:val="left" w:pos="8760"/>
                        </w:tabs>
                        <w:spacing w:after="0"/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</w:pP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  <w:u w:val="single"/>
                        </w:rPr>
                        <w:t>Propriété :</w:t>
                      </w:r>
                    </w:p>
                    <w:p w14:paraId="467FF629" w14:textId="65DFB03A" w:rsidR="00077480" w:rsidRPr="00077480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</w:rPr>
                      </w:pP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Dans un triangle </w:t>
                      </w:r>
                      <w:r w:rsidRPr="00077480">
                        <w:rPr>
                          <w:rFonts w:ascii="Cambria Math" w:hAnsi="Cambria Math"/>
                          <w:b/>
                          <w:bCs/>
                          <w:sz w:val="24"/>
                          <w:szCs w:val="24"/>
                        </w:rPr>
                        <w:t>équilatéral</w:t>
                      </w:r>
                      <w:r w:rsidRPr="00077480">
                        <w:rPr>
                          <w:rFonts w:ascii="Cambria Math" w:hAnsi="Cambria Math"/>
                          <w:sz w:val="24"/>
                          <w:szCs w:val="24"/>
                        </w:rPr>
                        <w:t xml:space="preserve"> tous les angles ont la même mesure, il mesure 60°.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DC5B55F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078"/>
      </w:tblGrid>
      <w:tr w:rsidR="00077480" w14:paraId="46B690F2" w14:textId="77777777" w:rsidTr="00077480">
        <w:tc>
          <w:tcPr>
            <w:tcW w:w="2835" w:type="dxa"/>
          </w:tcPr>
          <w:p w14:paraId="24CBF699" w14:textId="0D4BAEE8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2B81A7B0" wp14:editId="2C71EDA7">
                  <wp:extent cx="1265673" cy="1260000"/>
                  <wp:effectExtent l="0" t="0" r="0" b="0"/>
                  <wp:docPr id="38" name="Graphiqu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>
                            <a:extLst>
                              <a:ext uri="{96DAC541-7B7A-43D3-8B79-37D633B846F1}">
                                <asvg:svgBlip xmlns:asvg="http://schemas.microsoft.com/office/drawing/2016/SVG/main" r:embed="rId2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673" cy="126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78" w:type="dxa"/>
            <w:vAlign w:val="center"/>
          </w:tcPr>
          <w:p w14:paraId="1733764A" w14:textId="77777777" w:rsidR="00077480" w:rsidRPr="00B83A63" w:rsidRDefault="009C59CE" w:rsidP="00EE10EA">
            <w:pPr>
              <w:rPr>
                <w:rFonts w:eastAsiaTheme="minorEastAsia"/>
              </w:rPr>
            </w:pP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DEF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EFD</m:t>
                  </m:r>
                </m:e>
              </m:acc>
              <m:r>
                <w:rPr>
                  <w:rFonts w:ascii="Cambria Math" w:hAnsi="Cambria Math"/>
                </w:rPr>
                <m:t>=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FDE</m:t>
                  </m:r>
                </m:e>
              </m:acc>
              <m:r>
                <w:rPr>
                  <w:rFonts w:ascii="Cambria Math" w:hAnsi="Cambria Math"/>
                </w:rPr>
                <m:t>=60°</m:t>
              </m:r>
            </m:oMath>
            <w:r w:rsidR="00077480">
              <w:rPr>
                <w:rFonts w:eastAsiaTheme="minorEastAsia"/>
              </w:rPr>
              <w:t xml:space="preserve"> </w:t>
            </w:r>
          </w:p>
          <w:p w14:paraId="398FDB0C" w14:textId="77777777" w:rsidR="00B83A63" w:rsidRPr="00B83A63" w:rsidRDefault="00B83A63" w:rsidP="00B83A63"/>
          <w:p w14:paraId="683820E3" w14:textId="77777777" w:rsidR="00B83A63" w:rsidRPr="00B83A63" w:rsidRDefault="00B83A63" w:rsidP="00B83A63"/>
          <w:p w14:paraId="17B81A7D" w14:textId="77777777" w:rsidR="00B83A63" w:rsidRPr="00B83A63" w:rsidRDefault="00B83A63" w:rsidP="00B83A63">
            <w:pPr>
              <w:rPr>
                <w:rFonts w:eastAsiaTheme="minorEastAsia"/>
              </w:rPr>
            </w:pPr>
          </w:p>
          <w:p w14:paraId="11AEEA80" w14:textId="77777777" w:rsidR="00B83A63" w:rsidRPr="00B83A63" w:rsidRDefault="00B83A63" w:rsidP="00B83A63"/>
          <w:p w14:paraId="4E1C2A48" w14:textId="77777777" w:rsidR="00B83A63" w:rsidRPr="00B83A63" w:rsidRDefault="00B83A63" w:rsidP="00B83A63">
            <w:pPr>
              <w:rPr>
                <w:rFonts w:eastAsiaTheme="minorEastAsia"/>
              </w:rPr>
            </w:pPr>
          </w:p>
          <w:p w14:paraId="6C42207A" w14:textId="77777777" w:rsidR="00B83A63" w:rsidRPr="00B83A63" w:rsidRDefault="00B83A63" w:rsidP="00B83A63">
            <w:pPr>
              <w:rPr>
                <w:rFonts w:eastAsiaTheme="minorEastAsia"/>
              </w:rPr>
            </w:pPr>
          </w:p>
          <w:p w14:paraId="48101896" w14:textId="77777777" w:rsidR="00B83A63" w:rsidRPr="00B83A63" w:rsidRDefault="00B83A63" w:rsidP="00B83A63">
            <w:pPr>
              <w:rPr>
                <w:rFonts w:eastAsiaTheme="minorEastAsia"/>
              </w:rPr>
            </w:pPr>
          </w:p>
          <w:p w14:paraId="3FC01370" w14:textId="3FE4D019" w:rsidR="00B83A63" w:rsidRPr="00B83A63" w:rsidRDefault="00B83A63" w:rsidP="00B83A63"/>
        </w:tc>
      </w:tr>
    </w:tbl>
    <w:p w14:paraId="2AD05359" w14:textId="351C2343" w:rsidR="00077480" w:rsidRDefault="00077480" w:rsidP="00077480">
      <w:pPr>
        <w:pStyle w:val="Titre2"/>
      </w:pPr>
      <w:r>
        <w:lastRenderedPageBreak/>
        <w:t>Triangle rectangle :</w:t>
      </w:r>
    </w:p>
    <w:p w14:paraId="597DB178" w14:textId="77777777" w:rsidR="00077480" w:rsidRDefault="00077480" w:rsidP="00077480">
      <w:pPr>
        <w:spacing w:after="0"/>
      </w:pPr>
      <w:r>
        <w:rPr>
          <w:noProof/>
          <w:lang w:eastAsia="fr-FR"/>
        </w:rPr>
        <mc:AlternateContent>
          <mc:Choice Requires="wps">
            <w:drawing>
              <wp:inline distT="0" distB="0" distL="0" distR="0" wp14:anchorId="0929CEC4" wp14:editId="23EDE96E">
                <wp:extent cx="6239741" cy="316923"/>
                <wp:effectExtent l="57150" t="57150" r="27940" b="26035"/>
                <wp:docPr id="31" name="Zone de text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39741" cy="3169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63500" dir="13500000" algn="br" rotWithShape="0">
                            <a:schemeClr val="bg1">
                              <a:lumMod val="85000"/>
                              <a:lumOff val="0"/>
                            </a:schemeClr>
                          </a:outerShdw>
                        </a:effectLst>
                      </wps:spPr>
                      <wps:txbx>
                        <w:txbxContent>
                          <w:p w14:paraId="151A5201" w14:textId="2DB51754" w:rsidR="00077480" w:rsidRPr="003757AB" w:rsidRDefault="00077480" w:rsidP="00077480">
                            <w:pPr>
                              <w:tabs>
                                <w:tab w:val="left" w:pos="8760"/>
                              </w:tabs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u w:val="dash"/>
                              </w:rPr>
                            </w:pPr>
                            <w:r w:rsidRPr="00077480">
                              <w:rPr>
                                <w:rFonts w:ascii="Cambria Math" w:hAnsi="Cambria Math"/>
                              </w:rPr>
                              <w:t xml:space="preserve">Un triangle </w:t>
                            </w:r>
                            <w:r w:rsidRPr="00077480">
                              <w:rPr>
                                <w:rFonts w:ascii="Cambria Math" w:hAnsi="Cambria Math"/>
                                <w:color w:val="FF0000"/>
                              </w:rPr>
                              <w:t xml:space="preserve">rectangle </w:t>
                            </w:r>
                            <w:r w:rsidRPr="00077480">
                              <w:rPr>
                                <w:rFonts w:ascii="Cambria Math" w:hAnsi="Cambria Math"/>
                              </w:rPr>
                              <w:t>est un triangle qui a deux côtés perpendiculaires, donc un angle droit (90°).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929CEC4" id="Zone de texte 31" o:spid="_x0000_s1031" type="#_x0000_t202" style="width:491.3pt;height:24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xEkkwIAACYFAAAOAAAAZHJzL2Uyb0RvYy54bWysVNtu1DAQfUfiHyy/0+yt2zbabFVaipDK&#10;RSoIiTfHdhIL37CdTZavZzxpt8vtBZGHyOPL8TkzZ7y5HI0mOxmicrai85MZJdJyJ5RtK/rp4+2L&#10;c0piYlYw7ays6F5Gerl9/mwz+FIuXOe0kIEAiI3l4CvapeTLooi8k4bFE+elhcXGBcMShKEtRGAD&#10;oBtdLGazdTG4IHxwXMYIszfTIt0iftNInt43TZSJ6IoCt4T/gP86/4vthpVtYL5T/IEG+wcWhikL&#10;lx6gblhipA/qNyijeHDRNemEO1O4plFcogZQM5/9oua+Y16iFkhO9Ic0xf8Hy9/tPgSiREWXc0os&#10;M1CjL1ApIiRJckySwDwkafCxhL33Hnan8aUbodgoOPo7x79GYt11x2wrr0JwQyeZAJJ4sjg6OuHE&#10;DFIPb52Ay1ifHAKNTTA5g5ATAuhQrP2hQECEcJhcL5YXZysgymFtOV9fLJaZXMHKx9M+xPRaOkPy&#10;oKIBDIDobHcX07T1cUu+LDqtxK3SGoPQ1tc6kB0Ds9zi94D+0zZtyQDaFmcz4MiNh9yJWk/J+Cvc&#10;DL8/wRmVoAO0MhU9P2xiZU7hKyvQn4kpPY1BqbaZq0RvgyZMWQ8Q950YiFBZ9Xp5mrkJBUaf5zF8&#10;lDDdQovWgZLg0meVOrRXzjGKzx0nD/Lrdiqv7g3UaUrJeUbKEoBEb6CvpmmcAmLYsxkBC+IeOWF0&#10;RBf9kC0wmSGN9Yj+O83I2Su1E3swCJBEF8DjAoPOhe+UDNCoFY3fehYkJfqNBZNdzFcrUJcwWJ2e&#10;LSAIxyv18QqzHKAqmiAfOLxO02vQ+6DaDm6adFt3BcZsFHrmiRWIyQE0I8p6eDhytx/HuOvpedv+&#10;AAAA//8DAFBLAwQUAAYACAAAACEArWgneNwAAAAEAQAADwAAAGRycy9kb3ducmV2LnhtbEyPQUvD&#10;QBCF74L/YZmCl2I3LRKyMZsighcFxbQ/YJodk9DsbMxu2uivd/VSLwOP93jvm2I7216caPSdYw3r&#10;VQKCuHam40bDfvd0m4HwAdlg75g0fJGHbXl9VWBu3Jnf6VSFRsQS9jlqaEMYcil93ZJFv3IDcfQ+&#10;3GgxRDk20ox4juW2l5skSaXFjuNCiwM9tlQfq8lq+MYXX2V7tX7l8fkt3anl5+SXWt8s5od7EIHm&#10;cAnDL35EhzIyHdzExoteQ3wk/N3oqWyTgjhouFMKZFnI//DlDwAAAP//AwBQSwECLQAUAAYACAAA&#10;ACEAtoM4kv4AAADhAQAAEwAAAAAAAAAAAAAAAAAAAAAAW0NvbnRlbnRfVHlwZXNdLnhtbFBLAQIt&#10;ABQABgAIAAAAIQA4/SH/1gAAAJQBAAALAAAAAAAAAAAAAAAAAC8BAABfcmVscy8ucmVsc1BLAQIt&#10;ABQABgAIAAAAIQB8exEkkwIAACYFAAAOAAAAAAAAAAAAAAAAAC4CAABkcnMvZTJvRG9jLnhtbFBL&#10;AQItABQABgAIAAAAIQCtaCd43AAAAAQBAAAPAAAAAAAAAAAAAAAAAO0EAABkcnMvZG93bnJldi54&#10;bWxQSwUGAAAAAAQABADzAAAA9gUAAAAA&#10;" strokeweight="1pt">
                <v:stroke linestyle="thinThin"/>
                <v:shadow on="t" color="#d8d8d8 [2732]" origin=".5,.5" offset="-1.24725mm,-1.24725mm"/>
                <v:textbox>
                  <w:txbxContent>
                    <w:p w14:paraId="151A5201" w14:textId="2DB51754" w:rsidR="00077480" w:rsidRPr="003757AB" w:rsidRDefault="00077480" w:rsidP="00077480">
                      <w:pPr>
                        <w:tabs>
                          <w:tab w:val="left" w:pos="8760"/>
                        </w:tabs>
                        <w:rPr>
                          <w:rFonts w:ascii="Cambria Math" w:hAnsi="Cambria Math"/>
                          <w:color w:val="000000" w:themeColor="text1"/>
                          <w:sz w:val="28"/>
                          <w:szCs w:val="28"/>
                          <w:u w:val="dash"/>
                        </w:rPr>
                      </w:pPr>
                      <w:r w:rsidRPr="00077480">
                        <w:rPr>
                          <w:rFonts w:ascii="Cambria Math" w:hAnsi="Cambria Math"/>
                        </w:rPr>
                        <w:t xml:space="preserve">Un triangle </w:t>
                      </w:r>
                      <w:r w:rsidRPr="00077480">
                        <w:rPr>
                          <w:rFonts w:ascii="Cambria Math" w:hAnsi="Cambria Math"/>
                          <w:color w:val="FF0000"/>
                        </w:rPr>
                        <w:t xml:space="preserve">rectangle </w:t>
                      </w:r>
                      <w:r w:rsidRPr="00077480">
                        <w:rPr>
                          <w:rFonts w:ascii="Cambria Math" w:hAnsi="Cambria Math"/>
                        </w:rPr>
                        <w:t>est un triangle qui a deux côtés perpendiculaires, donc un angle droit (90°).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71AF032" w14:textId="77777777" w:rsidR="00077480" w:rsidRDefault="00077480" w:rsidP="00077480">
      <w:pPr>
        <w:pStyle w:val="Sous-titre"/>
      </w:pPr>
      <w:r>
        <w:t>Exemple :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7219"/>
      </w:tblGrid>
      <w:tr w:rsidR="00077480" w14:paraId="2A78D289" w14:textId="77777777" w:rsidTr="00077480">
        <w:tc>
          <w:tcPr>
            <w:tcW w:w="2694" w:type="dxa"/>
          </w:tcPr>
          <w:p w14:paraId="4F7D80E2" w14:textId="1F29C1D5" w:rsidR="00077480" w:rsidRDefault="00077480" w:rsidP="00EE10EA">
            <w:r w:rsidRPr="00077480">
              <w:rPr>
                <w:noProof/>
              </w:rPr>
              <w:drawing>
                <wp:inline distT="0" distB="0" distL="0" distR="0" wp14:anchorId="1FFDC12D" wp14:editId="0E088AAE">
                  <wp:extent cx="1296000" cy="1247555"/>
                  <wp:effectExtent l="0" t="0" r="0" b="0"/>
                  <wp:docPr id="39" name="Graphiqu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96DAC541-7B7A-43D3-8B79-37D633B846F1}">
                                <asvg:svgBlip xmlns:asvg="http://schemas.microsoft.com/office/drawing/2016/SVG/main" r:embed="rId2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00" cy="124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19" w:type="dxa"/>
            <w:vAlign w:val="center"/>
          </w:tcPr>
          <w:p w14:paraId="6162E85B" w14:textId="1A09FD58" w:rsidR="00077480" w:rsidRDefault="00077480" w:rsidP="00077480">
            <w:r>
              <w:t xml:space="preserve">Le triangle GHI est </w:t>
            </w:r>
            <w:r>
              <w:rPr>
                <w:b/>
                <w:bCs/>
              </w:rPr>
              <w:t>rectangle</w:t>
            </w:r>
            <w:r>
              <w:t xml:space="preserve"> en H.</w:t>
            </w:r>
            <w:r>
              <w:br/>
            </w:r>
            <m:oMath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GHI</m:t>
                  </m:r>
                </m:e>
              </m:acc>
              <m:r>
                <w:rPr>
                  <w:rFonts w:ascii="Cambria Math" w:hAnsi="Cambria Math"/>
                </w:rPr>
                <m:t>=90°</m:t>
              </m:r>
            </m:oMath>
            <w:r>
              <w:rPr>
                <w:rFonts w:eastAsiaTheme="minorEastAsia"/>
              </w:rPr>
              <w:t xml:space="preserve"> </w:t>
            </w:r>
          </w:p>
        </w:tc>
      </w:tr>
    </w:tbl>
    <w:p w14:paraId="0BE94380" w14:textId="77777777" w:rsidR="00D819FD" w:rsidRDefault="00D819FD" w:rsidP="00077480">
      <w:pPr>
        <w:pStyle w:val="Titre1"/>
        <w:rPr>
          <w:rStyle w:val="Accentuationlgre"/>
          <w:b w:val="0"/>
          <w:bCs w:val="0"/>
          <w:sz w:val="24"/>
        </w:rPr>
      </w:pPr>
    </w:p>
    <w:sectPr w:rsidR="00D819FD" w:rsidSect="00DA67B2">
      <w:footerReference w:type="default" r:id="rId30"/>
      <w:headerReference w:type="first" r:id="rId31"/>
      <w:footerReference w:type="first" r:id="rId32"/>
      <w:type w:val="continuous"/>
      <w:pgSz w:w="11906" w:h="16838"/>
      <w:pgMar w:top="420" w:right="849" w:bottom="426" w:left="1134" w:header="428" w:footer="123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21D61" w14:textId="77777777" w:rsidR="009C59CE" w:rsidRDefault="009C59CE" w:rsidP="00E13146">
      <w:pPr>
        <w:spacing w:after="0" w:line="240" w:lineRule="auto"/>
      </w:pPr>
      <w:r>
        <w:separator/>
      </w:r>
    </w:p>
  </w:endnote>
  <w:endnote w:type="continuationSeparator" w:id="0">
    <w:p w14:paraId="4C4E5D8D" w14:textId="77777777" w:rsidR="009C59CE" w:rsidRDefault="009C59CE" w:rsidP="00E131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F0EB" w14:textId="3E3BC8D8" w:rsidR="00B83A63" w:rsidRDefault="00B83A6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anchorId="1694EB66" wp14:editId="2F415997">
              <wp:simplePos x="0" y="0"/>
              <wp:positionH relativeFrom="rightMargin">
                <wp:posOffset>-219483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1B5C260" w14:textId="77777777" w:rsidR="00B83A63" w:rsidRDefault="00B83A63" w:rsidP="00B83A63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694EB66" id="Rectangle 3" o:spid="_x0000_s1032" style="position:absolute;margin-left:-17.3pt;margin-top:0;width:40.9pt;height:171.9pt;z-index:2516633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rgr5QEAAKoDAAAOAAAAZHJzL2Uyb0RvYy54bWysU9Fu0zAUfUfiHyy/0zRpx7ao6TRtKkIa&#10;MDH4AMdxGovY11y7Tfr3XDttV+AN8WLl+l4fn3N8srobTc/2Cr0GW/F8NudMWQmNttuKf/+2eXfD&#10;mQ/CNqIHqyp+UJ7frd++WQ2uVAV00DcKGYFYXw6u4l0IrswyLztlhJ+BU5aaLaARgUrcZg2KgdBN&#10;nxXz+ftsAGwcglTe0+7j1OTrhN+2SoYvbetVYH3FiVtIK6a1jmu2Xolyi8J1Wh5piH9gYYS2dOkZ&#10;6lEEwXao/4IyWiJ4aMNMgsmgbbVUSQOpyed/qHnphFNJC5nj3dkm//9g5ef9MzLdVHzBmRWGnugr&#10;mSbstldsEe0ZnC9p6sU9YxTo3RPIH55ZeOhoSt0jwtAp0RCpPM5nvx2IhaejrB4+QUPoYhcgOTW2&#10;aCIgecDG9CCH84OoMTBJm1f57XJBzyapVeQ3i5yKeIUoT6cd+vBBgWHxo+JI3BO62D/5MI2eRuJl&#10;Fja6708sI7FJYBjrkXYj2xqaA/FFmLJC2aaPuBbXxGSgqFTc/9wJVJz1Hy3Jvs2Xy5itVCyvrgsq&#10;8LJTX3aElR1QAmVAzqbiIUyJ3DnU246uy5MG7+7JrI1OOl6pHS2mQCQnjuGNibus09TrL7b+BQAA&#10;//8DAFBLAwQUAAYACAAAACEAA7x78NwAAAAHAQAADwAAAGRycy9kb3ducmV2LnhtbEyPQUvDQBSE&#10;74L/YXmCt3bTJsQQsykieBGh2Hro8XX3mQ1m34bspo3/3vWkx2GGmW+a3eIGcaEp9J4VbNYZCGLt&#10;Tc+dgo/jy6oCESKywcEzKfimALv29qbB2vgrv9PlEDuRSjjUqMDGONZSBm3JYVj7kTh5n35yGJOc&#10;OmkmvKZyN8htlpXSYc9pweJIz5b012F2Co7lctLLfNrQm646jbS37nWv1P3d8vQIItIS/8Lwi5/Q&#10;oU1MZz+zCWJQsMqLMkUVpEfJLh62IM4K8iKvQLaN/M/f/gAAAP//AwBQSwECLQAUAAYACAAAACEA&#10;toM4kv4AAADhAQAAEwAAAAAAAAAAAAAAAAAAAAAAW0NvbnRlbnRfVHlwZXNdLnhtbFBLAQItABQA&#10;BgAIAAAAIQA4/SH/1gAAAJQBAAALAAAAAAAAAAAAAAAAAC8BAABfcmVscy8ucmVsc1BLAQItABQA&#10;BgAIAAAAIQCuHrgr5QEAAKoDAAAOAAAAAAAAAAAAAAAAAC4CAABkcnMvZTJvRG9jLnhtbFBLAQIt&#10;ABQABgAIAAAAIQADvHvw3AAAAAcBAAAPAAAAAAAAAAAAAAAAAD8EAABkcnMvZG93bnJldi54bWxQ&#10;SwUGAAAAAAQABADzAAAASAUAAAAA&#10;" o:allowincell="f" filled="f" stroked="f">
              <v:textbox style="layout-flow:vertical;mso-layout-flow-alt:bottom-to-top;mso-fit-shape-to-text:t">
                <w:txbxContent>
                  <w:p w14:paraId="01B5C260" w14:textId="77777777" w:rsidR="00B83A63" w:rsidRDefault="00B83A63" w:rsidP="00B83A63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824C4B" w14:textId="25B23642" w:rsidR="00B83A63" w:rsidRDefault="00B83A63">
    <w:pPr>
      <w:pStyle w:val="Pieddepage"/>
    </w:pPr>
    <w:r>
      <w:rPr>
        <w:noProof/>
        <w:sz w:val="36"/>
        <w:szCs w:val="36"/>
        <w:lang w:eastAsia="fr-FR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307C62DB" wp14:editId="40D83CB8">
              <wp:simplePos x="0" y="0"/>
              <wp:positionH relativeFrom="rightMargin">
                <wp:posOffset>-153742</wp:posOffset>
              </wp:positionH>
              <wp:positionV relativeFrom="margin">
                <wp:align>bottom</wp:align>
              </wp:positionV>
              <wp:extent cx="519430" cy="2183130"/>
              <wp:effectExtent l="0" t="0" r="0" b="0"/>
              <wp:wrapNone/>
              <wp:docPr id="5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19430" cy="218313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5E57B4" w14:textId="77777777" w:rsidR="004633DE" w:rsidRDefault="004633DE">
                          <w:pPr>
                            <w:pStyle w:val="Pieddepage"/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</w:pPr>
                          <w:r>
                            <w:rPr>
                              <w:rFonts w:asciiTheme="majorHAnsi" w:eastAsiaTheme="majorEastAsia" w:hAnsiTheme="majorHAnsi" w:cstheme="majorBidi"/>
                            </w:rPr>
                            <w:t>Page</w: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 w:rsidR="00EC4AC0">
                            <w:rPr>
                              <w:rFonts w:asciiTheme="minorHAnsi" w:eastAsiaTheme="minorEastAsia" w:hAnsiTheme="minorHAnsi"/>
                              <w:szCs w:val="21"/>
                            </w:rPr>
                            <w:fldChar w:fldCharType="separate"/>
                          </w:r>
                          <w:r w:rsidR="0096674A" w:rsidRPr="0096674A">
                            <w:rPr>
                              <w:rFonts w:asciiTheme="majorHAnsi" w:eastAsiaTheme="majorEastAsia" w:hAnsiTheme="majorHAnsi" w:cstheme="majorBidi"/>
                              <w:noProof/>
                              <w:sz w:val="44"/>
                              <w:szCs w:val="44"/>
                            </w:rPr>
                            <w:t>2</w:t>
                          </w:r>
                          <w:r w:rsidR="00EC4AC0">
                            <w:rPr>
                              <w:rFonts w:asciiTheme="majorHAnsi" w:eastAsiaTheme="majorEastAsia" w:hAnsiTheme="majorHAnsi" w:cstheme="majorBidi"/>
                              <w:sz w:val="44"/>
                              <w:szCs w:val="4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vert270" wrap="square" lIns="91440" tIns="45720" rIns="91440" bIns="45720" anchor="ctr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07C62DB" id="_x0000_s1033" style="position:absolute;margin-left:-12.1pt;margin-top:0;width:40.9pt;height:171.9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bottom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oOg6QEAALIDAAAOAAAAZHJzL2Uyb0RvYy54bWysU0Fu2zAQvBfoHwjea1my3SSC5SBI4KJA&#10;2gZN8wCKoiSiEpdd0pb8+y4p23HbW9ALoeUuhzPD0fp27Du2V+g0mIKnszlnykiotGkK/vJj++Ga&#10;M+eFqUQHRhX8oBy/3bx/tx5srjJooasUMgIxLh9swVvvbZ4kTraqF24GVhlq1oC98FRik1QoBkLv&#10;uySbzz8mA2BlEaRyjnYfpibfRPy6VtJ/q2unPOsKTtx8XDGuZViTzVrkDQrbanmkId7Aohfa0KVn&#10;qAfhBduh/geq1xLBQe1nEvoE6lpLFTWQmnT+l5rnVlgVtZA5zp5tcv8PVn7dPyHTVcFXC86M6OmN&#10;vpNrwjSdYovgz2BdTmPP9gmDQmcfQf50zMB9S1PqDhGGVomKWKVhPvnjQCgcHWXl8AUqQhc7D9Gq&#10;scY+AJIJbIwvcji/iBo9k7S5Sm+WC3o3Sa0svV6kVIQrRH46bdH5Twp6Fj4KjsQ9oov9o/PT6Gkk&#10;XGZgq7vuxDIQmwT6sRyjDVFCIF1CdSDaCFNmKOP0EdbsiggNFJmCu187gYqz7rMh9TfpchkyFovl&#10;6iqjAi875WVHGNkCJVF65Gwq7v2UzJ1F3bR0XRqlOHtHnm11lPNK7eg0BSMacgxxSN5lHadef7XN&#10;bwAAAP//AwBQSwMEFAAGAAgAAAAhAGaKkQndAAAABwEAAA8AAABkcnMvZG93bnJldi54bWxMj8FO&#10;wzAQRO9I/IO1SNxap2kJUcimQkhcEFJF20OPrr3EEfE6ip02/D3mBMfRjGbe1NvZ9eJCY+g8I6yW&#10;GQhi7U3HLcLx8LooQYSo2KjeMyF8U4Btc3tTq8r4K3/QZR9bkUo4VArBxjhUUgZtyamw9ANx8j79&#10;6FRMcmylGdU1lbte5llWSKc6TgtWDfRiSX/tJ4dwKOaTnqfTit512WpFO+vedoj3d/PzE4hIc/wL&#10;wy9+QocmMZ39xCaIHmGRb/IURUiPkv3wWIA4I6w36xJkU8v//M0PAAAA//8DAFBLAQItABQABgAI&#10;AAAAIQC2gziS/gAAAOEBAAATAAAAAAAAAAAAAAAAAAAAAABbQ29udGVudF9UeXBlc10ueG1sUEsB&#10;Ai0AFAAGAAgAAAAhADj9If/WAAAAlAEAAAsAAAAAAAAAAAAAAAAALwEAAF9yZWxzLy5yZWxzUEsB&#10;Ai0AFAAGAAgAAAAhAIuWg6DpAQAAsgMAAA4AAAAAAAAAAAAAAAAALgIAAGRycy9lMm9Eb2MueG1s&#10;UEsBAi0AFAAGAAgAAAAhAGaKkQndAAAABwEAAA8AAAAAAAAAAAAAAAAAQwQAAGRycy9kb3ducmV2&#10;LnhtbFBLBQYAAAAABAAEAPMAAABNBQAAAAA=&#10;" o:allowincell="f" filled="f" stroked="f">
              <v:textbox style="layout-flow:vertical;mso-layout-flow-alt:bottom-to-top;mso-fit-shape-to-text:t">
                <w:txbxContent>
                  <w:p w14:paraId="065E57B4" w14:textId="77777777" w:rsidR="004633DE" w:rsidRDefault="004633DE">
                    <w:pPr>
                      <w:pStyle w:val="Pieddepage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Page</w: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begin"/>
                    </w:r>
                    <w:r>
                      <w:instrText>PAGE    \* MERGEFORMAT</w:instrText>
                    </w:r>
                    <w:r w:rsidR="00EC4AC0">
                      <w:rPr>
                        <w:rFonts w:asciiTheme="minorHAnsi" w:eastAsiaTheme="minorEastAsia" w:hAnsiTheme="minorHAnsi"/>
                        <w:szCs w:val="21"/>
                      </w:rPr>
                      <w:fldChar w:fldCharType="separate"/>
                    </w:r>
                    <w:r w:rsidR="0096674A" w:rsidRPr="0096674A">
                      <w:rPr>
                        <w:rFonts w:asciiTheme="majorHAnsi" w:eastAsiaTheme="majorEastAsia" w:hAnsiTheme="majorHAnsi" w:cstheme="majorBidi"/>
                        <w:noProof/>
                        <w:sz w:val="44"/>
                        <w:szCs w:val="44"/>
                      </w:rPr>
                      <w:t>2</w:t>
                    </w:r>
                    <w:r w:rsidR="00EC4AC0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D9CC8" w14:textId="77777777" w:rsidR="009C59CE" w:rsidRDefault="009C59CE" w:rsidP="00E13146">
      <w:pPr>
        <w:spacing w:after="0" w:line="240" w:lineRule="auto"/>
      </w:pPr>
      <w:r>
        <w:separator/>
      </w:r>
    </w:p>
  </w:footnote>
  <w:footnote w:type="continuationSeparator" w:id="0">
    <w:p w14:paraId="003F9DEE" w14:textId="77777777" w:rsidR="009C59CE" w:rsidRDefault="009C59CE" w:rsidP="00E131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36"/>
        <w:szCs w:val="36"/>
      </w:rPr>
      <w:id w:val="-1952471581"/>
      <w:docPartObj>
        <w:docPartGallery w:val="Page Numbers (Margins)"/>
        <w:docPartUnique/>
      </w:docPartObj>
    </w:sdtPr>
    <w:sdtEndPr/>
    <w:sdtContent>
      <w:p w14:paraId="7BED0C63" w14:textId="53F2D3BF" w:rsidR="00014AE4" w:rsidRPr="000507AA" w:rsidRDefault="009C59CE">
        <w:pPr>
          <w:pStyle w:val="En-tte"/>
          <w:rPr>
            <w:sz w:val="36"/>
            <w:szCs w:val="36"/>
          </w:rPr>
        </w:pPr>
      </w:p>
    </w:sdtContent>
  </w:sdt>
  <w:tbl>
    <w:tblPr>
      <w:tblW w:w="0" w:type="auto"/>
      <w:jc w:val="center"/>
      <w:tblBorders>
        <w:top w:val="threeDEmboss" w:sz="24" w:space="0" w:color="auto"/>
        <w:left w:val="threeDEmboss" w:sz="24" w:space="0" w:color="auto"/>
        <w:bottom w:val="threeDEmboss" w:sz="24" w:space="0" w:color="auto"/>
        <w:right w:val="threeDEmboss" w:sz="24" w:space="0" w:color="auto"/>
      </w:tblBorders>
      <w:tblLook w:val="04A0" w:firstRow="1" w:lastRow="0" w:firstColumn="1" w:lastColumn="0" w:noHBand="0" w:noVBand="1"/>
    </w:tblPr>
    <w:tblGrid>
      <w:gridCol w:w="1098"/>
      <w:gridCol w:w="4229"/>
    </w:tblGrid>
    <w:tr w:rsidR="00014AE4" w:rsidRPr="000507AA" w14:paraId="423EFCE9" w14:textId="77777777" w:rsidTr="00014AE4">
      <w:trPr>
        <w:trHeight w:hRule="exact" w:val="642"/>
        <w:jc w:val="center"/>
      </w:trPr>
      <w:tc>
        <w:tcPr>
          <w:tcW w:w="1098" w:type="dxa"/>
          <w:shd w:val="clear" w:color="auto" w:fill="A6A6A6" w:themeFill="background1" w:themeFillShade="A6"/>
          <w:vAlign w:val="center"/>
        </w:tcPr>
        <w:p w14:paraId="50012BB9" w14:textId="02ED13C8" w:rsidR="00014AE4" w:rsidRPr="000507AA" w:rsidRDefault="00014AE4" w:rsidP="00014AE4">
          <w:pPr>
            <w:pStyle w:val="Pieddepage"/>
            <w:jc w:val="center"/>
            <w:rPr>
              <w:color w:val="FFFFFF" w:themeColor="background1"/>
              <w:sz w:val="36"/>
              <w:szCs w:val="36"/>
            </w:rPr>
          </w:pPr>
          <w:r>
            <w:rPr>
              <w:sz w:val="36"/>
              <w:szCs w:val="36"/>
            </w:rPr>
            <w:t>E2</w:t>
          </w:r>
        </w:p>
      </w:tc>
      <w:tc>
        <w:tcPr>
          <w:tcW w:w="4229" w:type="dxa"/>
          <w:vAlign w:val="center"/>
        </w:tcPr>
        <w:p w14:paraId="57F7387D" w14:textId="38789412" w:rsidR="00014AE4" w:rsidRPr="00D569D8" w:rsidRDefault="00014AE4" w:rsidP="00014AE4">
          <w:pPr>
            <w:pStyle w:val="Pieddepage"/>
            <w:rPr>
              <w:rFonts w:asciiTheme="majorHAnsi" w:eastAsiaTheme="majorEastAsia" w:hAnsiTheme="majorHAnsi" w:cstheme="majorBidi"/>
              <w:sz w:val="36"/>
              <w:szCs w:val="36"/>
            </w:rPr>
          </w:pPr>
          <w:r w:rsidRPr="00D569D8">
            <w:rPr>
              <w:rFonts w:eastAsiaTheme="majorEastAsia" w:cstheme="majorBidi"/>
              <w:sz w:val="36"/>
              <w:szCs w:val="36"/>
            </w:rPr>
            <w:t xml:space="preserve">- </w:t>
          </w:r>
          <w:sdt>
            <w:sdtPr>
              <w:rPr>
                <w:sz w:val="36"/>
                <w:szCs w:val="36"/>
              </w:rPr>
              <w:alias w:val="Titre"/>
              <w:id w:val="965781896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EndPr/>
            <w:sdtContent>
              <w:r>
                <w:rPr>
                  <w:sz w:val="36"/>
                  <w:szCs w:val="36"/>
                </w:rPr>
                <w:t>Angles d'un triangle</w:t>
              </w:r>
            </w:sdtContent>
          </w:sdt>
        </w:p>
      </w:tc>
    </w:tr>
  </w:tbl>
  <w:p w14:paraId="2C8C683A" w14:textId="0FE5BF6A" w:rsidR="00A7453C" w:rsidRPr="000507AA" w:rsidRDefault="00A7453C">
    <w:pPr>
      <w:pStyle w:val="En-tte"/>
      <w:rPr>
        <w:sz w:val="36"/>
        <w:szCs w:val="3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4443C"/>
    <w:multiLevelType w:val="hybridMultilevel"/>
    <w:tmpl w:val="F446B290"/>
    <w:lvl w:ilvl="0" w:tplc="819A972C">
      <w:start w:val="1"/>
      <w:numFmt w:val="decimal"/>
      <w:lvlText w:val="%1.)"/>
      <w:lvlJc w:val="left"/>
      <w:pPr>
        <w:ind w:left="735" w:hanging="37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5439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1693D"/>
    <w:multiLevelType w:val="hybridMultilevel"/>
    <w:tmpl w:val="6576BF66"/>
    <w:lvl w:ilvl="0" w:tplc="EDF0977E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45"/>
    <w:multiLevelType w:val="multilevel"/>
    <w:tmpl w:val="C0DAD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463841"/>
    <w:multiLevelType w:val="hybridMultilevel"/>
    <w:tmpl w:val="C8C488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B36484"/>
    <w:multiLevelType w:val="hybridMultilevel"/>
    <w:tmpl w:val="0CD0D65A"/>
    <w:lvl w:ilvl="0" w:tplc="F5A2DC4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D6FC4"/>
    <w:multiLevelType w:val="multilevel"/>
    <w:tmpl w:val="24D8D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617B82"/>
    <w:multiLevelType w:val="hybridMultilevel"/>
    <w:tmpl w:val="D4DA2D3A"/>
    <w:lvl w:ilvl="0" w:tplc="0400DC4C">
      <w:start w:val="1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  <w:i w:val="0"/>
        <w:sz w:val="2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66419A"/>
    <w:multiLevelType w:val="hybridMultilevel"/>
    <w:tmpl w:val="FA760E2C"/>
    <w:lvl w:ilvl="0" w:tplc="1796503E">
      <w:start w:val="4"/>
      <w:numFmt w:val="bullet"/>
      <w:lvlText w:val="-"/>
      <w:lvlJc w:val="left"/>
      <w:pPr>
        <w:ind w:left="720" w:hanging="360"/>
      </w:pPr>
      <w:rPr>
        <w:rFonts w:ascii="Candara" w:eastAsiaTheme="minorHAnsi" w:hAnsi="Candara" w:cstheme="minorBidi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776909"/>
    <w:multiLevelType w:val="hybridMultilevel"/>
    <w:tmpl w:val="24C4E764"/>
    <w:lvl w:ilvl="0" w:tplc="040C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FE6B5F"/>
    <w:multiLevelType w:val="hybridMultilevel"/>
    <w:tmpl w:val="5010F51E"/>
    <w:lvl w:ilvl="0" w:tplc="C92AC468">
      <w:start w:val="1"/>
      <w:numFmt w:val="lowerLetter"/>
      <w:lvlText w:val="%1.)"/>
      <w:lvlJc w:val="left"/>
      <w:pPr>
        <w:ind w:left="1949" w:hanging="39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639" w:hanging="360"/>
      </w:pPr>
    </w:lvl>
    <w:lvl w:ilvl="2" w:tplc="040C001B" w:tentative="1">
      <w:start w:val="1"/>
      <w:numFmt w:val="lowerRoman"/>
      <w:lvlText w:val="%3."/>
      <w:lvlJc w:val="right"/>
      <w:pPr>
        <w:ind w:left="3359" w:hanging="180"/>
      </w:pPr>
    </w:lvl>
    <w:lvl w:ilvl="3" w:tplc="040C000F" w:tentative="1">
      <w:start w:val="1"/>
      <w:numFmt w:val="decimal"/>
      <w:lvlText w:val="%4."/>
      <w:lvlJc w:val="left"/>
      <w:pPr>
        <w:ind w:left="4079" w:hanging="360"/>
      </w:pPr>
    </w:lvl>
    <w:lvl w:ilvl="4" w:tplc="040C0019" w:tentative="1">
      <w:start w:val="1"/>
      <w:numFmt w:val="lowerLetter"/>
      <w:lvlText w:val="%5."/>
      <w:lvlJc w:val="left"/>
      <w:pPr>
        <w:ind w:left="4799" w:hanging="360"/>
      </w:pPr>
    </w:lvl>
    <w:lvl w:ilvl="5" w:tplc="040C001B" w:tentative="1">
      <w:start w:val="1"/>
      <w:numFmt w:val="lowerRoman"/>
      <w:lvlText w:val="%6."/>
      <w:lvlJc w:val="right"/>
      <w:pPr>
        <w:ind w:left="5519" w:hanging="180"/>
      </w:pPr>
    </w:lvl>
    <w:lvl w:ilvl="6" w:tplc="040C000F" w:tentative="1">
      <w:start w:val="1"/>
      <w:numFmt w:val="decimal"/>
      <w:lvlText w:val="%7."/>
      <w:lvlJc w:val="left"/>
      <w:pPr>
        <w:ind w:left="6239" w:hanging="360"/>
      </w:pPr>
    </w:lvl>
    <w:lvl w:ilvl="7" w:tplc="040C0019" w:tentative="1">
      <w:start w:val="1"/>
      <w:numFmt w:val="lowerLetter"/>
      <w:lvlText w:val="%8."/>
      <w:lvlJc w:val="left"/>
      <w:pPr>
        <w:ind w:left="6959" w:hanging="360"/>
      </w:pPr>
    </w:lvl>
    <w:lvl w:ilvl="8" w:tplc="040C001B" w:tentative="1">
      <w:start w:val="1"/>
      <w:numFmt w:val="lowerRoman"/>
      <w:lvlText w:val="%9."/>
      <w:lvlJc w:val="right"/>
      <w:pPr>
        <w:ind w:left="7679" w:hanging="180"/>
      </w:pPr>
    </w:lvl>
  </w:abstractNum>
  <w:abstractNum w:abstractNumId="11" w15:restartNumberingAfterBreak="0">
    <w:nsid w:val="50E9500A"/>
    <w:multiLevelType w:val="hybridMultilevel"/>
    <w:tmpl w:val="B6464710"/>
    <w:lvl w:ilvl="0" w:tplc="9C222DA2">
      <w:start w:val="1"/>
      <w:numFmt w:val="decimal"/>
      <w:pStyle w:val="Titre2"/>
      <w:lvlText w:val="%1)"/>
      <w:lvlJc w:val="left"/>
      <w:pPr>
        <w:ind w:left="720" w:hanging="360"/>
      </w:pPr>
      <w:rPr>
        <w:rFonts w:ascii="Verdana" w:hAnsi="Verdana" w:hint="default"/>
        <w:b/>
        <w:bCs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20710F"/>
    <w:multiLevelType w:val="hybridMultilevel"/>
    <w:tmpl w:val="95C679B8"/>
    <w:lvl w:ilvl="0" w:tplc="5636E6BE">
      <w:start w:val="1"/>
      <w:numFmt w:val="lowerLetter"/>
      <w:lvlText w:val="%1.)"/>
      <w:lvlJc w:val="left"/>
      <w:pPr>
        <w:ind w:left="750" w:hanging="390"/>
      </w:pPr>
      <w:rPr>
        <w:rFonts w:eastAsiaTheme="minorHAns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E0028F"/>
    <w:multiLevelType w:val="multilevel"/>
    <w:tmpl w:val="ED300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58"/>
      <w:numFmt w:val="bullet"/>
      <w:lvlText w:val="-"/>
      <w:lvlJc w:val="left"/>
      <w:pPr>
        <w:ind w:left="1440" w:hanging="360"/>
      </w:pPr>
      <w:rPr>
        <w:rFonts w:ascii="Verdana" w:eastAsiaTheme="minorHAnsi" w:hAnsi="Verdana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87A28"/>
    <w:multiLevelType w:val="hybridMultilevel"/>
    <w:tmpl w:val="601ECE0C"/>
    <w:lvl w:ilvl="0" w:tplc="4CAAAE2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DB26AF2"/>
    <w:multiLevelType w:val="multilevel"/>
    <w:tmpl w:val="3C642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1"/>
    <w:lvlOverride w:ilvl="0">
      <w:startOverride w:val="1"/>
    </w:lvlOverride>
  </w:num>
  <w:num w:numId="3">
    <w:abstractNumId w:val="10"/>
  </w:num>
  <w:num w:numId="4">
    <w:abstractNumId w:val="12"/>
  </w:num>
  <w:num w:numId="5">
    <w:abstractNumId w:val="8"/>
  </w:num>
  <w:num w:numId="6">
    <w:abstractNumId w:val="0"/>
  </w:num>
  <w:num w:numId="7">
    <w:abstractNumId w:val="14"/>
  </w:num>
  <w:num w:numId="8">
    <w:abstractNumId w:val="7"/>
  </w:num>
  <w:num w:numId="9">
    <w:abstractNumId w:val="2"/>
  </w:num>
  <w:num w:numId="10">
    <w:abstractNumId w:val="13"/>
  </w:num>
  <w:num w:numId="11">
    <w:abstractNumId w:val="1"/>
  </w:num>
  <w:num w:numId="12">
    <w:abstractNumId w:val="6"/>
  </w:num>
  <w:num w:numId="13">
    <w:abstractNumId w:val="3"/>
  </w:num>
  <w:num w:numId="14">
    <w:abstractNumId w:val="15"/>
  </w:num>
  <w:num w:numId="15">
    <w:abstractNumId w:val="11"/>
    <w:lvlOverride w:ilvl="0">
      <w:startOverride w:val="1"/>
    </w:lvlOverride>
  </w:num>
  <w:num w:numId="16">
    <w:abstractNumId w:val="11"/>
    <w:lvlOverride w:ilvl="0">
      <w:startOverride w:val="1"/>
    </w:lvlOverride>
  </w:num>
  <w:num w:numId="17">
    <w:abstractNumId w:val="11"/>
  </w:num>
  <w:num w:numId="18">
    <w:abstractNumId w:val="11"/>
    <w:lvlOverride w:ilvl="0">
      <w:startOverride w:val="1"/>
    </w:lvlOverride>
  </w:num>
  <w:num w:numId="19">
    <w:abstractNumId w:val="11"/>
    <w:lvlOverride w:ilvl="0">
      <w:startOverride w:val="1"/>
    </w:lvlOverride>
  </w:num>
  <w:num w:numId="20">
    <w:abstractNumId w:val="5"/>
  </w:num>
  <w:num w:numId="21">
    <w:abstractNumId w:val="4"/>
  </w:num>
  <w:num w:numId="22">
    <w:abstractNumId w:val="9"/>
  </w:num>
  <w:num w:numId="23">
    <w:abstractNumId w:val="11"/>
    <w:lvlOverride w:ilvl="0">
      <w:startOverride w:val="1"/>
    </w:lvlOverride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8E5"/>
    <w:rsid w:val="00014AE4"/>
    <w:rsid w:val="00033495"/>
    <w:rsid w:val="000507AA"/>
    <w:rsid w:val="00065D69"/>
    <w:rsid w:val="00071EFC"/>
    <w:rsid w:val="00077480"/>
    <w:rsid w:val="00095CD0"/>
    <w:rsid w:val="000A3E0C"/>
    <w:rsid w:val="000A6101"/>
    <w:rsid w:val="000C0101"/>
    <w:rsid w:val="00102D72"/>
    <w:rsid w:val="0010604B"/>
    <w:rsid w:val="001422F3"/>
    <w:rsid w:val="00151304"/>
    <w:rsid w:val="00171CFA"/>
    <w:rsid w:val="001814E2"/>
    <w:rsid w:val="0019518D"/>
    <w:rsid w:val="001969A0"/>
    <w:rsid w:val="001A038F"/>
    <w:rsid w:val="001A0C46"/>
    <w:rsid w:val="001B300A"/>
    <w:rsid w:val="001E08F8"/>
    <w:rsid w:val="001E6A59"/>
    <w:rsid w:val="0020669F"/>
    <w:rsid w:val="00212D56"/>
    <w:rsid w:val="002163EA"/>
    <w:rsid w:val="00217260"/>
    <w:rsid w:val="00256241"/>
    <w:rsid w:val="00261BEE"/>
    <w:rsid w:val="002652B1"/>
    <w:rsid w:val="00267A95"/>
    <w:rsid w:val="00283014"/>
    <w:rsid w:val="00285B9F"/>
    <w:rsid w:val="002911F2"/>
    <w:rsid w:val="0029328B"/>
    <w:rsid w:val="002A26C7"/>
    <w:rsid w:val="002B719D"/>
    <w:rsid w:val="002C2197"/>
    <w:rsid w:val="002D4A92"/>
    <w:rsid w:val="002F4CB2"/>
    <w:rsid w:val="003011CA"/>
    <w:rsid w:val="003014FB"/>
    <w:rsid w:val="00301AC7"/>
    <w:rsid w:val="00303CE2"/>
    <w:rsid w:val="003055A6"/>
    <w:rsid w:val="003076F8"/>
    <w:rsid w:val="003406C5"/>
    <w:rsid w:val="0034124D"/>
    <w:rsid w:val="00363D43"/>
    <w:rsid w:val="0037498C"/>
    <w:rsid w:val="003757AB"/>
    <w:rsid w:val="00376FC4"/>
    <w:rsid w:val="0037722A"/>
    <w:rsid w:val="00382958"/>
    <w:rsid w:val="00391B98"/>
    <w:rsid w:val="003925E8"/>
    <w:rsid w:val="003A439B"/>
    <w:rsid w:val="003B291A"/>
    <w:rsid w:val="003C3B90"/>
    <w:rsid w:val="003C7C5C"/>
    <w:rsid w:val="003E2400"/>
    <w:rsid w:val="003F55DC"/>
    <w:rsid w:val="00412157"/>
    <w:rsid w:val="00416217"/>
    <w:rsid w:val="00420F46"/>
    <w:rsid w:val="00424872"/>
    <w:rsid w:val="00453DC7"/>
    <w:rsid w:val="004603C4"/>
    <w:rsid w:val="004633DE"/>
    <w:rsid w:val="00471B88"/>
    <w:rsid w:val="0048567A"/>
    <w:rsid w:val="00493715"/>
    <w:rsid w:val="004945D0"/>
    <w:rsid w:val="004A2853"/>
    <w:rsid w:val="004A5CEF"/>
    <w:rsid w:val="004C7EBF"/>
    <w:rsid w:val="004D5F5B"/>
    <w:rsid w:val="004E3071"/>
    <w:rsid w:val="005015EB"/>
    <w:rsid w:val="00504603"/>
    <w:rsid w:val="00515C66"/>
    <w:rsid w:val="00533F1A"/>
    <w:rsid w:val="00547E5F"/>
    <w:rsid w:val="00562CC8"/>
    <w:rsid w:val="00570C20"/>
    <w:rsid w:val="005711E7"/>
    <w:rsid w:val="00575B76"/>
    <w:rsid w:val="00576DBF"/>
    <w:rsid w:val="00577264"/>
    <w:rsid w:val="00577DC6"/>
    <w:rsid w:val="005A03C1"/>
    <w:rsid w:val="005A5F76"/>
    <w:rsid w:val="005B1818"/>
    <w:rsid w:val="005B1961"/>
    <w:rsid w:val="00600AF2"/>
    <w:rsid w:val="00600DE5"/>
    <w:rsid w:val="00615B9B"/>
    <w:rsid w:val="006206D2"/>
    <w:rsid w:val="00627CAC"/>
    <w:rsid w:val="006361B5"/>
    <w:rsid w:val="00643684"/>
    <w:rsid w:val="00646ACB"/>
    <w:rsid w:val="006509E2"/>
    <w:rsid w:val="006515C6"/>
    <w:rsid w:val="00660661"/>
    <w:rsid w:val="00671C7E"/>
    <w:rsid w:val="00674C08"/>
    <w:rsid w:val="00682B4B"/>
    <w:rsid w:val="00686BEA"/>
    <w:rsid w:val="006A5F25"/>
    <w:rsid w:val="006B63B9"/>
    <w:rsid w:val="006E3D30"/>
    <w:rsid w:val="006F13D6"/>
    <w:rsid w:val="00725121"/>
    <w:rsid w:val="00750BF4"/>
    <w:rsid w:val="00760F91"/>
    <w:rsid w:val="007702F2"/>
    <w:rsid w:val="0078654F"/>
    <w:rsid w:val="007F0771"/>
    <w:rsid w:val="007F33EB"/>
    <w:rsid w:val="007F692D"/>
    <w:rsid w:val="008007C3"/>
    <w:rsid w:val="00800912"/>
    <w:rsid w:val="00800AEB"/>
    <w:rsid w:val="00813A66"/>
    <w:rsid w:val="008243A9"/>
    <w:rsid w:val="00832C88"/>
    <w:rsid w:val="008358AF"/>
    <w:rsid w:val="00852D0B"/>
    <w:rsid w:val="008B7DEB"/>
    <w:rsid w:val="00915DC7"/>
    <w:rsid w:val="009208E4"/>
    <w:rsid w:val="0093119B"/>
    <w:rsid w:val="0093409D"/>
    <w:rsid w:val="00940B99"/>
    <w:rsid w:val="0096674A"/>
    <w:rsid w:val="00980735"/>
    <w:rsid w:val="009867AE"/>
    <w:rsid w:val="00994F9D"/>
    <w:rsid w:val="009956FB"/>
    <w:rsid w:val="009B1E69"/>
    <w:rsid w:val="009B5A01"/>
    <w:rsid w:val="009C59CE"/>
    <w:rsid w:val="009D036D"/>
    <w:rsid w:val="009D0D44"/>
    <w:rsid w:val="009D35C5"/>
    <w:rsid w:val="009F7494"/>
    <w:rsid w:val="00A11284"/>
    <w:rsid w:val="00A26436"/>
    <w:rsid w:val="00A3085C"/>
    <w:rsid w:val="00A567C3"/>
    <w:rsid w:val="00A626D1"/>
    <w:rsid w:val="00A6389B"/>
    <w:rsid w:val="00A7453C"/>
    <w:rsid w:val="00A858E5"/>
    <w:rsid w:val="00A93156"/>
    <w:rsid w:val="00AA0953"/>
    <w:rsid w:val="00AB11A5"/>
    <w:rsid w:val="00AC705E"/>
    <w:rsid w:val="00B049D3"/>
    <w:rsid w:val="00B269F1"/>
    <w:rsid w:val="00B4377B"/>
    <w:rsid w:val="00B67F1F"/>
    <w:rsid w:val="00B7491E"/>
    <w:rsid w:val="00B83A63"/>
    <w:rsid w:val="00B94AC1"/>
    <w:rsid w:val="00BB0F48"/>
    <w:rsid w:val="00BB1090"/>
    <w:rsid w:val="00BB14BE"/>
    <w:rsid w:val="00BB4D0C"/>
    <w:rsid w:val="00BC1406"/>
    <w:rsid w:val="00BE5F5B"/>
    <w:rsid w:val="00BE6986"/>
    <w:rsid w:val="00C1030F"/>
    <w:rsid w:val="00C119FB"/>
    <w:rsid w:val="00C26301"/>
    <w:rsid w:val="00C625D6"/>
    <w:rsid w:val="00C726DE"/>
    <w:rsid w:val="00C9129E"/>
    <w:rsid w:val="00C9252D"/>
    <w:rsid w:val="00CB151C"/>
    <w:rsid w:val="00CE4E17"/>
    <w:rsid w:val="00CE61BA"/>
    <w:rsid w:val="00D01257"/>
    <w:rsid w:val="00D01D4A"/>
    <w:rsid w:val="00D07156"/>
    <w:rsid w:val="00D13434"/>
    <w:rsid w:val="00D23069"/>
    <w:rsid w:val="00D411D0"/>
    <w:rsid w:val="00D51950"/>
    <w:rsid w:val="00D52B11"/>
    <w:rsid w:val="00D569D8"/>
    <w:rsid w:val="00D63FC6"/>
    <w:rsid w:val="00D819FD"/>
    <w:rsid w:val="00DA67B2"/>
    <w:rsid w:val="00DB5132"/>
    <w:rsid w:val="00DD0586"/>
    <w:rsid w:val="00DD2521"/>
    <w:rsid w:val="00DE5EB2"/>
    <w:rsid w:val="00DF264D"/>
    <w:rsid w:val="00DF5463"/>
    <w:rsid w:val="00DF57A0"/>
    <w:rsid w:val="00DF598C"/>
    <w:rsid w:val="00E0319A"/>
    <w:rsid w:val="00E13146"/>
    <w:rsid w:val="00E16A52"/>
    <w:rsid w:val="00E450A6"/>
    <w:rsid w:val="00E45342"/>
    <w:rsid w:val="00E75992"/>
    <w:rsid w:val="00E832E2"/>
    <w:rsid w:val="00E90A2C"/>
    <w:rsid w:val="00EC1390"/>
    <w:rsid w:val="00EC4AC0"/>
    <w:rsid w:val="00EE2B26"/>
    <w:rsid w:val="00EF0993"/>
    <w:rsid w:val="00EF5C47"/>
    <w:rsid w:val="00F07E54"/>
    <w:rsid w:val="00F206E6"/>
    <w:rsid w:val="00F36FB3"/>
    <w:rsid w:val="00F44598"/>
    <w:rsid w:val="00F47C9B"/>
    <w:rsid w:val="00F7043B"/>
    <w:rsid w:val="00F84B02"/>
    <w:rsid w:val="00F852D4"/>
    <w:rsid w:val="00FA47E3"/>
    <w:rsid w:val="00FA7786"/>
    <w:rsid w:val="00FB082A"/>
    <w:rsid w:val="00FB1E74"/>
    <w:rsid w:val="00FD69E2"/>
    <w:rsid w:val="00FE0727"/>
    <w:rsid w:val="00FE1BD5"/>
    <w:rsid w:val="00FF1270"/>
    <w:rsid w:val="00FF4A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4CB5A0"/>
  <w15:docId w15:val="{8A132015-BDEE-4698-92C0-9ACFACA5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F1F"/>
    <w:rPr>
      <w:rFonts w:ascii="Verdana" w:hAnsi="Verdana"/>
    </w:rPr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DA67B2"/>
    <w:pPr>
      <w:keepNext/>
      <w:keepLines/>
      <w:spacing w:after="240"/>
      <w:outlineLvl w:val="0"/>
    </w:pPr>
    <w:rPr>
      <w:rFonts w:eastAsiaTheme="majorEastAsia" w:cstheme="majorBidi"/>
      <w:b/>
      <w:bCs/>
      <w:color w:val="FF0000"/>
      <w:sz w:val="28"/>
      <w:szCs w:val="28"/>
      <w:u w:val="single"/>
    </w:rPr>
  </w:style>
  <w:style w:type="paragraph" w:styleId="Titre2">
    <w:name w:val="heading 2"/>
    <w:basedOn w:val="Normal"/>
    <w:next w:val="Normal"/>
    <w:link w:val="Titre2Car"/>
    <w:autoRedefine/>
    <w:uiPriority w:val="9"/>
    <w:unhideWhenUsed/>
    <w:qFormat/>
    <w:rsid w:val="00077480"/>
    <w:pPr>
      <w:keepNext/>
      <w:keepLines/>
      <w:numPr>
        <w:numId w:val="1"/>
      </w:numPr>
      <w:spacing w:before="240" w:after="240" w:line="240" w:lineRule="auto"/>
      <w:outlineLvl w:val="1"/>
    </w:pPr>
    <w:rPr>
      <w:rFonts w:eastAsiaTheme="majorEastAsia" w:cstheme="majorBidi"/>
      <w:b/>
      <w:iCs/>
      <w:sz w:val="26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rsid w:val="00A858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13146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  <w:u w:val="single"/>
    </w:rPr>
  </w:style>
  <w:style w:type="character" w:customStyle="1" w:styleId="TitreCar">
    <w:name w:val="Titre Car"/>
    <w:basedOn w:val="Policepardfaut"/>
    <w:link w:val="Titre"/>
    <w:uiPriority w:val="10"/>
    <w:rsid w:val="00E13146"/>
    <w:rPr>
      <w:rFonts w:ascii="Verdana" w:eastAsiaTheme="majorEastAsia" w:hAnsi="Verdana" w:cstheme="majorBidi"/>
      <w:spacing w:val="5"/>
      <w:kern w:val="28"/>
      <w:sz w:val="52"/>
      <w:szCs w:val="52"/>
      <w:u w:val="single"/>
    </w:rPr>
  </w:style>
  <w:style w:type="paragraph" w:styleId="Paragraphedeliste">
    <w:name w:val="List Paragraph"/>
    <w:basedOn w:val="Normal"/>
    <w:uiPriority w:val="34"/>
    <w:qFormat/>
    <w:rsid w:val="00A858E5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077480"/>
    <w:rPr>
      <w:rFonts w:ascii="Verdana" w:eastAsiaTheme="majorEastAsia" w:hAnsi="Verdana" w:cstheme="majorBidi"/>
      <w:b/>
      <w:iCs/>
      <w:sz w:val="26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858E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1Car">
    <w:name w:val="Titre 1 Car"/>
    <w:basedOn w:val="Policepardfaut"/>
    <w:link w:val="Titre1"/>
    <w:uiPriority w:val="9"/>
    <w:rsid w:val="00DA67B2"/>
    <w:rPr>
      <w:rFonts w:ascii="Verdana" w:eastAsiaTheme="majorEastAsia" w:hAnsi="Verdana" w:cstheme="majorBidi"/>
      <w:b/>
      <w:bCs/>
      <w:color w:val="FF0000"/>
      <w:sz w:val="28"/>
      <w:szCs w:val="28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453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5342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13146"/>
  </w:style>
  <w:style w:type="paragraph" w:styleId="Pieddepage">
    <w:name w:val="footer"/>
    <w:basedOn w:val="Normal"/>
    <w:link w:val="PieddepageCar"/>
    <w:uiPriority w:val="99"/>
    <w:unhideWhenUsed/>
    <w:rsid w:val="00E131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13146"/>
  </w:style>
  <w:style w:type="paragraph" w:styleId="Sous-titre">
    <w:name w:val="Subtitle"/>
    <w:aliases w:val="Exemple"/>
    <w:basedOn w:val="Normal"/>
    <w:next w:val="Normal"/>
    <w:link w:val="Sous-titreCar"/>
    <w:autoRedefine/>
    <w:uiPriority w:val="11"/>
    <w:qFormat/>
    <w:rsid w:val="009956FB"/>
    <w:pPr>
      <w:numPr>
        <w:ilvl w:val="1"/>
      </w:numPr>
      <w:spacing w:after="240" w:line="240" w:lineRule="auto"/>
    </w:pPr>
    <w:rPr>
      <w:rFonts w:eastAsiaTheme="majorEastAsia" w:cstheme="majorBidi"/>
      <w:b/>
      <w:iCs/>
      <w:spacing w:val="15"/>
      <w:sz w:val="28"/>
      <w:szCs w:val="24"/>
    </w:rPr>
  </w:style>
  <w:style w:type="character" w:customStyle="1" w:styleId="Sous-titreCar">
    <w:name w:val="Sous-titre Car"/>
    <w:aliases w:val="Exemple Car"/>
    <w:basedOn w:val="Policepardfaut"/>
    <w:link w:val="Sous-titre"/>
    <w:uiPriority w:val="11"/>
    <w:rsid w:val="009956FB"/>
    <w:rPr>
      <w:rFonts w:ascii="Verdana" w:eastAsiaTheme="majorEastAsia" w:hAnsi="Verdana" w:cstheme="majorBidi"/>
      <w:b/>
      <w:iCs/>
      <w:spacing w:val="15"/>
      <w:sz w:val="28"/>
      <w:szCs w:val="24"/>
    </w:rPr>
  </w:style>
  <w:style w:type="character" w:styleId="Textedelespacerserv">
    <w:name w:val="Placeholder Text"/>
    <w:basedOn w:val="Policepardfaut"/>
    <w:uiPriority w:val="99"/>
    <w:semiHidden/>
    <w:rsid w:val="000507AA"/>
    <w:rPr>
      <w:color w:val="808080"/>
    </w:rPr>
  </w:style>
  <w:style w:type="character" w:styleId="Accentuationlgre">
    <w:name w:val="Subtle Emphasis"/>
    <w:aliases w:val="Remarque"/>
    <w:basedOn w:val="Policepardfaut"/>
    <w:uiPriority w:val="19"/>
    <w:qFormat/>
    <w:rsid w:val="006E3D30"/>
    <w:rPr>
      <w:rFonts w:ascii="Verdana" w:hAnsi="Verdana"/>
      <w:i/>
      <w:iCs/>
      <w:color w:val="auto"/>
      <w:sz w:val="22"/>
    </w:rPr>
  </w:style>
  <w:style w:type="paragraph" w:styleId="Sansinterligne">
    <w:name w:val="No Spacing"/>
    <w:aliases w:val="Encadrer"/>
    <w:next w:val="Normal"/>
    <w:uiPriority w:val="1"/>
    <w:qFormat/>
    <w:rsid w:val="006E3D30"/>
    <w:pPr>
      <w:spacing w:after="0" w:line="240" w:lineRule="auto"/>
    </w:pPr>
    <w:rPr>
      <w:rFonts w:ascii="Candara" w:hAnsi="Candara"/>
    </w:rPr>
  </w:style>
  <w:style w:type="character" w:styleId="Accentuation">
    <w:name w:val="Emphasis"/>
    <w:aliases w:val="CommentaireProf"/>
    <w:basedOn w:val="Policepardfaut"/>
    <w:uiPriority w:val="20"/>
    <w:qFormat/>
    <w:rsid w:val="0037498C"/>
    <w:rPr>
      <w:rFonts w:ascii="Verdana" w:hAnsi="Verdana"/>
      <w:i/>
      <w:iCs/>
      <w:color w:val="808080" w:themeColor="background1" w:themeShade="80"/>
      <w:sz w:val="16"/>
    </w:rPr>
  </w:style>
  <w:style w:type="paragraph" w:styleId="NormalWeb">
    <w:name w:val="Normal (Web)"/>
    <w:basedOn w:val="Normal"/>
    <w:uiPriority w:val="99"/>
    <w:semiHidden/>
    <w:unhideWhenUsed/>
    <w:rsid w:val="00A6389B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9667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blue">
    <w:name w:val="cblue"/>
    <w:basedOn w:val="Policepardfaut"/>
    <w:rsid w:val="00DA67B2"/>
  </w:style>
  <w:style w:type="character" w:customStyle="1" w:styleId="cgreen">
    <w:name w:val="cgreen"/>
    <w:basedOn w:val="Policepardfaut"/>
    <w:rsid w:val="00DA67B2"/>
  </w:style>
  <w:style w:type="character" w:customStyle="1" w:styleId="cred">
    <w:name w:val="cred"/>
    <w:basedOn w:val="Policepardfaut"/>
    <w:rsid w:val="00DA67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6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55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14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12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50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sv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sv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svg"/><Relationship Id="rId25" Type="http://schemas.openxmlformats.org/officeDocument/2006/relationships/image" Target="media/image18.sv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sv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svg"/><Relationship Id="rId24" Type="http://schemas.openxmlformats.org/officeDocument/2006/relationships/image" Target="media/image17.png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svg"/><Relationship Id="rId23" Type="http://schemas.openxmlformats.org/officeDocument/2006/relationships/image" Target="media/image16.sv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sv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svg"/><Relationship Id="rId30" Type="http://schemas.openxmlformats.org/officeDocument/2006/relationships/footer" Target="foot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26ACF9-D9AD-42B0-A2D1-7E75F82A8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155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Angles d'un triangle</vt:lpstr>
    </vt:vector>
  </TitlesOfParts>
  <Company/>
  <LinksUpToDate>false</LinksUpToDate>
  <CharactersWithSpaces>1007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Angles d'un triangle</dc:title>
  <dc:creator>Dell</dc:creator>
  <cp:lastModifiedBy>sinel vincent</cp:lastModifiedBy>
  <cp:revision>5</cp:revision>
  <cp:lastPrinted>2024-12-03T08:00:00Z</cp:lastPrinted>
  <dcterms:created xsi:type="dcterms:W3CDTF">2025-01-13T12:18:00Z</dcterms:created>
  <dcterms:modified xsi:type="dcterms:W3CDTF">2025-03-28T12:33:00Z</dcterms:modified>
</cp:coreProperties>
</file>