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3AA28" w14:textId="23F1B16F" w:rsidR="008007C3" w:rsidRDefault="008007C3" w:rsidP="009956FB">
      <w:pPr>
        <w:pStyle w:val="Sous-titre"/>
      </w:pPr>
      <w:r>
        <w:t xml:space="preserve">Activité </w:t>
      </w:r>
      <w:r w:rsidR="000A3E0C">
        <w:t>Introduction</w:t>
      </w:r>
    </w:p>
    <w:p w14:paraId="16CE386F" w14:textId="3E06EAE8" w:rsidR="00840ABF" w:rsidRDefault="0013158F" w:rsidP="00840ABF">
      <w:pPr>
        <w:spacing w:line="240" w:lineRule="auto"/>
      </w:pPr>
      <w:r>
        <w:t>Les figures ci-dessous représentent cinq étapes successives permettant de construire, par pliage, la droite</w:t>
      </w:r>
      <w: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  <w:r>
        <w:rPr>
          <w:b/>
          <w:bCs/>
        </w:rPr>
        <w:t>perpendiculaire</w:t>
      </w:r>
      <w:r>
        <w:t xml:space="preserve"> à la droite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</w:t>
      </w:r>
      <w:r>
        <w:t>et passant par le point A.</w:t>
      </w:r>
    </w:p>
    <w:tbl>
      <w:tblPr>
        <w:tblStyle w:val="Grilledutableau"/>
        <w:tblW w:w="9913" w:type="dxa"/>
        <w:tblLayout w:type="fixed"/>
        <w:tblLook w:val="04A0" w:firstRow="1" w:lastRow="0" w:firstColumn="1" w:lastColumn="0" w:noHBand="0" w:noVBand="1"/>
      </w:tblPr>
      <w:tblGrid>
        <w:gridCol w:w="3291"/>
        <w:gridCol w:w="1524"/>
        <w:gridCol w:w="1766"/>
        <w:gridCol w:w="3332"/>
      </w:tblGrid>
      <w:tr w:rsidR="00840ABF" w14:paraId="1A405E87" w14:textId="77777777" w:rsidTr="00840ABF">
        <w:tc>
          <w:tcPr>
            <w:tcW w:w="3291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379F6F93" w14:textId="41E13689" w:rsidR="00840ABF" w:rsidRDefault="00840ABF" w:rsidP="00840ABF">
            <w:r>
              <w:t xml:space="preserve">Sur un papier uni, tracer une droite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rPr>
                <w:rFonts w:eastAsiaTheme="minorEastAsia"/>
              </w:rPr>
              <w:t xml:space="preserve"> </w:t>
            </w:r>
            <w:r>
              <w:t>et placer un point A n'appartenant pas à la droite.</w:t>
            </w:r>
          </w:p>
        </w:tc>
        <w:tc>
          <w:tcPr>
            <w:tcW w:w="329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A8837AF" w14:textId="07615612" w:rsidR="00840ABF" w:rsidRDefault="00840ABF" w:rsidP="00840ABF">
            <w:r>
              <w:t xml:space="preserve">Plier la feuille selon la droite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>.</w:t>
            </w:r>
          </w:p>
        </w:tc>
        <w:tc>
          <w:tcPr>
            <w:tcW w:w="3332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56CD3A3F" w14:textId="202384E5" w:rsidR="00840ABF" w:rsidRDefault="00840ABF" w:rsidP="00840ABF">
            <w:r>
              <w:t xml:space="preserve">Plier une seconde fois la feuille selon un pli passant par A, </w:t>
            </w:r>
            <w:r>
              <w:t>en faisant</w:t>
            </w:r>
            <w:r>
              <w:t xml:space="preserve"> coïncider les deux demi-droites rouges.</w:t>
            </w:r>
          </w:p>
        </w:tc>
      </w:tr>
      <w:tr w:rsidR="00840ABF" w14:paraId="77830967" w14:textId="77777777" w:rsidTr="00840ABF">
        <w:tc>
          <w:tcPr>
            <w:tcW w:w="3291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2771A24" w14:textId="32B68F0A" w:rsidR="00840ABF" w:rsidRDefault="00840ABF" w:rsidP="00131255">
            <w:r w:rsidRPr="00840ABF">
              <w:drawing>
                <wp:inline distT="0" distB="0" distL="0" distR="0" wp14:anchorId="209A383E" wp14:editId="576C728C">
                  <wp:extent cx="2105025" cy="2105025"/>
                  <wp:effectExtent l="0" t="0" r="9525" b="0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0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E329A4B" w14:textId="22A4883E" w:rsidR="00840ABF" w:rsidRDefault="00840ABF" w:rsidP="00131255">
            <w:r w:rsidRPr="00840ABF">
              <w:drawing>
                <wp:inline distT="0" distB="0" distL="0" distR="0" wp14:anchorId="1D0B81E0" wp14:editId="5D822F90">
                  <wp:extent cx="1733550" cy="2286000"/>
                  <wp:effectExtent l="0" t="0" r="0" b="0"/>
                  <wp:docPr id="6" name="Graphiqu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2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55E01A" w14:textId="51A626EB" w:rsidR="00840ABF" w:rsidRDefault="00840ABF" w:rsidP="00131255">
            <w:r w:rsidRPr="00840ABF">
              <w:drawing>
                <wp:inline distT="0" distB="0" distL="0" distR="0" wp14:anchorId="6E2FE56D" wp14:editId="3E81818E">
                  <wp:extent cx="2143125" cy="1476375"/>
                  <wp:effectExtent l="0" t="0" r="0" b="9525"/>
                  <wp:docPr id="8" name="Graphiqu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ABF" w14:paraId="16C14AD5" w14:textId="77777777" w:rsidTr="00840ABF">
        <w:tc>
          <w:tcPr>
            <w:tcW w:w="4815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EDEE617" w14:textId="0600E667" w:rsidR="00840ABF" w:rsidRDefault="00840ABF" w:rsidP="00131255">
            <w:r>
              <w:t>Marquer les plis puis déplier la feuille.</w:t>
            </w:r>
          </w:p>
        </w:tc>
        <w:tc>
          <w:tcPr>
            <w:tcW w:w="5098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25E9D5F1" w14:textId="14014DFF" w:rsidR="00840ABF" w:rsidRDefault="00840ABF" w:rsidP="00131255">
            <w:r>
              <w:t>Tracer la droite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oMath>
            <w:r>
              <w:t xml:space="preserve"> à l'aide du pli passant par A.</w:t>
            </w:r>
            <w:r>
              <w:br/>
              <w:t>On note l'angle droit à l'aide d'un carré rouge.</w:t>
            </w:r>
          </w:p>
        </w:tc>
      </w:tr>
      <w:tr w:rsidR="00840ABF" w14:paraId="144B02DD" w14:textId="77777777" w:rsidTr="00840ABF">
        <w:tc>
          <w:tcPr>
            <w:tcW w:w="4815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E6EDCC" w14:textId="4D12A32A" w:rsidR="00840ABF" w:rsidRDefault="00840ABF" w:rsidP="00131255">
            <w:r w:rsidRPr="00840ABF">
              <w:drawing>
                <wp:inline distT="0" distB="0" distL="0" distR="0" wp14:anchorId="5F0A73C6" wp14:editId="2F0853E3">
                  <wp:extent cx="1609725" cy="1476375"/>
                  <wp:effectExtent l="0" t="0" r="0" b="9525"/>
                  <wp:docPr id="9" name="Graphiqu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8" w:type="dxa"/>
            <w:gridSpan w:val="2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558A1FB" w14:textId="03C71896" w:rsidR="00840ABF" w:rsidRDefault="00840ABF" w:rsidP="00131255">
            <w:r w:rsidRPr="00840ABF">
              <w:drawing>
                <wp:inline distT="0" distB="0" distL="0" distR="0" wp14:anchorId="319F36B8" wp14:editId="4402F70D">
                  <wp:extent cx="2105025" cy="2105025"/>
                  <wp:effectExtent l="0" t="0" r="9525" b="0"/>
                  <wp:docPr id="10" name="Graphiqu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2304C" w14:textId="77777777" w:rsidR="00840ABF" w:rsidRPr="00840ABF" w:rsidRDefault="00840ABF" w:rsidP="00131255">
      <w:pPr>
        <w:numPr>
          <w:ilvl w:val="0"/>
          <w:numId w:val="13"/>
        </w:numPr>
        <w:spacing w:before="100" w:beforeAutospacing="1" w:after="0" w:line="240" w:lineRule="auto"/>
        <w:rPr>
          <w:rFonts w:eastAsia="Times New Roman" w:cs="Times New Roman"/>
          <w:lang w:eastAsia="fr-FR"/>
        </w:rPr>
      </w:pPr>
      <w:r>
        <w:t>Réaliser chacune de ces étapes en suivant les consignes indiquées.</w:t>
      </w:r>
    </w:p>
    <w:p w14:paraId="53F31DCC" w14:textId="40D51428" w:rsidR="00840ABF" w:rsidRPr="00840ABF" w:rsidRDefault="00840ABF" w:rsidP="00E87895">
      <w:pPr>
        <w:numPr>
          <w:ilvl w:val="0"/>
          <w:numId w:val="13"/>
        </w:numPr>
        <w:spacing w:line="240" w:lineRule="auto"/>
        <w:rPr>
          <w:rFonts w:eastAsia="Times New Roman" w:cs="Times New Roman"/>
          <w:lang w:eastAsia="fr-FR"/>
        </w:rPr>
      </w:pPr>
      <w:r>
        <w:t xml:space="preserve">Construire, de même, la droite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perpendiculaire à</w:t>
      </w:r>
      <w: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et passant par A.</w:t>
      </w:r>
    </w:p>
    <w:p w14:paraId="205F4850" w14:textId="6BA60E6A" w:rsidR="00C1030F" w:rsidRPr="00131255" w:rsidRDefault="00E45342" w:rsidP="00DA67B2">
      <w:pPr>
        <w:pStyle w:val="Titre1"/>
        <w:rPr>
          <w:rFonts w:ascii="Times New Roman" w:hAnsi="Times New Roman"/>
        </w:rPr>
      </w:pPr>
      <w:r w:rsidRPr="00DA67B2">
        <w:t xml:space="preserve">I – </w:t>
      </w:r>
      <w:r w:rsidR="00E87895">
        <w:t xml:space="preserve">Définition </w:t>
      </w:r>
      <w:r w:rsidR="00C1030F" w:rsidRPr="00DA67B2">
        <w:t>:</w:t>
      </w:r>
    </w:p>
    <w:p w14:paraId="5D39D5AD" w14:textId="7B0CF22C" w:rsidR="00E87895" w:rsidRPr="00E87895" w:rsidRDefault="00510775" w:rsidP="00510775">
      <w:pPr>
        <w:pStyle w:val="Titre2"/>
      </w:pPr>
      <w:r>
        <w:t xml:space="preserve"> </w:t>
      </w:r>
      <w:r w:rsidR="00E87895" w:rsidRPr="00E87895">
        <w:t>Droites perpendiculaires :</w:t>
      </w:r>
    </w:p>
    <w:p w14:paraId="0265FB75" w14:textId="4BC2F04D" w:rsidR="00E87895" w:rsidRPr="00980735" w:rsidRDefault="00E87895" w:rsidP="00E87895">
      <w:pPr>
        <w:pStyle w:val="Paragraphedeliste"/>
        <w:numPr>
          <w:ilvl w:val="1"/>
          <w:numId w:val="13"/>
        </w:numPr>
        <w:sectPr w:rsidR="00E87895" w:rsidRPr="00980735" w:rsidSect="00DA67B2">
          <w:headerReference w:type="default" r:id="rId18"/>
          <w:footerReference w:type="default" r:id="rId19"/>
          <w:headerReference w:type="first" r:id="rId20"/>
          <w:footerReference w:type="first" r:id="rId21"/>
          <w:type w:val="continuous"/>
          <w:pgSz w:w="11906" w:h="16838"/>
          <w:pgMar w:top="1417" w:right="849" w:bottom="426" w:left="1134" w:header="708" w:footer="123" w:gutter="0"/>
          <w:cols w:space="720"/>
          <w:titlePg/>
          <w:docGrid w:linePitch="360"/>
        </w:sectPr>
      </w:pPr>
    </w:p>
    <w:p w14:paraId="1D6C7B8B" w14:textId="77777777" w:rsidR="006B63B9" w:rsidRDefault="003C7C5C" w:rsidP="0019518D">
      <w:pPr>
        <w:spacing w:before="240" w:after="0" w:line="240" w:lineRule="auto"/>
        <w:rPr>
          <w:rStyle w:val="Accentuationlgre"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290633C2" wp14:editId="32B208EB">
                <wp:extent cx="6259830" cy="270510"/>
                <wp:effectExtent l="57150" t="57150" r="26670" b="15240"/>
                <wp:docPr id="4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98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FF6E2BA" w14:textId="1AE2CC66" w:rsidR="00DA67B2" w:rsidRPr="00131255" w:rsidRDefault="00E87895" w:rsidP="00643684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color w:val="000000" w:themeColor="text1"/>
                                <w:u w:val="dash"/>
                              </w:rPr>
                            </w:pPr>
                            <w:r w:rsidRPr="00E87895">
                              <w:rPr>
                                <w:rFonts w:ascii="Cambria Math" w:hAnsi="Cambria Math"/>
                              </w:rPr>
                              <w:t xml:space="preserve">Deux droites </w:t>
                            </w:r>
                            <w:r w:rsidRPr="00E87895">
                              <w:rPr>
                                <w:rFonts w:ascii="Cambria Math" w:hAnsi="Cambria Math"/>
                                <w:color w:val="FF0000"/>
                              </w:rPr>
                              <w:t xml:space="preserve">perpendiculaires </w:t>
                            </w:r>
                            <w:r w:rsidRPr="00E87895">
                              <w:rPr>
                                <w:rFonts w:ascii="Cambria Math" w:hAnsi="Cambria Math"/>
                              </w:rPr>
                              <w:t xml:space="preserve">sont deux droites qui se coupent en formant quatre </w:t>
                            </w:r>
                            <w:r w:rsidRPr="00E87895">
                              <w:rPr>
                                <w:rFonts w:ascii="Cambria Math" w:hAnsi="Cambria Math"/>
                                <w:color w:val="FF0000"/>
                              </w:rPr>
                              <w:t>angles droits</w:t>
                            </w:r>
                            <w:r w:rsidRPr="00E87895">
                              <w:rPr>
                                <w:rFonts w:ascii="Cambria Math" w:hAnsi="Cambria Math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90633C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2.9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0FF6E2BA" w14:textId="1AE2CC66" w:rsidR="00DA67B2" w:rsidRPr="00131255" w:rsidRDefault="00E87895" w:rsidP="00643684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color w:val="000000" w:themeColor="text1"/>
                          <w:u w:val="dash"/>
                        </w:rPr>
                      </w:pPr>
                      <w:r w:rsidRPr="00E87895">
                        <w:rPr>
                          <w:rFonts w:ascii="Cambria Math" w:hAnsi="Cambria Math"/>
                        </w:rPr>
                        <w:t xml:space="preserve">Deux droites </w:t>
                      </w:r>
                      <w:r w:rsidRPr="00E87895">
                        <w:rPr>
                          <w:rFonts w:ascii="Cambria Math" w:hAnsi="Cambria Math"/>
                          <w:color w:val="FF0000"/>
                        </w:rPr>
                        <w:t xml:space="preserve">perpendiculaires </w:t>
                      </w:r>
                      <w:r w:rsidRPr="00E87895">
                        <w:rPr>
                          <w:rFonts w:ascii="Cambria Math" w:hAnsi="Cambria Math"/>
                        </w:rPr>
                        <w:t xml:space="preserve">sont deux droites qui se coupent en formant quatre </w:t>
                      </w:r>
                      <w:r w:rsidRPr="00E87895">
                        <w:rPr>
                          <w:rFonts w:ascii="Cambria Math" w:hAnsi="Cambria Math"/>
                          <w:color w:val="FF0000"/>
                        </w:rPr>
                        <w:t>angles droits</w:t>
                      </w:r>
                      <w:r w:rsidRPr="00E87895">
                        <w:rPr>
                          <w:rFonts w:ascii="Cambria Math" w:hAnsi="Cambria Math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C65B0A" w14:textId="77777777" w:rsidR="00E87895" w:rsidRDefault="00E87895" w:rsidP="00533F1A">
      <w:pPr>
        <w:spacing w:before="240"/>
        <w:rPr>
          <w:b/>
          <w:bCs/>
          <w:sz w:val="24"/>
          <w:szCs w:val="24"/>
        </w:rPr>
      </w:pPr>
    </w:p>
    <w:p w14:paraId="65CC3446" w14:textId="69775F7B" w:rsidR="00DA67B2" w:rsidRDefault="00DA67B2" w:rsidP="00533F1A">
      <w:pPr>
        <w:spacing w:before="240"/>
        <w:rPr>
          <w:b/>
          <w:bCs/>
          <w:sz w:val="24"/>
          <w:szCs w:val="24"/>
        </w:rPr>
      </w:pPr>
      <w:r w:rsidRPr="00643684">
        <w:rPr>
          <w:b/>
          <w:bCs/>
          <w:sz w:val="24"/>
          <w:szCs w:val="24"/>
        </w:rPr>
        <w:lastRenderedPageBreak/>
        <w:t>Exemple :</w:t>
      </w:r>
    </w:p>
    <w:p w14:paraId="7970271C" w14:textId="2276CD2D" w:rsidR="00E87895" w:rsidRDefault="00E87895" w:rsidP="00533F1A">
      <w:pPr>
        <w:spacing w:before="240"/>
        <w:rPr>
          <w:b/>
          <w:bCs/>
          <w:sz w:val="24"/>
          <w:szCs w:val="24"/>
        </w:rPr>
      </w:pPr>
      <w:r w:rsidRPr="00E87895">
        <w:rPr>
          <w:b/>
          <w:bCs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9B1505F" wp14:editId="42AA0F50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1343025" cy="1318260"/>
            <wp:effectExtent l="0" t="0" r="9525" b="0"/>
            <wp:wrapSquare wrapText="bothSides"/>
            <wp:docPr id="11" name="Graphiqu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b="17619"/>
                    <a:stretch/>
                  </pic:blipFill>
                  <pic:spPr bwMode="auto">
                    <a:xfrm>
                      <a:off x="0" y="0"/>
                      <a:ext cx="1343025" cy="131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6F350" w14:textId="06B68759" w:rsidR="00E87895" w:rsidRDefault="00E87895" w:rsidP="00533F1A">
      <w:pPr>
        <w:spacing w:before="240"/>
        <w:rPr>
          <w:b/>
          <w:bCs/>
          <w:sz w:val="24"/>
          <w:szCs w:val="24"/>
        </w:rPr>
      </w:pPr>
      <w:r>
        <w:t xml:space="preserve">H est appelé </w:t>
      </w:r>
      <w:r w:rsidRPr="00E87895">
        <w:rPr>
          <w:rStyle w:val="cred"/>
          <w:color w:val="FF0000"/>
        </w:rPr>
        <w:t xml:space="preserve">pied </w:t>
      </w:r>
      <w:r>
        <w:rPr>
          <w:rStyle w:val="cred"/>
        </w:rPr>
        <w:t>de la perpendiculaire</w:t>
      </w:r>
      <w:r>
        <w:t xml:space="preserve"> à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3B7B27E1" w14:textId="77777777" w:rsidR="00E87895" w:rsidRDefault="00E87895" w:rsidP="00131255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1BB19B38" w14:textId="77777777" w:rsidR="00E87895" w:rsidRDefault="00E87895" w:rsidP="00131255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324D41AC" w14:textId="77777777" w:rsidR="00E87895" w:rsidRPr="00E87895" w:rsidRDefault="00E87895" w:rsidP="00131255">
      <w:pPr>
        <w:spacing w:before="100" w:beforeAutospacing="1" w:after="100" w:afterAutospacing="1" w:line="240" w:lineRule="auto"/>
        <w:rPr>
          <w:rStyle w:val="Accentuationlgre"/>
          <w:sz w:val="28"/>
          <w:szCs w:val="28"/>
        </w:rPr>
      </w:pPr>
      <w:r w:rsidRPr="00E87895">
        <w:rPr>
          <w:rStyle w:val="Accentuationlgre"/>
          <w:sz w:val="28"/>
          <w:szCs w:val="28"/>
        </w:rPr>
        <w:t>Remarques :</w:t>
      </w:r>
    </w:p>
    <w:p w14:paraId="61F4576F" w14:textId="5B552A5F" w:rsidR="00E87895" w:rsidRPr="00E87895" w:rsidRDefault="00E87895" w:rsidP="00E87895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</w:t>
      </w:r>
      <w:proofErr w:type="gramStart"/>
      <w:r>
        <w:t>se</w:t>
      </w:r>
      <w:proofErr w:type="gramEnd"/>
      <w:r>
        <w:t xml:space="preserve"> lit "d prime".</w:t>
      </w:r>
    </w:p>
    <w:p w14:paraId="7EDAF0D5" w14:textId="447461B0" w:rsidR="00E87895" w:rsidRPr="00E87895" w:rsidRDefault="00E87895" w:rsidP="00E87895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  <w:rPr>
          <w:rFonts w:eastAsiaTheme="minorEastAsia"/>
          <w:lang w:eastAsia="fr-FR"/>
        </w:rPr>
      </w:pPr>
      <w:r>
        <w:t xml:space="preserve">Pour noter deux droites perpendiculaires, on utilise le symbole </w:t>
      </w:r>
      <m:oMath>
        <m:r>
          <w:rPr>
            <w:rFonts w:ascii="Cambria Math" w:hAnsi="Cambria Math"/>
          </w:rPr>
          <m:t>⊥</m:t>
        </m:r>
      </m:oMath>
      <w:r>
        <w:br/>
        <w:t>Ici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⊥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</w:p>
    <w:p w14:paraId="3FD469F7" w14:textId="7B8010AF" w:rsidR="00E87895" w:rsidRDefault="00510775" w:rsidP="00510775">
      <w:pPr>
        <w:pStyle w:val="Titre2"/>
      </w:pPr>
      <w:r>
        <w:t xml:space="preserve"> </w:t>
      </w:r>
      <w:r w:rsidR="00E87895">
        <w:t>Droites parallèles</w:t>
      </w:r>
      <w:r w:rsidR="00E87895">
        <w:t> :</w:t>
      </w:r>
    </w:p>
    <w:p w14:paraId="0B81DEC6" w14:textId="5F8B43D4" w:rsidR="00E87895" w:rsidRDefault="00E87895" w:rsidP="00E87895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6B037EF3" wp14:editId="6BA57DA0">
                <wp:extent cx="6389370" cy="308610"/>
                <wp:effectExtent l="57150" t="57150" r="11430" b="15240"/>
                <wp:docPr id="1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37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3CC5FB6C" w14:textId="7A81B4B6" w:rsidR="00E87895" w:rsidRPr="00131255" w:rsidRDefault="00E87895" w:rsidP="00E87895">
                            <w:pPr>
                              <w:tabs>
                                <w:tab w:val="left" w:pos="8760"/>
                              </w:tabs>
                              <w:rPr>
                                <w:rFonts w:ascii="Cambria Math" w:hAnsi="Cambria Math"/>
                                <w:color w:val="000000" w:themeColor="text1"/>
                                <w:u w:val="dash"/>
                              </w:rPr>
                            </w:pPr>
                            <w:r w:rsidRPr="00E87895">
                              <w:rPr>
                                <w:rFonts w:ascii="Cambria Math" w:hAnsi="Cambria Math"/>
                              </w:rPr>
                              <w:t xml:space="preserve">Deux droites </w:t>
                            </w:r>
                            <w:r w:rsidRPr="00E87895">
                              <w:rPr>
                                <w:rFonts w:ascii="Cambria Math" w:hAnsi="Cambria Math"/>
                                <w:color w:val="FF0000"/>
                              </w:rPr>
                              <w:t xml:space="preserve">parallèles </w:t>
                            </w:r>
                            <w:r w:rsidRPr="00E87895">
                              <w:rPr>
                                <w:rFonts w:ascii="Cambria Math" w:hAnsi="Cambria Math"/>
                              </w:rPr>
                              <w:t xml:space="preserve">sont deux droites qui ne sont pas </w:t>
                            </w:r>
                            <w:r w:rsidRPr="00E87895">
                              <w:rPr>
                                <w:rFonts w:ascii="Cambria Math" w:hAnsi="Cambria Math"/>
                                <w:color w:val="FF0000"/>
                              </w:rPr>
                              <w:t>sécantes</w:t>
                            </w:r>
                            <w:r>
                              <w:rPr>
                                <w:rFonts w:ascii="Cambria Math" w:hAnsi="Cambria Math"/>
                              </w:rPr>
                              <w:t xml:space="preserve"> (Elles ne se croisent pas).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037EF3" id="_x0000_s1027" type="#_x0000_t202" style="width:503.1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" strokeweight="1pt">
                <v:stroke linestyle="thinThin"/>
                <v:shadow on="t" color="#d8d8d8 [2732]" origin=".5,.5" offset="-1.24725mm,-1.24725mm"/>
                <v:textbox>
                  <w:txbxContent>
                    <w:p w14:paraId="3CC5FB6C" w14:textId="7A81B4B6" w:rsidR="00E87895" w:rsidRPr="00131255" w:rsidRDefault="00E87895" w:rsidP="00E87895">
                      <w:pPr>
                        <w:tabs>
                          <w:tab w:val="left" w:pos="8760"/>
                        </w:tabs>
                        <w:rPr>
                          <w:rFonts w:ascii="Cambria Math" w:hAnsi="Cambria Math"/>
                          <w:color w:val="000000" w:themeColor="text1"/>
                          <w:u w:val="dash"/>
                        </w:rPr>
                      </w:pPr>
                      <w:r w:rsidRPr="00E87895">
                        <w:rPr>
                          <w:rFonts w:ascii="Cambria Math" w:hAnsi="Cambria Math"/>
                        </w:rPr>
                        <w:t xml:space="preserve">Deux droites </w:t>
                      </w:r>
                      <w:r w:rsidRPr="00E87895">
                        <w:rPr>
                          <w:rFonts w:ascii="Cambria Math" w:hAnsi="Cambria Math"/>
                          <w:color w:val="FF0000"/>
                        </w:rPr>
                        <w:t xml:space="preserve">parallèles </w:t>
                      </w:r>
                      <w:r w:rsidRPr="00E87895">
                        <w:rPr>
                          <w:rFonts w:ascii="Cambria Math" w:hAnsi="Cambria Math"/>
                        </w:rPr>
                        <w:t xml:space="preserve">sont deux droites qui ne sont pas </w:t>
                      </w:r>
                      <w:r w:rsidRPr="00E87895">
                        <w:rPr>
                          <w:rFonts w:ascii="Cambria Math" w:hAnsi="Cambria Math"/>
                          <w:color w:val="FF0000"/>
                        </w:rPr>
                        <w:t>sécantes</w:t>
                      </w:r>
                      <w:r>
                        <w:rPr>
                          <w:rFonts w:ascii="Cambria Math" w:hAnsi="Cambria Math"/>
                        </w:rPr>
                        <w:t xml:space="preserve"> (Elles ne se croisent pas).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257A7" w14:textId="65BC8429" w:rsidR="00E87895" w:rsidRDefault="00E87895" w:rsidP="00E87895">
      <w:pPr>
        <w:spacing w:before="240"/>
        <w:rPr>
          <w:b/>
          <w:bCs/>
          <w:sz w:val="24"/>
          <w:szCs w:val="24"/>
        </w:rPr>
      </w:pPr>
      <w:r w:rsidRPr="00E87895">
        <w:drawing>
          <wp:anchor distT="0" distB="0" distL="114300" distR="114300" simplePos="0" relativeHeight="251669504" behindDoc="0" locked="0" layoutInCell="1" allowOverlap="1" wp14:anchorId="579C5233" wp14:editId="30BA0974">
            <wp:simplePos x="0" y="0"/>
            <wp:positionH relativeFrom="column">
              <wp:posOffset>-72390</wp:posOffset>
            </wp:positionH>
            <wp:positionV relativeFrom="paragraph">
              <wp:posOffset>341630</wp:posOffset>
            </wp:positionV>
            <wp:extent cx="1228725" cy="971550"/>
            <wp:effectExtent l="0" t="0" r="9525" b="0"/>
            <wp:wrapSquare wrapText="bothSides"/>
            <wp:docPr id="14" name="Graphiqu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3684">
        <w:rPr>
          <w:b/>
          <w:bCs/>
          <w:sz w:val="24"/>
          <w:szCs w:val="24"/>
        </w:rPr>
        <w:t>Exemple :</w:t>
      </w:r>
    </w:p>
    <w:p w14:paraId="5A796062" w14:textId="66A81612" w:rsidR="00E87895" w:rsidRDefault="00E87895" w:rsidP="00E87895">
      <w:pPr>
        <w:spacing w:before="240"/>
        <w:rPr>
          <w:b/>
          <w:bCs/>
          <w:sz w:val="24"/>
          <w:szCs w:val="24"/>
        </w:rPr>
      </w:pPr>
    </w:p>
    <w:p w14:paraId="7D736AB7" w14:textId="27F22BEE" w:rsidR="00E87895" w:rsidRDefault="00E87895" w:rsidP="00E87895">
      <w:pPr>
        <w:spacing w:before="240"/>
        <w:rPr>
          <w:b/>
          <w:bCs/>
          <w:sz w:val="24"/>
          <w:szCs w:val="24"/>
        </w:rPr>
      </w:pPr>
      <m:oMath>
        <m:r>
          <w:rPr>
            <w:rFonts w:ascii="Cambria Math" w:hAnsi="Cambria Math"/>
          </w:rPr>
          <m:t>(d)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et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(d')</m:t>
        </m:r>
      </m:oMath>
      <w:r>
        <w:rPr>
          <w:rFonts w:eastAsiaTheme="minorEastAsia"/>
        </w:rPr>
        <w:t xml:space="preserve"> </w:t>
      </w:r>
      <w:r>
        <w:t xml:space="preserve">sont parallèles, on note cela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∥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40B9442F" w14:textId="77777777" w:rsidR="00E87895" w:rsidRDefault="00E87895" w:rsidP="00E87895">
      <w:p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</w:p>
    <w:p w14:paraId="1E79A26E" w14:textId="72ADF1B2" w:rsidR="00E87895" w:rsidRPr="00E87895" w:rsidRDefault="00E87895" w:rsidP="00E87895">
      <w:pPr>
        <w:spacing w:before="100" w:beforeAutospacing="1" w:after="100" w:afterAutospacing="1" w:line="240" w:lineRule="auto"/>
        <w:rPr>
          <w:rStyle w:val="Accentuationlgre"/>
          <w:sz w:val="28"/>
          <w:szCs w:val="28"/>
        </w:rPr>
      </w:pPr>
      <w:r w:rsidRPr="00E87895">
        <w:rPr>
          <w:rStyle w:val="Accentuationlgre"/>
          <w:sz w:val="28"/>
          <w:szCs w:val="28"/>
        </w:rPr>
        <w:t>Remarques :</w:t>
      </w:r>
    </w:p>
    <w:p w14:paraId="7CB5FC39" w14:textId="76E3A94A" w:rsidR="00E87895" w:rsidRPr="00E87895" w:rsidRDefault="00E87895" w:rsidP="00E87895">
      <w:pPr>
        <w:pStyle w:val="Paragraphedeliste"/>
        <w:numPr>
          <w:ilvl w:val="0"/>
          <w:numId w:val="15"/>
        </w:numPr>
        <w:spacing w:before="100" w:beforeAutospacing="1" w:after="100" w:afterAutospacing="1" w:line="240" w:lineRule="auto"/>
      </w:pPr>
      <w:r>
        <w:t>Lorsque deux droites sont confondues (qu'elles sont superposées), on dit aussi qu'elles sont parallèles.</w:t>
      </w:r>
    </w:p>
    <w:p w14:paraId="0B025D46" w14:textId="4C04762E" w:rsidR="00131255" w:rsidRPr="00510775" w:rsidRDefault="00131255" w:rsidP="00510775">
      <w:pPr>
        <w:pStyle w:val="Titre1"/>
        <w:rPr>
          <w:rFonts w:ascii="Times New Roman" w:hAnsi="Times New Roman"/>
        </w:rPr>
      </w:pPr>
      <w:r w:rsidRPr="00DA67B2">
        <w:t>I</w:t>
      </w:r>
      <w:r>
        <w:t>I</w:t>
      </w:r>
      <w:r w:rsidRPr="00DA67B2">
        <w:t xml:space="preserve"> – </w:t>
      </w:r>
      <w:r w:rsidR="00510775">
        <w:t xml:space="preserve">Constructions </w:t>
      </w:r>
      <w:r w:rsidRPr="00DA67B2">
        <w:t>:</w:t>
      </w:r>
    </w:p>
    <w:p w14:paraId="74C10D75" w14:textId="4D0B1AFD" w:rsidR="00131255" w:rsidRDefault="00510775" w:rsidP="00510775">
      <w:pPr>
        <w:pStyle w:val="Titre2"/>
        <w:numPr>
          <w:ilvl w:val="0"/>
          <w:numId w:val="17"/>
        </w:numPr>
      </w:pPr>
      <w:r>
        <w:t xml:space="preserve"> </w:t>
      </w:r>
      <w:r>
        <w:t xml:space="preserve">Droites perpendiculaires </w:t>
      </w:r>
      <w:r w:rsidR="00131255"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956"/>
        <w:gridCol w:w="4957"/>
      </w:tblGrid>
      <w:tr w:rsidR="00814B2D" w14:paraId="33EB7148" w14:textId="77777777" w:rsidTr="00814B2D">
        <w:tc>
          <w:tcPr>
            <w:tcW w:w="4956" w:type="dxa"/>
          </w:tcPr>
          <w:p w14:paraId="5947D6D7" w14:textId="6E619A60" w:rsidR="00814B2D" w:rsidRDefault="00814B2D" w:rsidP="00814B2D">
            <w:r>
              <w:t>A l’équerre :</w:t>
            </w:r>
          </w:p>
          <w:p w14:paraId="43717C31" w14:textId="00A1C67A" w:rsidR="00814B2D" w:rsidRDefault="00814B2D" w:rsidP="00814B2D">
            <w:r w:rsidRPr="00814B2D">
              <w:drawing>
                <wp:inline distT="0" distB="0" distL="0" distR="0" wp14:anchorId="5E871E0D" wp14:editId="0098CA9E">
                  <wp:extent cx="2606040" cy="2651875"/>
                  <wp:effectExtent l="0" t="0" r="3810" b="0"/>
                  <wp:docPr id="15" name="Graphiqu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rcRect l="16067" r="17323" b="9497"/>
                          <a:stretch/>
                        </pic:blipFill>
                        <pic:spPr bwMode="auto">
                          <a:xfrm>
                            <a:off x="0" y="0"/>
                            <a:ext cx="2606616" cy="2652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7" w:type="dxa"/>
          </w:tcPr>
          <w:p w14:paraId="7068A2B6" w14:textId="77777777" w:rsidR="00814B2D" w:rsidRDefault="00814B2D" w:rsidP="00814B2D">
            <w:r>
              <w:t>Au compas :</w:t>
            </w:r>
          </w:p>
          <w:p w14:paraId="73B64E6C" w14:textId="28F6A46F" w:rsidR="00814B2D" w:rsidRDefault="00814B2D" w:rsidP="00814B2D">
            <w:r w:rsidRPr="00814B2D">
              <w:drawing>
                <wp:inline distT="0" distB="0" distL="0" distR="0" wp14:anchorId="190EF50B" wp14:editId="4D392E99">
                  <wp:extent cx="2583180" cy="2476500"/>
                  <wp:effectExtent l="0" t="0" r="7620" b="0"/>
                  <wp:docPr id="16" name="Graphiqu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rcRect l="15900" t="14972" r="27364" b="12402"/>
                          <a:stretch/>
                        </pic:blipFill>
                        <pic:spPr bwMode="auto">
                          <a:xfrm>
                            <a:off x="0" y="0"/>
                            <a:ext cx="2583180" cy="2476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173E4B" w14:textId="77777777" w:rsidR="00814B2D" w:rsidRPr="00814B2D" w:rsidRDefault="00814B2D" w:rsidP="00814B2D"/>
    <w:p w14:paraId="2BBA212C" w14:textId="5D96DAC5" w:rsidR="00131255" w:rsidRDefault="00814B2D" w:rsidP="00510775">
      <w:pPr>
        <w:pStyle w:val="Titre2"/>
      </w:pPr>
      <w:r>
        <w:lastRenderedPageBreak/>
        <w:t>Droites parallèles</w:t>
      </w:r>
      <w:r w:rsidR="006B4D08">
        <w:t> :</w:t>
      </w:r>
    </w:p>
    <w:p w14:paraId="7F53A961" w14:textId="766A920B" w:rsidR="00814B2D" w:rsidRDefault="00814B2D" w:rsidP="00814B2D">
      <w:pPr>
        <w:rPr>
          <w:b/>
          <w:bCs/>
        </w:rPr>
      </w:pPr>
      <w:r w:rsidRPr="00814B2D">
        <w:rPr>
          <w:b/>
          <w:bCs/>
        </w:rPr>
        <w:t>A l’équerre et la règle :</w:t>
      </w:r>
    </w:p>
    <w:p w14:paraId="7171955F" w14:textId="042E0FC7" w:rsidR="00814B2D" w:rsidRPr="00814B2D" w:rsidRDefault="00814B2D" w:rsidP="00814B2D">
      <w:r>
        <w:t>On fait coulisser l’équerre le long de la règle.</w:t>
      </w:r>
    </w:p>
    <w:p w14:paraId="642C81AF" w14:textId="2AF41530" w:rsidR="00814B2D" w:rsidRDefault="00814B2D" w:rsidP="00814B2D">
      <w:r w:rsidRPr="00814B2D">
        <w:drawing>
          <wp:inline distT="0" distB="0" distL="0" distR="0" wp14:anchorId="750C5528" wp14:editId="752BDE4F">
            <wp:extent cx="2667000" cy="2674620"/>
            <wp:effectExtent l="0" t="0" r="0" b="0"/>
            <wp:docPr id="17" name="Graphiqu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rcRect l="19916" t="4470" r="21506" b="17095"/>
                    <a:stretch/>
                  </pic:blipFill>
                  <pic:spPr bwMode="auto">
                    <a:xfrm>
                      <a:off x="0" y="0"/>
                      <a:ext cx="266700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14B2D">
        <w:drawing>
          <wp:inline distT="0" distB="0" distL="0" distR="0" wp14:anchorId="0AACDC50" wp14:editId="248CAF6C">
            <wp:extent cx="2895600" cy="2407920"/>
            <wp:effectExtent l="0" t="0" r="0" b="0"/>
            <wp:docPr id="18" name="Graphiqu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rcRect l="18410" t="7598" r="17991" b="21788"/>
                    <a:stretch/>
                  </pic:blipFill>
                  <pic:spPr bwMode="auto">
                    <a:xfrm>
                      <a:off x="0" y="0"/>
                      <a:ext cx="289560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D98A5" w14:textId="01622960" w:rsidR="00814B2D" w:rsidRDefault="00814B2D" w:rsidP="00814B2D"/>
    <w:p w14:paraId="2DDA046B" w14:textId="01C6210D" w:rsidR="00814B2D" w:rsidRPr="00814B2D" w:rsidRDefault="00814B2D" w:rsidP="00814B2D">
      <w:pPr>
        <w:rPr>
          <w:b/>
          <w:bCs/>
        </w:rPr>
      </w:pPr>
      <w:r w:rsidRPr="00814B2D">
        <w:rPr>
          <w:b/>
          <w:bCs/>
        </w:rPr>
        <w:t>Au compas :</w:t>
      </w:r>
    </w:p>
    <w:p w14:paraId="28EE9869" w14:textId="1CFC5144" w:rsidR="00814B2D" w:rsidRDefault="00814B2D" w:rsidP="00814B2D">
      <w:r>
        <w:t>On reporte la longueur BM depuis le point A.</w:t>
      </w:r>
    </w:p>
    <w:p w14:paraId="37A2F60D" w14:textId="16C6700D" w:rsidR="00814B2D" w:rsidRDefault="00814B2D" w:rsidP="00814B2D">
      <w:r w:rsidRPr="00814B2D">
        <w:drawing>
          <wp:inline distT="0" distB="0" distL="0" distR="0" wp14:anchorId="5E4BAD69" wp14:editId="18488F0E">
            <wp:extent cx="2667000" cy="2026920"/>
            <wp:effectExtent l="0" t="0" r="0" b="0"/>
            <wp:docPr id="19" name="Graphiqu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rcRect l="23096" t="27040" r="18326" b="13519"/>
                    <a:stretch/>
                  </pic:blipFill>
                  <pic:spPr bwMode="auto">
                    <a:xfrm>
                      <a:off x="0" y="0"/>
                      <a:ext cx="26670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14B2D">
        <w:drawing>
          <wp:inline distT="0" distB="0" distL="0" distR="0" wp14:anchorId="24496708" wp14:editId="765F75F2">
            <wp:extent cx="2621280" cy="2171700"/>
            <wp:effectExtent l="0" t="0" r="0" b="0"/>
            <wp:docPr id="20" name="Graphiqu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rcRect l="19582" t="25922" r="22845" b="10391"/>
                    <a:stretch/>
                  </pic:blipFill>
                  <pic:spPr bwMode="auto">
                    <a:xfrm>
                      <a:off x="0" y="0"/>
                      <a:ext cx="262128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56E19" w14:textId="666B4FA9" w:rsidR="00814B2D" w:rsidRDefault="00814B2D" w:rsidP="00814B2D">
      <w:r>
        <w:t>On reporte la longueur BA depuis le point M</w:t>
      </w:r>
    </w:p>
    <w:p w14:paraId="72E2F9FF" w14:textId="3DDC02ED" w:rsidR="00814B2D" w:rsidRPr="00814B2D" w:rsidRDefault="00814B2D" w:rsidP="00814B2D">
      <w:r w:rsidRPr="00814B2D">
        <w:drawing>
          <wp:inline distT="0" distB="0" distL="0" distR="0" wp14:anchorId="777F52B6" wp14:editId="6A950B26">
            <wp:extent cx="2964180" cy="2324100"/>
            <wp:effectExtent l="0" t="0" r="0" b="0"/>
            <wp:docPr id="21" name="Graphiqu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rcRect l="17573" t="24134" r="17322" b="7710"/>
                    <a:stretch/>
                  </pic:blipFill>
                  <pic:spPr bwMode="auto">
                    <a:xfrm>
                      <a:off x="0" y="0"/>
                      <a:ext cx="296418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 w:rsidRPr="00814B2D">
        <w:drawing>
          <wp:inline distT="0" distB="0" distL="0" distR="0" wp14:anchorId="08867CE5" wp14:editId="2A7223ED">
            <wp:extent cx="2941320" cy="2194560"/>
            <wp:effectExtent l="0" t="0" r="0" b="0"/>
            <wp:docPr id="22" name="Graphiqu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rcRect l="18410" t="23017" r="16988" b="12626"/>
                    <a:stretch/>
                  </pic:blipFill>
                  <pic:spPr bwMode="auto">
                    <a:xfrm>
                      <a:off x="0" y="0"/>
                      <a:ext cx="294132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4B2D" w:rsidRPr="00814B2D" w:rsidSect="00DA67B2">
      <w:headerReference w:type="first" r:id="rId42"/>
      <w:type w:val="continuous"/>
      <w:pgSz w:w="11906" w:h="16838"/>
      <w:pgMar w:top="420" w:right="849" w:bottom="426" w:left="1134" w:header="42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E423B" w14:textId="77777777" w:rsidR="00514635" w:rsidRDefault="00514635" w:rsidP="00E13146">
      <w:pPr>
        <w:spacing w:after="0" w:line="240" w:lineRule="auto"/>
      </w:pPr>
      <w:r>
        <w:separator/>
      </w:r>
    </w:p>
  </w:endnote>
  <w:endnote w:type="continuationSeparator" w:id="0">
    <w:p w14:paraId="400985E6" w14:textId="77777777" w:rsidR="00514635" w:rsidRDefault="00514635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C25B5" w14:textId="77777777" w:rsidR="00DF5463" w:rsidRDefault="00DF5463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B8A554A" wp14:editId="44F6BD57">
              <wp:simplePos x="0" y="0"/>
              <wp:positionH relativeFrom="rightMargin">
                <wp:posOffset>-163022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7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FCFA7B" w14:textId="77777777" w:rsidR="004633DE" w:rsidRDefault="004633DE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577264" w:rsidRPr="00577264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8A554A" id="Rectangle 3" o:spid="_x0000_s1028" style="position:absolute;margin-left:-12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" o:allowincell="f" filled="f" stroked="f">
              <v:textbox style="layout-flow:vertical;mso-layout-flow-alt:bottom-to-top;mso-fit-shape-to-text:t">
                <w:txbxContent>
                  <w:p w14:paraId="10FCFA7B" w14:textId="77777777" w:rsidR="004633DE" w:rsidRDefault="004633DE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577264" w:rsidRPr="00577264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05DA9" w14:textId="77777777" w:rsidR="003925E8" w:rsidRDefault="003C7C5C">
    <w:pPr>
      <w:pStyle w:val="Pieddepag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48CA9B0E" wp14:editId="1FAB49DF">
              <wp:simplePos x="0" y="0"/>
              <wp:positionH relativeFrom="rightMargin">
                <wp:posOffset>-107373</wp:posOffset>
              </wp:positionH>
              <wp:positionV relativeFrom="margin">
                <wp:posOffset>7026795</wp:posOffset>
              </wp:positionV>
              <wp:extent cx="519430" cy="2183130"/>
              <wp:effectExtent l="0" t="0" r="0" b="0"/>
              <wp:wrapNone/>
              <wp:docPr id="6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A685D2" w14:textId="77777777" w:rsidR="003925E8" w:rsidRDefault="003925E8" w:rsidP="003925E8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 w:rsidR="00EC4AC0"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="00DF598C" w:rsidRPr="00DF598C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1</w:t>
                          </w:r>
                          <w:r w:rsidR="00EC4AC0"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CA9B0E" id="_x0000_s1029" style="position:absolute;margin-left:-8.45pt;margin-top:553.3pt;width:40.9pt;height:171.9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" o:allowincell="f" filled="f" stroked="f">
              <v:textbox style="layout-flow:vertical;mso-layout-flow-alt:bottom-to-top;mso-fit-shape-to-text:t">
                <w:txbxContent>
                  <w:p w14:paraId="34A685D2" w14:textId="77777777" w:rsidR="003925E8" w:rsidRDefault="003925E8" w:rsidP="003925E8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 w:rsidR="00EC4AC0"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="00DF598C" w:rsidRPr="00DF598C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1</w:t>
                    </w:r>
                    <w:r w:rsidR="00EC4AC0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2A982" w14:textId="77777777" w:rsidR="00514635" w:rsidRDefault="00514635" w:rsidP="00E13146">
      <w:pPr>
        <w:spacing w:after="0" w:line="240" w:lineRule="auto"/>
      </w:pPr>
      <w:r>
        <w:separator/>
      </w:r>
    </w:p>
  </w:footnote>
  <w:footnote w:type="continuationSeparator" w:id="0">
    <w:p w14:paraId="02FAF0D4" w14:textId="77777777" w:rsidR="00514635" w:rsidRDefault="00514635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213476"/>
      <w:docPartObj>
        <w:docPartGallery w:val="Page Numbers (Margins)"/>
        <w:docPartUnique/>
      </w:docPartObj>
    </w:sdtPr>
    <w:sdtEndPr/>
    <w:sdtContent>
      <w:p w14:paraId="7577EDF8" w14:textId="77777777" w:rsidR="004633DE" w:rsidRDefault="00514635">
        <w:pPr>
          <w:pStyle w:val="En-tte"/>
        </w:pP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871" w:type="dxa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1098"/>
      <w:gridCol w:w="7773"/>
    </w:tblGrid>
    <w:tr w:rsidR="00A7453C" w:rsidRPr="000507AA" w14:paraId="1020B013" w14:textId="77777777" w:rsidTr="005F3A58">
      <w:trPr>
        <w:trHeight w:hRule="exact" w:val="642"/>
        <w:jc w:val="center"/>
      </w:trPr>
      <w:tc>
        <w:tcPr>
          <w:tcW w:w="1098" w:type="dxa"/>
          <w:shd w:val="clear" w:color="auto" w:fill="A6A6A6" w:themeFill="background1" w:themeFillShade="A6"/>
          <w:vAlign w:val="center"/>
        </w:tcPr>
        <w:p w14:paraId="2AF3EE3C" w14:textId="32683D79" w:rsidR="00A7453C" w:rsidRPr="000507AA" w:rsidRDefault="005F3A58" w:rsidP="00A7453C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>
            <w:rPr>
              <w:sz w:val="36"/>
              <w:szCs w:val="36"/>
            </w:rPr>
            <w:t>E2</w:t>
          </w:r>
        </w:p>
      </w:tc>
      <w:tc>
        <w:tcPr>
          <w:tcW w:w="7773" w:type="dxa"/>
          <w:vAlign w:val="center"/>
        </w:tcPr>
        <w:p w14:paraId="6B073F9F" w14:textId="36D39186" w:rsidR="00A7453C" w:rsidRPr="000507AA" w:rsidRDefault="00A7453C" w:rsidP="00A567C3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0507AA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F3A58" w:rsidRPr="005F3A58">
                <w:rPr>
                  <w:sz w:val="36"/>
                  <w:szCs w:val="36"/>
                </w:rPr>
                <w:t>Notion de perpendiculaires et parallèles</w:t>
              </w:r>
            </w:sdtContent>
          </w:sdt>
        </w:p>
      </w:tc>
    </w:tr>
  </w:tbl>
  <w:p w14:paraId="510F7F60" w14:textId="77777777" w:rsidR="00A7453C" w:rsidRPr="000507AA" w:rsidRDefault="00A7453C">
    <w:pPr>
      <w:pStyle w:val="En-tte"/>
      <w:rPr>
        <w:sz w:val="36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36"/>
        <w:szCs w:val="36"/>
      </w:rPr>
      <w:id w:val="-1952471581"/>
      <w:docPartObj>
        <w:docPartGallery w:val="Page Numbers (Margins)"/>
        <w:docPartUnique/>
      </w:docPartObj>
    </w:sdtPr>
    <w:sdtEndPr/>
    <w:sdtContent>
      <w:p w14:paraId="66C587A6" w14:textId="77777777" w:rsidR="00A7453C" w:rsidRPr="000507AA" w:rsidRDefault="003C7C5C">
        <w:pPr>
          <w:pStyle w:val="En-tte"/>
          <w:rPr>
            <w:sz w:val="36"/>
            <w:szCs w:val="36"/>
          </w:rPr>
        </w:pPr>
        <w:r>
          <w:rPr>
            <w:noProof/>
            <w:sz w:val="36"/>
            <w:szCs w:val="36"/>
            <w:lang w:eastAsia="fr-FR"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093DA511" wp14:editId="1CF221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53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2C6C4" w14:textId="77777777" w:rsidR="004633DE" w:rsidRDefault="004633DE">
                              <w:pPr>
                                <w:pStyle w:val="Pieddepage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 w:rsidR="00EC4AC0">
                                <w:rPr>
                                  <w:rFonts w:asciiTheme="minorHAnsi" w:eastAsiaTheme="minorEastAsia" w:hAnsiTheme="minorHAnsi"/>
                                  <w:szCs w:val="21"/>
                                </w:rPr>
                                <w:fldChar w:fldCharType="separate"/>
                              </w:r>
                              <w:r w:rsidR="0096674A" w:rsidRPr="0096674A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 w:rsidR="00EC4AC0"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93DA511" id="_x0000_s1030" style="position:absolute;margin-left:0;margin-top:0;width:40.9pt;height:171.9pt;z-index:251661312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" o:allowincell="f" filled="f" stroked="f">
                  <v:textbox style="layout-flow:vertical;mso-layout-flow-alt:bottom-to-top;mso-fit-shape-to-text:t">
                    <w:txbxContent>
                      <w:p w14:paraId="0C72C6C4" w14:textId="77777777" w:rsidR="004633DE" w:rsidRDefault="004633DE">
                        <w:pPr>
                          <w:pStyle w:val="Pieddepage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 w:rsidR="00EC4AC0">
                          <w:rPr>
                            <w:rFonts w:asciiTheme="minorHAnsi" w:eastAsiaTheme="minorEastAsia" w:hAnsiTheme="minorHAnsi"/>
                            <w:szCs w:val="21"/>
                          </w:rPr>
                          <w:fldChar w:fldCharType="separate"/>
                        </w:r>
                        <w:r w:rsidR="0096674A" w:rsidRPr="0096674A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 w:rsidR="00EC4AC0"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57AB5"/>
    <w:multiLevelType w:val="hybridMultilevel"/>
    <w:tmpl w:val="4E3E0A5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920D5"/>
    <w:multiLevelType w:val="hybridMultilevel"/>
    <w:tmpl w:val="488ECE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9" w15:restartNumberingAfterBreak="0">
    <w:nsid w:val="50E9500A"/>
    <w:multiLevelType w:val="hybridMultilevel"/>
    <w:tmpl w:val="CAA24954"/>
    <w:lvl w:ilvl="0" w:tplc="88524640">
      <w:start w:val="1"/>
      <w:numFmt w:val="decimal"/>
      <w:pStyle w:val="Titre2"/>
      <w:lvlText w:val="%1)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B39A5"/>
    <w:multiLevelType w:val="multilevel"/>
    <w:tmpl w:val="0D885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420F85"/>
    <w:multiLevelType w:val="hybridMultilevel"/>
    <w:tmpl w:val="6E8E994A"/>
    <w:lvl w:ilvl="0" w:tplc="4FC0F696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8"/>
  </w:num>
  <w:num w:numId="4">
    <w:abstractNumId w:val="10"/>
  </w:num>
  <w:num w:numId="5">
    <w:abstractNumId w:val="6"/>
  </w:num>
  <w:num w:numId="6">
    <w:abstractNumId w:val="0"/>
  </w:num>
  <w:num w:numId="7">
    <w:abstractNumId w:val="13"/>
  </w:num>
  <w:num w:numId="8">
    <w:abstractNumId w:val="5"/>
  </w:num>
  <w:num w:numId="9">
    <w:abstractNumId w:val="2"/>
  </w:num>
  <w:num w:numId="10">
    <w:abstractNumId w:val="11"/>
  </w:num>
  <w:num w:numId="11">
    <w:abstractNumId w:val="1"/>
  </w:num>
  <w:num w:numId="12">
    <w:abstractNumId w:val="4"/>
  </w:num>
  <w:num w:numId="13">
    <w:abstractNumId w:val="12"/>
  </w:num>
  <w:num w:numId="14">
    <w:abstractNumId w:val="3"/>
  </w:num>
  <w:num w:numId="15">
    <w:abstractNumId w:val="14"/>
  </w:num>
  <w:num w:numId="16">
    <w:abstractNumId w:val="7"/>
  </w:num>
  <w:num w:numId="17">
    <w:abstractNumId w:val="9"/>
    <w:lvlOverride w:ilvl="0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10604B"/>
    <w:rsid w:val="00131255"/>
    <w:rsid w:val="0013158F"/>
    <w:rsid w:val="001422F3"/>
    <w:rsid w:val="00151304"/>
    <w:rsid w:val="001814E2"/>
    <w:rsid w:val="0019518D"/>
    <w:rsid w:val="001969A0"/>
    <w:rsid w:val="001A038F"/>
    <w:rsid w:val="001B300A"/>
    <w:rsid w:val="001E08F8"/>
    <w:rsid w:val="001E6A59"/>
    <w:rsid w:val="0020669F"/>
    <w:rsid w:val="00212D56"/>
    <w:rsid w:val="002163EA"/>
    <w:rsid w:val="00217260"/>
    <w:rsid w:val="00256241"/>
    <w:rsid w:val="00261BEE"/>
    <w:rsid w:val="002652B1"/>
    <w:rsid w:val="00267A95"/>
    <w:rsid w:val="00283014"/>
    <w:rsid w:val="00285B9F"/>
    <w:rsid w:val="002911F2"/>
    <w:rsid w:val="0029328B"/>
    <w:rsid w:val="00293F8B"/>
    <w:rsid w:val="002A26C7"/>
    <w:rsid w:val="002B719D"/>
    <w:rsid w:val="002D4A92"/>
    <w:rsid w:val="002F4CB2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91B98"/>
    <w:rsid w:val="003925E8"/>
    <w:rsid w:val="003B291A"/>
    <w:rsid w:val="003C7C5C"/>
    <w:rsid w:val="003E2400"/>
    <w:rsid w:val="003F55DC"/>
    <w:rsid w:val="00412157"/>
    <w:rsid w:val="00416217"/>
    <w:rsid w:val="00420F46"/>
    <w:rsid w:val="00424872"/>
    <w:rsid w:val="00453DC7"/>
    <w:rsid w:val="004603C4"/>
    <w:rsid w:val="004633DE"/>
    <w:rsid w:val="00471B88"/>
    <w:rsid w:val="004841EB"/>
    <w:rsid w:val="0048567A"/>
    <w:rsid w:val="004945D0"/>
    <w:rsid w:val="004A2853"/>
    <w:rsid w:val="004A5CEF"/>
    <w:rsid w:val="004C7EBF"/>
    <w:rsid w:val="004D5F5B"/>
    <w:rsid w:val="004E3071"/>
    <w:rsid w:val="005015EB"/>
    <w:rsid w:val="00504603"/>
    <w:rsid w:val="00510775"/>
    <w:rsid w:val="00514635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5B320D"/>
    <w:rsid w:val="005F3A58"/>
    <w:rsid w:val="005F4A99"/>
    <w:rsid w:val="00600AF2"/>
    <w:rsid w:val="00600DE5"/>
    <w:rsid w:val="00615B9B"/>
    <w:rsid w:val="006206D2"/>
    <w:rsid w:val="00627CAC"/>
    <w:rsid w:val="006361B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4D08"/>
    <w:rsid w:val="006B63B9"/>
    <w:rsid w:val="006E3D30"/>
    <w:rsid w:val="006F13D6"/>
    <w:rsid w:val="00725121"/>
    <w:rsid w:val="00750BF4"/>
    <w:rsid w:val="00760F91"/>
    <w:rsid w:val="007702F2"/>
    <w:rsid w:val="0078654F"/>
    <w:rsid w:val="007F0771"/>
    <w:rsid w:val="007F33EB"/>
    <w:rsid w:val="008007C3"/>
    <w:rsid w:val="00800912"/>
    <w:rsid w:val="00800AEB"/>
    <w:rsid w:val="00813A66"/>
    <w:rsid w:val="00814B2D"/>
    <w:rsid w:val="008243A9"/>
    <w:rsid w:val="00832C88"/>
    <w:rsid w:val="008358AF"/>
    <w:rsid w:val="00840ABF"/>
    <w:rsid w:val="00852D0B"/>
    <w:rsid w:val="008B7DEB"/>
    <w:rsid w:val="00915DC7"/>
    <w:rsid w:val="009208E4"/>
    <w:rsid w:val="0093119B"/>
    <w:rsid w:val="0093409D"/>
    <w:rsid w:val="00940B99"/>
    <w:rsid w:val="0096674A"/>
    <w:rsid w:val="009676EA"/>
    <w:rsid w:val="00980735"/>
    <w:rsid w:val="009867AE"/>
    <w:rsid w:val="009956FB"/>
    <w:rsid w:val="009A1607"/>
    <w:rsid w:val="009B1E69"/>
    <w:rsid w:val="009D036D"/>
    <w:rsid w:val="009D0D44"/>
    <w:rsid w:val="009D35C5"/>
    <w:rsid w:val="009F7494"/>
    <w:rsid w:val="00A11284"/>
    <w:rsid w:val="00A26436"/>
    <w:rsid w:val="00A3085C"/>
    <w:rsid w:val="00A567C3"/>
    <w:rsid w:val="00A626D1"/>
    <w:rsid w:val="00A6389B"/>
    <w:rsid w:val="00A7453C"/>
    <w:rsid w:val="00A858E5"/>
    <w:rsid w:val="00A93156"/>
    <w:rsid w:val="00AA0953"/>
    <w:rsid w:val="00B049D3"/>
    <w:rsid w:val="00B269F1"/>
    <w:rsid w:val="00B4377B"/>
    <w:rsid w:val="00B67F1F"/>
    <w:rsid w:val="00B7491E"/>
    <w:rsid w:val="00B94AC1"/>
    <w:rsid w:val="00BB0F48"/>
    <w:rsid w:val="00BB14BE"/>
    <w:rsid w:val="00BB4D0C"/>
    <w:rsid w:val="00BC1406"/>
    <w:rsid w:val="00BE5F5B"/>
    <w:rsid w:val="00BE6986"/>
    <w:rsid w:val="00C1030F"/>
    <w:rsid w:val="00C119FB"/>
    <w:rsid w:val="00C159E4"/>
    <w:rsid w:val="00C26301"/>
    <w:rsid w:val="00C625D6"/>
    <w:rsid w:val="00C76CF3"/>
    <w:rsid w:val="00C9129E"/>
    <w:rsid w:val="00C9252D"/>
    <w:rsid w:val="00CB151C"/>
    <w:rsid w:val="00CE4E17"/>
    <w:rsid w:val="00CE61BA"/>
    <w:rsid w:val="00D01257"/>
    <w:rsid w:val="00D01D4A"/>
    <w:rsid w:val="00D07156"/>
    <w:rsid w:val="00D13434"/>
    <w:rsid w:val="00D23069"/>
    <w:rsid w:val="00D411D0"/>
    <w:rsid w:val="00D51950"/>
    <w:rsid w:val="00D52B11"/>
    <w:rsid w:val="00D63FC6"/>
    <w:rsid w:val="00DA67B2"/>
    <w:rsid w:val="00DB5132"/>
    <w:rsid w:val="00DD0586"/>
    <w:rsid w:val="00DD2521"/>
    <w:rsid w:val="00DE5EB2"/>
    <w:rsid w:val="00DF264D"/>
    <w:rsid w:val="00DF5463"/>
    <w:rsid w:val="00DF598C"/>
    <w:rsid w:val="00E0319A"/>
    <w:rsid w:val="00E13146"/>
    <w:rsid w:val="00E16A52"/>
    <w:rsid w:val="00E3250D"/>
    <w:rsid w:val="00E450A6"/>
    <w:rsid w:val="00E45342"/>
    <w:rsid w:val="00E75992"/>
    <w:rsid w:val="00E832E2"/>
    <w:rsid w:val="00E87895"/>
    <w:rsid w:val="00E90A2C"/>
    <w:rsid w:val="00EC1390"/>
    <w:rsid w:val="00EC4AC0"/>
    <w:rsid w:val="00EE2B26"/>
    <w:rsid w:val="00EF0993"/>
    <w:rsid w:val="00EF5C47"/>
    <w:rsid w:val="00F07E54"/>
    <w:rsid w:val="00F206E6"/>
    <w:rsid w:val="00F36FB3"/>
    <w:rsid w:val="00F44598"/>
    <w:rsid w:val="00F47C9B"/>
    <w:rsid w:val="00F7043B"/>
    <w:rsid w:val="00F84B02"/>
    <w:rsid w:val="00F852D4"/>
    <w:rsid w:val="00FA47E3"/>
    <w:rsid w:val="00FA7786"/>
    <w:rsid w:val="00FB082A"/>
    <w:rsid w:val="00FB1E74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8A67BC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F1F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67B2"/>
    <w:pPr>
      <w:keepNext/>
      <w:keepLines/>
      <w:spacing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510775"/>
    <w:pPr>
      <w:keepNext/>
      <w:keepLines/>
      <w:numPr>
        <w:numId w:val="1"/>
      </w:numPr>
      <w:spacing w:before="240" w:after="240" w:line="240" w:lineRule="auto"/>
      <w:outlineLvl w:val="1"/>
    </w:pPr>
    <w:rPr>
      <w:rFonts w:eastAsiaTheme="majorEastAsia" w:cstheme="majorBidi"/>
      <w:b/>
      <w:bCs/>
      <w:i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510775"/>
    <w:rPr>
      <w:rFonts w:ascii="Verdana" w:eastAsiaTheme="majorEastAsia" w:hAnsi="Verdana" w:cstheme="majorBidi"/>
      <w:b/>
      <w:bCs/>
      <w:i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DA67B2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9956FB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9956FB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51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2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image" Target="media/image28.svg"/><Relationship Id="rId21" Type="http://schemas.openxmlformats.org/officeDocument/2006/relationships/footer" Target="footer2.xml"/><Relationship Id="rId34" Type="http://schemas.openxmlformats.org/officeDocument/2006/relationships/image" Target="media/image23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29" Type="http://schemas.openxmlformats.org/officeDocument/2006/relationships/image" Target="media/image18.svg"/><Relationship Id="rId41" Type="http://schemas.openxmlformats.org/officeDocument/2006/relationships/image" Target="media/image30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sv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2.sv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31" Type="http://schemas.openxmlformats.org/officeDocument/2006/relationships/image" Target="media/image20.sv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svg"/><Relationship Id="rId30" Type="http://schemas.openxmlformats.org/officeDocument/2006/relationships/image" Target="media/image19.png"/><Relationship Id="rId35" Type="http://schemas.openxmlformats.org/officeDocument/2006/relationships/image" Target="media/image24.sv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4.svg"/><Relationship Id="rId33" Type="http://schemas.openxmlformats.org/officeDocument/2006/relationships/image" Target="media/image22.sv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233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Notion de perpendiculaires et parallèles</vt:lpstr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Notion de perpendiculaires et parallèles</dc:title>
  <dc:creator>Dell</dc:creator>
  <cp:lastModifiedBy>sinel vincent</cp:lastModifiedBy>
  <cp:revision>4</cp:revision>
  <cp:lastPrinted>2017-09-22T16:58:00Z</cp:lastPrinted>
  <dcterms:created xsi:type="dcterms:W3CDTF">2025-01-27T12:06:00Z</dcterms:created>
  <dcterms:modified xsi:type="dcterms:W3CDTF">2025-01-27T12:38:00Z</dcterms:modified>
</cp:coreProperties>
</file>