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4850" w14:textId="6BA60E6A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87895">
        <w:t xml:space="preserve">Définition </w:t>
      </w:r>
      <w:r w:rsidR="00C1030F" w:rsidRPr="00DA67B2">
        <w:t>:</w:t>
      </w:r>
    </w:p>
    <w:p w14:paraId="5D39D5AD" w14:textId="7B0CF22C" w:rsidR="00E87895" w:rsidRPr="00E87895" w:rsidRDefault="00510775" w:rsidP="00510775">
      <w:pPr>
        <w:pStyle w:val="Titre2"/>
      </w:pPr>
      <w:r>
        <w:t xml:space="preserve"> </w:t>
      </w:r>
      <w:r w:rsidR="00E87895" w:rsidRPr="00E87895">
        <w:t>Droites perpendiculaires :</w:t>
      </w:r>
    </w:p>
    <w:p w14:paraId="0265FB75" w14:textId="4BC2F04D" w:rsidR="00E87895" w:rsidRPr="00980735" w:rsidRDefault="00E87895" w:rsidP="00E87895">
      <w:pPr>
        <w:pStyle w:val="Paragraphedeliste"/>
        <w:numPr>
          <w:ilvl w:val="1"/>
          <w:numId w:val="13"/>
        </w:numPr>
        <w:sectPr w:rsidR="00E87895" w:rsidRPr="00980735" w:rsidSect="0003289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D6C7B8B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0633C2" wp14:editId="470842A3">
                <wp:extent cx="6259830" cy="781050"/>
                <wp:effectExtent l="57150" t="57150" r="2667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F6E2BA" w14:textId="3EF0F1DC" w:rsidR="00DA67B2" w:rsidRPr="00E1475C" w:rsidRDefault="00E1475C" w:rsidP="00E1475C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1475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0633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9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F6E2BA" w14:textId="3EF0F1DC" w:rsidR="00DA67B2" w:rsidRPr="00E1475C" w:rsidRDefault="00E1475C" w:rsidP="00E1475C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1475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C3446" w14:textId="2DB1CE4C" w:rsidR="00DA67B2" w:rsidRDefault="000A338D" w:rsidP="00533F1A">
      <w:pPr>
        <w:spacing w:before="240"/>
        <w:rPr>
          <w:b/>
          <w:bCs/>
          <w:sz w:val="24"/>
          <w:szCs w:val="24"/>
        </w:rPr>
      </w:pPr>
      <w:r w:rsidRPr="00E8789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9B1505F" wp14:editId="6A409E52">
            <wp:simplePos x="0" y="0"/>
            <wp:positionH relativeFrom="margin">
              <wp:posOffset>1771650</wp:posOffset>
            </wp:positionH>
            <wp:positionV relativeFrom="paragraph">
              <wp:posOffset>62230</wp:posOffset>
            </wp:positionV>
            <wp:extent cx="1343025" cy="1318260"/>
            <wp:effectExtent l="0" t="0" r="952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b="17619"/>
                    <a:stretch/>
                  </pic:blipFill>
                  <pic:spPr bwMode="auto">
                    <a:xfrm>
                      <a:off x="0" y="0"/>
                      <a:ext cx="134302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7B2" w:rsidRPr="00643684">
        <w:rPr>
          <w:b/>
          <w:bCs/>
          <w:sz w:val="24"/>
          <w:szCs w:val="24"/>
        </w:rPr>
        <w:t>Exemple :</w:t>
      </w:r>
    </w:p>
    <w:p w14:paraId="7970271C" w14:textId="674A6FD9" w:rsidR="00E87895" w:rsidRDefault="00E87895" w:rsidP="00533F1A">
      <w:pPr>
        <w:spacing w:before="240"/>
        <w:rPr>
          <w:b/>
          <w:bCs/>
          <w:sz w:val="24"/>
          <w:szCs w:val="24"/>
        </w:rPr>
      </w:pPr>
    </w:p>
    <w:p w14:paraId="1BB19B38" w14:textId="77777777" w:rsidR="00E87895" w:rsidRDefault="00E8789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324D41AC" w14:textId="77777777" w:rsidR="00E87895" w:rsidRPr="00E87895" w:rsidRDefault="00E87895" w:rsidP="00131255">
      <w:pPr>
        <w:spacing w:before="100" w:beforeAutospacing="1" w:after="100" w:afterAutospacing="1" w:line="240" w:lineRule="auto"/>
        <w:rPr>
          <w:rStyle w:val="Accentuationlgre"/>
          <w:sz w:val="28"/>
          <w:szCs w:val="28"/>
        </w:rPr>
      </w:pPr>
      <w:r w:rsidRPr="00E87895">
        <w:rPr>
          <w:rStyle w:val="Accentuationlgre"/>
          <w:sz w:val="28"/>
          <w:szCs w:val="28"/>
        </w:rPr>
        <w:t>Remarques :</w:t>
      </w:r>
    </w:p>
    <w:p w14:paraId="226A6453" w14:textId="77777777" w:rsidR="00E1475C" w:rsidRPr="00E1475C" w:rsidRDefault="00E1475C" w:rsidP="00E1475C">
      <w:pPr>
        <w:pStyle w:val="Paragraphedeliste"/>
        <w:numPr>
          <w:ilvl w:val="0"/>
          <w:numId w:val="15"/>
        </w:numPr>
        <w:tabs>
          <w:tab w:val="left" w:pos="9923"/>
        </w:tabs>
        <w:spacing w:before="100" w:beforeAutospacing="1" w:after="100" w:afterAutospacing="1" w:line="480" w:lineRule="auto"/>
        <w:rPr>
          <w:rFonts w:eastAsiaTheme="minorEastAsia"/>
          <w:lang w:eastAsia="fr-FR"/>
        </w:rPr>
      </w:pPr>
      <w:r w:rsidRPr="00E1475C">
        <w:rPr>
          <w:rFonts w:ascii="Cambria Math" w:hAnsi="Cambria Math"/>
          <w:u w:val="dash"/>
        </w:rPr>
        <w:tab/>
      </w:r>
    </w:p>
    <w:p w14:paraId="7EDAF0D5" w14:textId="0FF9F11F" w:rsidR="00E87895" w:rsidRPr="00E87895" w:rsidRDefault="00E1475C" w:rsidP="00E1475C">
      <w:pPr>
        <w:pStyle w:val="Paragraphedeliste"/>
        <w:numPr>
          <w:ilvl w:val="0"/>
          <w:numId w:val="15"/>
        </w:numPr>
        <w:tabs>
          <w:tab w:val="left" w:pos="9923"/>
        </w:tabs>
        <w:spacing w:before="100" w:beforeAutospacing="1" w:after="100" w:afterAutospacing="1" w:line="480" w:lineRule="auto"/>
        <w:rPr>
          <w:rFonts w:eastAsiaTheme="minorEastAsia"/>
          <w:lang w:eastAsia="fr-FR"/>
        </w:rPr>
      </w:pPr>
      <w:r w:rsidRPr="00E1475C">
        <w:rPr>
          <w:rFonts w:ascii="Cambria Math" w:hAnsi="Cambria Math"/>
          <w:u w:val="dash"/>
        </w:rPr>
        <w:tab/>
      </w:r>
      <w:r>
        <w:rPr>
          <w:rFonts w:ascii="Cambria Math" w:hAnsi="Cambria Math"/>
          <w:u w:val="dash"/>
        </w:rPr>
        <w:tab/>
      </w:r>
    </w:p>
    <w:p w14:paraId="3FD469F7" w14:textId="7B8010AF" w:rsidR="00E87895" w:rsidRDefault="00510775" w:rsidP="00510775">
      <w:pPr>
        <w:pStyle w:val="Titre2"/>
      </w:pPr>
      <w:r>
        <w:t xml:space="preserve"> </w:t>
      </w:r>
      <w:r w:rsidR="00E87895">
        <w:t>Droites parallèles :</w:t>
      </w:r>
    </w:p>
    <w:p w14:paraId="0B81DEC6" w14:textId="77D1BBC5" w:rsidR="00E87895" w:rsidRDefault="00E87895" w:rsidP="00E8789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B037EF3" wp14:editId="351BE918">
                <wp:extent cx="6389370" cy="1162050"/>
                <wp:effectExtent l="57150" t="57150" r="11430" b="1905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BE9E9A" w14:textId="718FAD85" w:rsidR="00E1475C" w:rsidRPr="00E1475C" w:rsidRDefault="00E1475C" w:rsidP="00E1475C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1475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3CC5FB6C" w14:textId="175D0CBE" w:rsidR="00E87895" w:rsidRPr="00131255" w:rsidRDefault="00E87895" w:rsidP="00E8789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37EF3" id="_x0000_s1027" type="#_x0000_t202" style="width:503.1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7BE9E9A" w14:textId="718FAD85" w:rsidR="00E1475C" w:rsidRPr="00E1475C" w:rsidRDefault="00E1475C" w:rsidP="00E1475C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1475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3CC5FB6C" w14:textId="175D0CBE" w:rsidR="00E87895" w:rsidRPr="00131255" w:rsidRDefault="00E87895" w:rsidP="00E8789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D257A7" w14:textId="441D5A3F" w:rsidR="00E87895" w:rsidRDefault="000A338D" w:rsidP="00E87895">
      <w:pPr>
        <w:spacing w:before="240"/>
        <w:rPr>
          <w:b/>
          <w:bCs/>
          <w:sz w:val="24"/>
          <w:szCs w:val="24"/>
        </w:rPr>
      </w:pPr>
      <w:r w:rsidRPr="00E87895">
        <w:rPr>
          <w:noProof/>
        </w:rPr>
        <w:drawing>
          <wp:anchor distT="0" distB="0" distL="114300" distR="114300" simplePos="0" relativeHeight="251669504" behindDoc="0" locked="0" layoutInCell="1" allowOverlap="1" wp14:anchorId="579C5233" wp14:editId="51AEA67A">
            <wp:simplePos x="0" y="0"/>
            <wp:positionH relativeFrom="column">
              <wp:posOffset>1597660</wp:posOffset>
            </wp:positionH>
            <wp:positionV relativeFrom="paragraph">
              <wp:posOffset>24130</wp:posOffset>
            </wp:positionV>
            <wp:extent cx="1228725" cy="971550"/>
            <wp:effectExtent l="0" t="0" r="9525" b="0"/>
            <wp:wrapSquare wrapText="bothSides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895" w:rsidRPr="00643684">
        <w:rPr>
          <w:b/>
          <w:bCs/>
          <w:sz w:val="24"/>
          <w:szCs w:val="24"/>
        </w:rPr>
        <w:t>Exemple :</w:t>
      </w:r>
    </w:p>
    <w:p w14:paraId="747DEE8B" w14:textId="77777777" w:rsidR="00E1475C" w:rsidRPr="00E1475C" w:rsidRDefault="00E1475C" w:rsidP="00E87895">
      <w:pPr>
        <w:spacing w:before="100" w:beforeAutospacing="1" w:after="100" w:afterAutospacing="1" w:line="240" w:lineRule="auto"/>
        <w:rPr>
          <w:rFonts w:eastAsiaTheme="minorEastAsia"/>
          <w:lang w:eastAsia="fr-FR"/>
        </w:rPr>
      </w:pPr>
    </w:p>
    <w:p w14:paraId="1E79A26E" w14:textId="72ADF1B2" w:rsidR="00E87895" w:rsidRPr="00E87895" w:rsidRDefault="00E87895" w:rsidP="00E87895">
      <w:pPr>
        <w:spacing w:before="100" w:beforeAutospacing="1" w:after="100" w:afterAutospacing="1" w:line="240" w:lineRule="auto"/>
        <w:rPr>
          <w:rStyle w:val="Accentuationlgre"/>
          <w:sz w:val="28"/>
          <w:szCs w:val="28"/>
        </w:rPr>
      </w:pPr>
      <w:r w:rsidRPr="00E87895">
        <w:rPr>
          <w:rStyle w:val="Accentuationlgre"/>
          <w:sz w:val="28"/>
          <w:szCs w:val="28"/>
        </w:rPr>
        <w:t>Remarques :</w:t>
      </w:r>
    </w:p>
    <w:p w14:paraId="7D9F256C" w14:textId="77777777" w:rsidR="00E1475C" w:rsidRPr="00E87895" w:rsidRDefault="00E1475C" w:rsidP="00E1475C">
      <w:pPr>
        <w:pStyle w:val="Paragraphedeliste"/>
        <w:numPr>
          <w:ilvl w:val="0"/>
          <w:numId w:val="15"/>
        </w:numPr>
        <w:tabs>
          <w:tab w:val="left" w:pos="9923"/>
        </w:tabs>
        <w:spacing w:before="100" w:beforeAutospacing="1" w:after="100" w:afterAutospacing="1" w:line="480" w:lineRule="auto"/>
        <w:rPr>
          <w:rFonts w:eastAsiaTheme="minorEastAsia"/>
          <w:lang w:eastAsia="fr-FR"/>
        </w:rPr>
      </w:pPr>
      <w:r w:rsidRPr="00E1475C">
        <w:rPr>
          <w:rFonts w:ascii="Cambria Math" w:hAnsi="Cambria Math"/>
          <w:u w:val="dash"/>
        </w:rPr>
        <w:tab/>
      </w:r>
      <w:r>
        <w:rPr>
          <w:rFonts w:ascii="Cambria Math" w:hAnsi="Cambria Math"/>
          <w:u w:val="dash"/>
        </w:rPr>
        <w:tab/>
      </w:r>
    </w:p>
    <w:p w14:paraId="55DBE8A5" w14:textId="77777777" w:rsidR="00E1475C" w:rsidRDefault="00E1475C">
      <w:pPr>
        <w:rPr>
          <w:rFonts w:eastAsiaTheme="majorEastAsia" w:cstheme="majorBidi"/>
          <w:b/>
          <w:bCs/>
          <w:color w:val="FF0000"/>
          <w:sz w:val="28"/>
          <w:szCs w:val="28"/>
          <w:u w:val="single"/>
        </w:rPr>
      </w:pPr>
      <w:r>
        <w:br w:type="page"/>
      </w:r>
    </w:p>
    <w:p w14:paraId="0B025D46" w14:textId="2670F10B" w:rsidR="00131255" w:rsidRPr="00510775" w:rsidRDefault="00131255" w:rsidP="00510775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510775">
        <w:t xml:space="preserve">Constructions </w:t>
      </w:r>
      <w:r w:rsidRPr="00DA67B2">
        <w:t>:</w:t>
      </w:r>
    </w:p>
    <w:p w14:paraId="74C10D75" w14:textId="4D0B1AFD" w:rsidR="00131255" w:rsidRDefault="00510775" w:rsidP="00510775">
      <w:pPr>
        <w:pStyle w:val="Titre2"/>
        <w:numPr>
          <w:ilvl w:val="0"/>
          <w:numId w:val="17"/>
        </w:numPr>
      </w:pPr>
      <w:r>
        <w:t xml:space="preserve"> Droites perpendiculaires </w:t>
      </w:r>
      <w:r w:rsidR="00131255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A338D" w14:paraId="0488F656" w14:textId="77777777" w:rsidTr="001170F0">
        <w:tc>
          <w:tcPr>
            <w:tcW w:w="4956" w:type="dxa"/>
          </w:tcPr>
          <w:p w14:paraId="6EA5E8F7" w14:textId="77777777" w:rsidR="000A338D" w:rsidRPr="003B6ABE" w:rsidRDefault="000A338D" w:rsidP="001170F0">
            <w:pPr>
              <w:rPr>
                <w:b/>
                <w:bCs/>
                <w:sz w:val="28"/>
                <w:szCs w:val="28"/>
              </w:rPr>
            </w:pPr>
            <w:r w:rsidRPr="003B6ABE">
              <w:rPr>
                <w:b/>
                <w:bCs/>
                <w:sz w:val="28"/>
                <w:szCs w:val="28"/>
              </w:rPr>
              <w:t>A l’équerre :</w:t>
            </w:r>
          </w:p>
          <w:p w14:paraId="6DE7415E" w14:textId="77777777" w:rsidR="000A338D" w:rsidRDefault="000A338D" w:rsidP="001170F0">
            <w:r w:rsidRPr="00814B2D">
              <w:rPr>
                <w:noProof/>
              </w:rPr>
              <w:drawing>
                <wp:inline distT="0" distB="0" distL="0" distR="0" wp14:anchorId="148A2712" wp14:editId="130999A2">
                  <wp:extent cx="2606040" cy="2651875"/>
                  <wp:effectExtent l="0" t="0" r="381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 l="16067" r="17323" b="9497"/>
                          <a:stretch/>
                        </pic:blipFill>
                        <pic:spPr bwMode="auto">
                          <a:xfrm>
                            <a:off x="0" y="0"/>
                            <a:ext cx="2606616" cy="2652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5BC393E1" w14:textId="77777777" w:rsidR="000A338D" w:rsidRPr="003B6ABE" w:rsidRDefault="000A338D" w:rsidP="001170F0">
            <w:pPr>
              <w:rPr>
                <w:b/>
                <w:bCs/>
                <w:sz w:val="28"/>
                <w:szCs w:val="28"/>
              </w:rPr>
            </w:pPr>
            <w:r w:rsidRPr="003B6ABE">
              <w:rPr>
                <w:b/>
                <w:bCs/>
                <w:sz w:val="28"/>
                <w:szCs w:val="28"/>
              </w:rPr>
              <w:t>Au compas :</w:t>
            </w:r>
          </w:p>
          <w:p w14:paraId="790D0BC1" w14:textId="77777777" w:rsidR="000A338D" w:rsidRDefault="000A338D" w:rsidP="001170F0">
            <w:r w:rsidRPr="00814B2D">
              <w:rPr>
                <w:noProof/>
              </w:rPr>
              <w:drawing>
                <wp:inline distT="0" distB="0" distL="0" distR="0" wp14:anchorId="7257A940" wp14:editId="2804EE71">
                  <wp:extent cx="2583180" cy="2476500"/>
                  <wp:effectExtent l="0" t="0" r="762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 l="15900" t="14972" r="27364" b="12402"/>
                          <a:stretch/>
                        </pic:blipFill>
                        <pic:spPr bwMode="auto">
                          <a:xfrm>
                            <a:off x="0" y="0"/>
                            <a:ext cx="258318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8D" w14:paraId="6342CB9D" w14:textId="77777777" w:rsidTr="001170F0">
        <w:tc>
          <w:tcPr>
            <w:tcW w:w="4956" w:type="dxa"/>
          </w:tcPr>
          <w:p w14:paraId="155EE13D" w14:textId="77777777" w:rsidR="000A338D" w:rsidRDefault="000A338D" w:rsidP="001170F0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place l’équerre contre la droite.</w:t>
            </w:r>
          </w:p>
          <w:p w14:paraId="73F3AA23" w14:textId="77777777" w:rsidR="000A338D" w:rsidRDefault="000A338D" w:rsidP="001170F0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fait coulisser l’équerre le long de la droite pour atteindre le point M</w:t>
            </w:r>
          </w:p>
          <w:p w14:paraId="65D2FDC5" w14:textId="77777777" w:rsidR="000A338D" w:rsidRDefault="000A338D" w:rsidP="001170F0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trace la droite perpendiculaire</w:t>
            </w:r>
          </w:p>
        </w:tc>
        <w:tc>
          <w:tcPr>
            <w:tcW w:w="4957" w:type="dxa"/>
          </w:tcPr>
          <w:p w14:paraId="6A5E4E8C" w14:textId="77777777" w:rsidR="000A338D" w:rsidRDefault="000A338D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place deux points A et B sur la droite.</w:t>
            </w:r>
          </w:p>
          <w:p w14:paraId="3EF844D9" w14:textId="77777777" w:rsidR="000A338D" w:rsidRDefault="000A338D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pointe sur le point B et on prend pour écartement la distance jusqu’à M.</w:t>
            </w:r>
          </w:p>
          <w:p w14:paraId="55761990" w14:textId="77777777" w:rsidR="000A338D" w:rsidRDefault="000A338D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reporte cette longueur de l’autre côté de la droite.</w:t>
            </w:r>
          </w:p>
          <w:p w14:paraId="2EBF9642" w14:textId="77777777" w:rsidR="000A338D" w:rsidRDefault="000A338D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effectue la même chose depuis le point A.</w:t>
            </w:r>
          </w:p>
          <w:p w14:paraId="06F43FDE" w14:textId="77777777" w:rsidR="000A338D" w:rsidRDefault="000A338D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relie alors le point M et le point d’intersection des deux arcs de cercle pour obtenir la droite perpendiculaire.</w:t>
            </w:r>
          </w:p>
        </w:tc>
      </w:tr>
    </w:tbl>
    <w:p w14:paraId="2BBA212C" w14:textId="5D96DAC5" w:rsidR="00131255" w:rsidRDefault="00814B2D" w:rsidP="00510775">
      <w:pPr>
        <w:pStyle w:val="Titre2"/>
      </w:pPr>
      <w:r>
        <w:t>Droites parallèles</w:t>
      </w:r>
      <w:r w:rsidR="006B4D08">
        <w:t> :</w:t>
      </w:r>
    </w:p>
    <w:p w14:paraId="7F53A961" w14:textId="766A920B" w:rsidR="00814B2D" w:rsidRDefault="00814B2D" w:rsidP="00814B2D">
      <w:pPr>
        <w:rPr>
          <w:b/>
          <w:bCs/>
        </w:rPr>
      </w:pPr>
      <w:r w:rsidRPr="00814B2D">
        <w:rPr>
          <w:b/>
          <w:bCs/>
        </w:rPr>
        <w:t>A l’équerre et la règle :</w:t>
      </w:r>
    </w:p>
    <w:p w14:paraId="7171955F" w14:textId="042E0FC7" w:rsidR="00814B2D" w:rsidRPr="00814B2D" w:rsidRDefault="00814B2D" w:rsidP="00814B2D">
      <w:r>
        <w:t>On fait coulisser l’équerre le long de la règle.</w:t>
      </w:r>
    </w:p>
    <w:p w14:paraId="642C81AF" w14:textId="2AF41530" w:rsidR="00814B2D" w:rsidRDefault="00814B2D" w:rsidP="00814B2D">
      <w:r w:rsidRPr="00814B2D">
        <w:rPr>
          <w:noProof/>
        </w:rPr>
        <w:drawing>
          <wp:inline distT="0" distB="0" distL="0" distR="0" wp14:anchorId="750C5528" wp14:editId="752BDE4F">
            <wp:extent cx="2667000" cy="2674620"/>
            <wp:effectExtent l="0" t="0" r="0" b="0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rcRect l="19916" t="4470" r="21506" b="17095"/>
                    <a:stretch/>
                  </pic:blipFill>
                  <pic:spPr bwMode="auto">
                    <a:xfrm>
                      <a:off x="0" y="0"/>
                      <a:ext cx="26670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14B2D">
        <w:rPr>
          <w:noProof/>
        </w:rPr>
        <w:drawing>
          <wp:inline distT="0" distB="0" distL="0" distR="0" wp14:anchorId="0AACDC50" wp14:editId="248CAF6C">
            <wp:extent cx="2895600" cy="2407920"/>
            <wp:effectExtent l="0" t="0" r="0" b="0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18410" t="7598" r="17991" b="21788"/>
                    <a:stretch/>
                  </pic:blipFill>
                  <pic:spPr bwMode="auto">
                    <a:xfrm>
                      <a:off x="0" y="0"/>
                      <a:ext cx="2895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4D5B4" w14:textId="77777777" w:rsidR="00E1475C" w:rsidRDefault="00E1475C">
      <w:pPr>
        <w:rPr>
          <w:b/>
          <w:bCs/>
        </w:rPr>
      </w:pPr>
      <w:r>
        <w:rPr>
          <w:b/>
          <w:bCs/>
        </w:rPr>
        <w:br w:type="page"/>
      </w:r>
    </w:p>
    <w:p w14:paraId="2DDA046B" w14:textId="7078DDE0" w:rsidR="00814B2D" w:rsidRPr="00814B2D" w:rsidRDefault="00814B2D" w:rsidP="00814B2D">
      <w:pPr>
        <w:rPr>
          <w:b/>
          <w:bCs/>
        </w:rPr>
      </w:pPr>
      <w:r w:rsidRPr="00814B2D">
        <w:rPr>
          <w:b/>
          <w:bCs/>
        </w:rPr>
        <w:lastRenderedPageBreak/>
        <w:t>Au compas :</w:t>
      </w:r>
    </w:p>
    <w:p w14:paraId="28EE9869" w14:textId="1CFC5144" w:rsidR="00814B2D" w:rsidRDefault="00814B2D" w:rsidP="00814B2D">
      <w:r>
        <w:t>On reporte la longueur BM depuis le point A.</w:t>
      </w:r>
    </w:p>
    <w:p w14:paraId="37A2F60D" w14:textId="16C6700D" w:rsidR="00814B2D" w:rsidRDefault="00814B2D" w:rsidP="00814B2D">
      <w:r w:rsidRPr="00814B2D">
        <w:rPr>
          <w:noProof/>
        </w:rPr>
        <w:drawing>
          <wp:inline distT="0" distB="0" distL="0" distR="0" wp14:anchorId="5E4BAD69" wp14:editId="18488F0E">
            <wp:extent cx="2667000" cy="2026920"/>
            <wp:effectExtent l="0" t="0" r="0" b="0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rcRect l="23096" t="27040" r="18326" b="13519"/>
                    <a:stretch/>
                  </pic:blipFill>
                  <pic:spPr bwMode="auto">
                    <a:xfrm>
                      <a:off x="0" y="0"/>
                      <a:ext cx="26670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14B2D">
        <w:rPr>
          <w:noProof/>
        </w:rPr>
        <w:drawing>
          <wp:inline distT="0" distB="0" distL="0" distR="0" wp14:anchorId="24496708" wp14:editId="765F75F2">
            <wp:extent cx="2621280" cy="2171700"/>
            <wp:effectExtent l="0" t="0" r="0" b="0"/>
            <wp:docPr id="20" name="Graphiqu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rcRect l="19582" t="25922" r="22845" b="10391"/>
                    <a:stretch/>
                  </pic:blipFill>
                  <pic:spPr bwMode="auto">
                    <a:xfrm>
                      <a:off x="0" y="0"/>
                      <a:ext cx="26212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6E19" w14:textId="666B4FA9" w:rsidR="00814B2D" w:rsidRDefault="00814B2D" w:rsidP="00814B2D">
      <w:r>
        <w:t>On reporte la longueur BA depuis le point M</w:t>
      </w:r>
    </w:p>
    <w:p w14:paraId="72E2F9FF" w14:textId="3DDC02ED" w:rsidR="00814B2D" w:rsidRPr="00814B2D" w:rsidRDefault="00814B2D" w:rsidP="00814B2D">
      <w:r w:rsidRPr="00814B2D">
        <w:rPr>
          <w:noProof/>
        </w:rPr>
        <w:drawing>
          <wp:inline distT="0" distB="0" distL="0" distR="0" wp14:anchorId="777F52B6" wp14:editId="6A950B26">
            <wp:extent cx="2964180" cy="2324100"/>
            <wp:effectExtent l="0" t="0" r="0" b="0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l="17573" t="24134" r="17322" b="7710"/>
                    <a:stretch/>
                  </pic:blipFill>
                  <pic:spPr bwMode="auto">
                    <a:xfrm>
                      <a:off x="0" y="0"/>
                      <a:ext cx="296418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814B2D">
        <w:rPr>
          <w:noProof/>
        </w:rPr>
        <w:drawing>
          <wp:inline distT="0" distB="0" distL="0" distR="0" wp14:anchorId="08867CE5" wp14:editId="2A7223ED">
            <wp:extent cx="2941320" cy="2194560"/>
            <wp:effectExtent l="0" t="0" r="0" b="0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l="18410" t="23017" r="16988" b="12626"/>
                    <a:stretch/>
                  </pic:blipFill>
                  <pic:spPr bwMode="auto">
                    <a:xfrm>
                      <a:off x="0" y="0"/>
                      <a:ext cx="294132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B2D" w:rsidRPr="00814B2D" w:rsidSect="00032892">
      <w:headerReference w:type="first" r:id="rId3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4B73" w14:textId="77777777" w:rsidR="00032892" w:rsidRDefault="00032892" w:rsidP="00E13146">
      <w:pPr>
        <w:spacing w:after="0" w:line="240" w:lineRule="auto"/>
      </w:pPr>
      <w:r>
        <w:separator/>
      </w:r>
    </w:p>
  </w:endnote>
  <w:endnote w:type="continuationSeparator" w:id="0">
    <w:p w14:paraId="7CFC3E27" w14:textId="77777777" w:rsidR="00032892" w:rsidRDefault="0003289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25B5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8A554A" wp14:editId="44F6BD5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CFA7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A554A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0FCFA7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5DA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8CA9B0E" wp14:editId="1BF8C47B">
              <wp:simplePos x="0" y="0"/>
              <wp:positionH relativeFrom="rightMargin">
                <wp:posOffset>-240665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685D2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CA9B0E" id="_x0000_s1029" style="position:absolute;margin-left:-18.9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K+Mhbn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4A685D2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129D" w14:textId="77777777" w:rsidR="00032892" w:rsidRDefault="00032892" w:rsidP="00E13146">
      <w:pPr>
        <w:spacing w:after="0" w:line="240" w:lineRule="auto"/>
      </w:pPr>
      <w:r>
        <w:separator/>
      </w:r>
    </w:p>
  </w:footnote>
  <w:footnote w:type="continuationSeparator" w:id="0">
    <w:p w14:paraId="330D3D9F" w14:textId="77777777" w:rsidR="00032892" w:rsidRDefault="0003289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577EDF8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5529"/>
    </w:tblGrid>
    <w:tr w:rsidR="003E04D2" w:rsidRPr="000507AA" w14:paraId="0B072D5F" w14:textId="77777777" w:rsidTr="001170F0">
      <w:trPr>
        <w:trHeight w:hRule="exact" w:val="642"/>
        <w:jc w:val="center"/>
      </w:trPr>
      <w:tc>
        <w:tcPr>
          <w:tcW w:w="7170" w:type="dxa"/>
          <w:gridSpan w:val="2"/>
          <w:shd w:val="clear" w:color="auto" w:fill="DBE5F1" w:themeFill="accent1" w:themeFillTint="33"/>
          <w:vAlign w:val="center"/>
        </w:tcPr>
        <w:p w14:paraId="650BA6B4" w14:textId="77777777" w:rsidR="003E04D2" w:rsidRPr="00B53823" w:rsidRDefault="003E04D2" w:rsidP="003E04D2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3E04D2" w:rsidRPr="000507AA" w14:paraId="5D32BA99" w14:textId="77777777" w:rsidTr="001170F0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2D645128" w14:textId="77777777" w:rsidR="003E04D2" w:rsidRPr="000507AA" w:rsidRDefault="003E04D2" w:rsidP="003E04D2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5529" w:type="dxa"/>
          <w:vAlign w:val="center"/>
        </w:tcPr>
        <w:p w14:paraId="7C8A357B" w14:textId="42921068" w:rsidR="003E04D2" w:rsidRPr="000507AA" w:rsidRDefault="003E04D2" w:rsidP="003E04D2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Position relative</w:t>
              </w:r>
              <w:r w:rsidR="00B12D6B">
                <w:rPr>
                  <w:rFonts w:eastAsiaTheme="majorEastAsia" w:cstheme="majorBidi"/>
                  <w:sz w:val="36"/>
                  <w:szCs w:val="36"/>
                </w:rPr>
                <w:t>s</w:t>
              </w:r>
              <w:r>
                <w:rPr>
                  <w:rFonts w:eastAsiaTheme="majorEastAsia" w:cstheme="majorBidi"/>
                  <w:sz w:val="36"/>
                  <w:szCs w:val="36"/>
                </w:rPr>
                <w:t xml:space="preserve"> de droites</w:t>
              </w:r>
            </w:sdtContent>
          </w:sdt>
        </w:p>
      </w:tc>
    </w:tr>
    <w:bookmarkEnd w:id="0"/>
  </w:tbl>
  <w:p w14:paraId="510F7F6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66C587A6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93DA511" wp14:editId="1CF2215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2C6C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3DA511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0C72C6C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1E6"/>
    <w:multiLevelType w:val="hybridMultilevel"/>
    <w:tmpl w:val="FC0E5AFE"/>
    <w:lvl w:ilvl="0" w:tplc="3D2C0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920D5"/>
    <w:multiLevelType w:val="hybridMultilevel"/>
    <w:tmpl w:val="488ECE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161"/>
    <w:multiLevelType w:val="hybridMultilevel"/>
    <w:tmpl w:val="65529B2A"/>
    <w:lvl w:ilvl="0" w:tplc="01AC96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80000FE8"/>
    <w:lvl w:ilvl="0" w:tplc="80583268">
      <w:start w:val="1"/>
      <w:numFmt w:val="decimal"/>
      <w:pStyle w:val="Titre2"/>
      <w:lvlText w:val="%1)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0F85"/>
    <w:multiLevelType w:val="hybridMultilevel"/>
    <w:tmpl w:val="6E8E994A"/>
    <w:lvl w:ilvl="0" w:tplc="4FC0F69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59266">
    <w:abstractNumId w:val="11"/>
  </w:num>
  <w:num w:numId="2" w16cid:durableId="1405882378">
    <w:abstractNumId w:val="11"/>
    <w:lvlOverride w:ilvl="0">
      <w:startOverride w:val="1"/>
    </w:lvlOverride>
  </w:num>
  <w:num w:numId="3" w16cid:durableId="92362712">
    <w:abstractNumId w:val="10"/>
  </w:num>
  <w:num w:numId="4" w16cid:durableId="2052026700">
    <w:abstractNumId w:val="12"/>
  </w:num>
  <w:num w:numId="5" w16cid:durableId="363337022">
    <w:abstractNumId w:val="7"/>
  </w:num>
  <w:num w:numId="6" w16cid:durableId="1993097311">
    <w:abstractNumId w:val="0"/>
  </w:num>
  <w:num w:numId="7" w16cid:durableId="991445581">
    <w:abstractNumId w:val="15"/>
  </w:num>
  <w:num w:numId="8" w16cid:durableId="1767967198">
    <w:abstractNumId w:val="6"/>
  </w:num>
  <w:num w:numId="9" w16cid:durableId="913709919">
    <w:abstractNumId w:val="2"/>
  </w:num>
  <w:num w:numId="10" w16cid:durableId="1581867452">
    <w:abstractNumId w:val="13"/>
  </w:num>
  <w:num w:numId="11" w16cid:durableId="272593841">
    <w:abstractNumId w:val="1"/>
  </w:num>
  <w:num w:numId="12" w16cid:durableId="1514223583">
    <w:abstractNumId w:val="4"/>
  </w:num>
  <w:num w:numId="13" w16cid:durableId="487672379">
    <w:abstractNumId w:val="14"/>
  </w:num>
  <w:num w:numId="14" w16cid:durableId="1345011813">
    <w:abstractNumId w:val="3"/>
  </w:num>
  <w:num w:numId="15" w16cid:durableId="2146579969">
    <w:abstractNumId w:val="16"/>
  </w:num>
  <w:num w:numId="16" w16cid:durableId="1077436103">
    <w:abstractNumId w:val="8"/>
  </w:num>
  <w:num w:numId="17" w16cid:durableId="393281573">
    <w:abstractNumId w:val="11"/>
    <w:lvlOverride w:ilvl="0">
      <w:startOverride w:val="1"/>
    </w:lvlOverride>
  </w:num>
  <w:num w:numId="18" w16cid:durableId="326902489">
    <w:abstractNumId w:val="9"/>
  </w:num>
  <w:num w:numId="19" w16cid:durableId="164384579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2892"/>
    <w:rsid w:val="00033495"/>
    <w:rsid w:val="000507AA"/>
    <w:rsid w:val="00065D69"/>
    <w:rsid w:val="00071EFC"/>
    <w:rsid w:val="00095CD0"/>
    <w:rsid w:val="000A338D"/>
    <w:rsid w:val="000A3E0C"/>
    <w:rsid w:val="000A6101"/>
    <w:rsid w:val="000C0101"/>
    <w:rsid w:val="0010604B"/>
    <w:rsid w:val="00131255"/>
    <w:rsid w:val="0013158F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4D2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775"/>
    <w:rsid w:val="0051463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3A58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4B2D"/>
    <w:rsid w:val="008243A9"/>
    <w:rsid w:val="00832C88"/>
    <w:rsid w:val="008358AF"/>
    <w:rsid w:val="00840AB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01230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12D6B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475C"/>
    <w:rsid w:val="00E16A52"/>
    <w:rsid w:val="00E3250D"/>
    <w:rsid w:val="00E450A6"/>
    <w:rsid w:val="00E45342"/>
    <w:rsid w:val="00E75992"/>
    <w:rsid w:val="00E832E2"/>
    <w:rsid w:val="00E87895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A67B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1077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i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0775"/>
    <w:rPr>
      <w:rFonts w:ascii="Verdana" w:eastAsiaTheme="majorEastAsia" w:hAnsi="Verdana" w:cstheme="majorBidi"/>
      <w:b/>
      <w:bCs/>
      <w:i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de perpendiculaires et parallèles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 relatives de droites</dc:title>
  <dc:creator>Dell</dc:creator>
  <cp:lastModifiedBy>sinel</cp:lastModifiedBy>
  <cp:revision>8</cp:revision>
  <cp:lastPrinted>2017-09-22T16:58:00Z</cp:lastPrinted>
  <dcterms:created xsi:type="dcterms:W3CDTF">2025-01-27T12:06:00Z</dcterms:created>
  <dcterms:modified xsi:type="dcterms:W3CDTF">2025-09-23T09:25:00Z</dcterms:modified>
</cp:coreProperties>
</file>