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768DB" w14:textId="14C88876" w:rsidR="00C1030F" w:rsidRPr="00B93000" w:rsidRDefault="00E45342" w:rsidP="00DA67B2">
      <w:pPr>
        <w:pStyle w:val="Titre1"/>
        <w:rPr>
          <w:rFonts w:ascii="Times New Roman" w:hAnsi="Times New Roman"/>
        </w:rPr>
      </w:pPr>
      <w:bookmarkStart w:id="0" w:name="_Hlk219358977"/>
      <w:r w:rsidRPr="00DA67B2">
        <w:t xml:space="preserve">I – </w:t>
      </w:r>
      <w:r w:rsidR="00B93000">
        <w:t xml:space="preserve">Algèbre </w:t>
      </w:r>
      <w:r w:rsidR="00C1030F" w:rsidRPr="00DA67B2">
        <w:t>:</w:t>
      </w:r>
      <w:r w:rsidR="00D56F7D" w:rsidRPr="00D56F7D">
        <w:rPr>
          <w:noProof/>
          <w:lang w:eastAsia="fr-FR"/>
        </w:rPr>
        <w:t xml:space="preserve"> </w:t>
      </w:r>
    </w:p>
    <w:p w14:paraId="0CEB020C" w14:textId="77777777" w:rsidR="00B93000" w:rsidRPr="00B93000" w:rsidRDefault="00B93000" w:rsidP="00B93000">
      <w:pPr>
        <w:rPr>
          <w:lang w:eastAsia="fr-FR"/>
        </w:rPr>
      </w:pPr>
      <w:r w:rsidRPr="00B93000">
        <w:rPr>
          <w:lang w:eastAsia="fr-FR"/>
        </w:rPr>
        <w:t>En mathématiques, pour résoudre des problèmes, il est souvent plus facile de représenter les informations sous forme de schéma. On utilise alors un dessin, un mot ou une lettre pour représenter les nombres que l'on ne connaît pas encore.</w:t>
      </w:r>
    </w:p>
    <w:p w14:paraId="27648848" w14:textId="486B2AD6" w:rsidR="00B93000" w:rsidRPr="00B93000" w:rsidRDefault="00B93000" w:rsidP="00B93000">
      <w:pPr>
        <w:rPr>
          <w:lang w:eastAsia="fr-FR"/>
        </w:rPr>
      </w:pPr>
      <w:r w:rsidRPr="00B93000">
        <w:rPr>
          <w:lang w:eastAsia="fr-FR"/>
        </w:rPr>
        <w:t>En sixième on utilise encore des symboles</w:t>
      </w:r>
      <w:r>
        <w:rPr>
          <w:lang w:eastAsia="fr-FR"/>
        </w:rPr>
        <w:t>,</w:t>
      </w:r>
      <w:r w:rsidRPr="00B93000">
        <w:rPr>
          <w:lang w:eastAsia="fr-FR"/>
        </w:rPr>
        <w:t xml:space="preserve"> par exemple : </w:t>
      </w:r>
      <w:r w:rsidRPr="00B93000">
        <w:rPr>
          <w:rFonts w:ascii="Segoe UI Emoji" w:hAnsi="Segoe UI Emoji" w:cs="Segoe UI Emoji"/>
          <w:sz w:val="32"/>
          <w:szCs w:val="32"/>
          <w:lang w:eastAsia="fr-FR"/>
        </w:rPr>
        <w:t>⚽</w:t>
      </w:r>
      <w:r w:rsidRPr="00B93000">
        <w:rPr>
          <w:lang w:eastAsia="fr-FR"/>
        </w:rPr>
        <w:t xml:space="preserve"> + </w:t>
      </w:r>
      <w:r w:rsidRPr="00B93000">
        <w:rPr>
          <w:rFonts w:ascii="Segoe UI Emoji" w:hAnsi="Segoe UI Emoji" w:cs="Segoe UI Emoji"/>
          <w:sz w:val="32"/>
          <w:szCs w:val="32"/>
          <w:lang w:eastAsia="fr-FR"/>
        </w:rPr>
        <w:t>⚽</w:t>
      </w:r>
      <w:r w:rsidRPr="00B93000">
        <w:rPr>
          <w:lang w:eastAsia="fr-FR"/>
        </w:rPr>
        <w:t xml:space="preserve"> = 34€</w:t>
      </w:r>
      <w:r w:rsidRPr="00B93000">
        <w:rPr>
          <w:lang w:eastAsia="fr-FR"/>
        </w:rPr>
        <w:br/>
        <w:t xml:space="preserve">Cela permet de représenter le prix de deux ballons. </w:t>
      </w:r>
    </w:p>
    <w:p w14:paraId="022DAC47" w14:textId="730452D9" w:rsidR="007955AB" w:rsidRPr="00980735" w:rsidRDefault="007955AB" w:rsidP="00980735">
      <w:pPr>
        <w:sectPr w:rsidR="007955AB" w:rsidRPr="00980735" w:rsidSect="000E3D9C">
          <w:headerReference w:type="default" r:id="rId8"/>
          <w:footerReference w:type="default" r:id="rId9"/>
          <w:headerReference w:type="first" r:id="rId10"/>
          <w:footerReference w:type="first" r:id="rId11"/>
          <w:type w:val="continuous"/>
          <w:pgSz w:w="11906" w:h="16838"/>
          <w:pgMar w:top="1417" w:right="849" w:bottom="426" w:left="1134" w:header="708" w:footer="123" w:gutter="0"/>
          <w:cols w:space="720"/>
          <w:titlePg/>
          <w:docGrid w:linePitch="360"/>
        </w:sectPr>
      </w:pPr>
    </w:p>
    <w:p w14:paraId="763C33F0" w14:textId="3FDD1AD6" w:rsidR="003011CA" w:rsidRDefault="003011CA" w:rsidP="003011CA">
      <w:pPr>
        <w:pStyle w:val="Titre1"/>
      </w:pPr>
      <w:r w:rsidRPr="00DA67B2">
        <w:t>I</w:t>
      </w:r>
      <w:r>
        <w:t>I</w:t>
      </w:r>
      <w:r w:rsidRPr="00DA67B2">
        <w:t xml:space="preserve"> – </w:t>
      </w:r>
      <w:r w:rsidR="0076562D">
        <w:t>Schéma</w:t>
      </w:r>
      <w:r>
        <w:t xml:space="preserve"> </w:t>
      </w:r>
      <w:r w:rsidRPr="00DA67B2">
        <w:t>:</w:t>
      </w:r>
    </w:p>
    <w:p w14:paraId="17C6BDDD" w14:textId="77777777" w:rsidR="00B93000" w:rsidRPr="00B93000" w:rsidRDefault="00B93000" w:rsidP="00B93000">
      <w:r w:rsidRPr="00B93000">
        <w:t>Pour résoudre des problèmes, on utilise principalement les schémas suivants. Il est aussi possible de choisir son propre schéma, mais il ne faut oublier aucune information.</w:t>
      </w:r>
    </w:p>
    <w:p w14:paraId="525BC96F" w14:textId="77777777" w:rsidR="00B93000" w:rsidRPr="0059087F" w:rsidRDefault="00B93000" w:rsidP="0059087F">
      <w:pPr>
        <w:pStyle w:val="Titre2"/>
      </w:pPr>
      <w:r w:rsidRPr="0059087F">
        <w:t>Egalité :</w:t>
      </w:r>
    </w:p>
    <w:p w14:paraId="264B8AC2" w14:textId="77777777" w:rsidR="00B93000" w:rsidRPr="0059087F" w:rsidRDefault="00B93000" w:rsidP="00E80C01">
      <w:pPr>
        <w:pStyle w:val="Sous-titre"/>
      </w:pPr>
      <w:r w:rsidRPr="0059087F">
        <w:t>Exemple 1 :</w:t>
      </w:r>
    </w:p>
    <w:p w14:paraId="123A16CE" w14:textId="77777777" w:rsidR="00B93000" w:rsidRDefault="00B93000" w:rsidP="00B93000">
      <w:pPr>
        <w:spacing w:after="0"/>
      </w:pPr>
      <w:r>
        <w:t>Cinq poires identiques pèsent 600 g.</w:t>
      </w:r>
    </w:p>
    <w:p w14:paraId="5989A0DF" w14:textId="77777777" w:rsidR="00B93000" w:rsidRDefault="00B93000" w:rsidP="00B93000">
      <w:pPr>
        <w:spacing w:after="0"/>
      </w:pPr>
      <w:r>
        <w:t xml:space="preserve">On peut représenter cela par l'égalité : </w:t>
      </w:r>
      <w:r w:rsidRPr="0059087F">
        <w:rPr>
          <w:rFonts w:ascii="Segoe UI Emoji" w:hAnsi="Segoe UI Emoji" w:cs="Segoe UI Emoji"/>
          <w:sz w:val="28"/>
          <w:szCs w:val="28"/>
        </w:rPr>
        <w:t>🍐</w:t>
      </w:r>
      <w:r>
        <w:t xml:space="preserve"> + </w:t>
      </w:r>
      <w:r w:rsidRPr="0059087F">
        <w:rPr>
          <w:rFonts w:ascii="Segoe UI Emoji" w:hAnsi="Segoe UI Emoji" w:cs="Segoe UI Emoji"/>
          <w:sz w:val="28"/>
          <w:szCs w:val="28"/>
        </w:rPr>
        <w:t>🍐</w:t>
      </w:r>
      <w:r>
        <w:t xml:space="preserve"> + </w:t>
      </w:r>
      <w:r w:rsidRPr="0059087F">
        <w:rPr>
          <w:rFonts w:ascii="Segoe UI Emoji" w:hAnsi="Segoe UI Emoji" w:cs="Segoe UI Emoji"/>
          <w:sz w:val="28"/>
          <w:szCs w:val="28"/>
        </w:rPr>
        <w:t>🍐</w:t>
      </w:r>
      <w:r>
        <w:t xml:space="preserve"> + </w:t>
      </w:r>
      <w:r w:rsidRPr="0059087F">
        <w:rPr>
          <w:rFonts w:ascii="Segoe UI Emoji" w:hAnsi="Segoe UI Emoji" w:cs="Segoe UI Emoji"/>
          <w:sz w:val="28"/>
          <w:szCs w:val="28"/>
        </w:rPr>
        <w:t>🍐</w:t>
      </w:r>
      <w:r>
        <w:t xml:space="preserve"> + </w:t>
      </w:r>
      <w:r w:rsidRPr="0059087F">
        <w:rPr>
          <w:rFonts w:ascii="Segoe UI Emoji" w:hAnsi="Segoe UI Emoji" w:cs="Segoe UI Emoji"/>
          <w:sz w:val="28"/>
          <w:szCs w:val="28"/>
        </w:rPr>
        <w:t>🍐</w:t>
      </w:r>
      <w:r>
        <w:t xml:space="preserve"> = 600g.</w:t>
      </w:r>
    </w:p>
    <w:p w14:paraId="3B16E960" w14:textId="0FED6228" w:rsidR="00B93000" w:rsidRDefault="00B93000" w:rsidP="00B93000">
      <w:r>
        <w:t>On peut donc déterminer la masse d'une poire représentée par le symbole de poire dans ce calcul.</w:t>
      </w:r>
      <w:r>
        <w:br/>
      </w:r>
      <w:r w:rsidRPr="0059087F">
        <w:rPr>
          <w:rFonts w:ascii="Segoe UI Emoji" w:hAnsi="Segoe UI Emoji" w:cs="Segoe UI Emoji"/>
          <w:sz w:val="28"/>
          <w:szCs w:val="28"/>
        </w:rPr>
        <w:t>🍐</w:t>
      </w:r>
      <w:r>
        <w:t xml:space="preserve"> = 600 ÷ 5 = 120g. Une poire pèse 120g </w:t>
      </w:r>
    </w:p>
    <w:p w14:paraId="58CFE8F2" w14:textId="77777777" w:rsidR="00E80C01" w:rsidRDefault="00E80C01" w:rsidP="00E80C01">
      <w:pPr>
        <w:tabs>
          <w:tab w:val="left" w:pos="5245"/>
          <w:tab w:val="left" w:pos="8364"/>
        </w:tabs>
      </w:pPr>
      <w:r w:rsidRPr="00332E6E">
        <w:t>Représentation en diagramme à barre :</w:t>
      </w:r>
    </w:p>
    <w:tbl>
      <w:tblPr>
        <w:tblStyle w:val="Grilledutableau"/>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624"/>
        <w:gridCol w:w="624"/>
        <w:gridCol w:w="624"/>
        <w:gridCol w:w="624"/>
        <w:gridCol w:w="624"/>
      </w:tblGrid>
      <w:tr w:rsidR="00E80C01" w14:paraId="18D16368" w14:textId="77777777" w:rsidTr="006729F4">
        <w:trPr>
          <w:trHeight w:val="397"/>
        </w:trPr>
        <w:tc>
          <w:tcPr>
            <w:tcW w:w="3120" w:type="dxa"/>
            <w:gridSpan w:val="5"/>
            <w:shd w:val="clear" w:color="auto" w:fill="FBD4B4" w:themeFill="accent6" w:themeFillTint="66"/>
            <w:vAlign w:val="center"/>
          </w:tcPr>
          <w:p w14:paraId="3B286C59" w14:textId="77777777" w:rsidR="00E80C01" w:rsidRDefault="00E80C01" w:rsidP="006729F4">
            <w:pPr>
              <w:tabs>
                <w:tab w:val="left" w:pos="5245"/>
                <w:tab w:val="left" w:pos="8364"/>
              </w:tabs>
              <w:jc w:val="center"/>
            </w:pPr>
            <w:r>
              <w:t>600g</w:t>
            </w:r>
          </w:p>
        </w:tc>
      </w:tr>
      <w:tr w:rsidR="00E80C01" w14:paraId="428A8679" w14:textId="77777777" w:rsidTr="006729F4">
        <w:trPr>
          <w:trHeight w:val="397"/>
        </w:trPr>
        <w:tc>
          <w:tcPr>
            <w:tcW w:w="624" w:type="dxa"/>
            <w:vAlign w:val="center"/>
          </w:tcPr>
          <w:p w14:paraId="33DF54CA" w14:textId="77777777" w:rsidR="00E80C01" w:rsidRDefault="00E80C01" w:rsidP="006729F4">
            <w:pPr>
              <w:tabs>
                <w:tab w:val="left" w:pos="5245"/>
                <w:tab w:val="left" w:pos="8364"/>
              </w:tabs>
              <w:jc w:val="center"/>
            </w:pPr>
            <w:r w:rsidRPr="0059087F">
              <w:rPr>
                <w:rFonts w:ascii="Segoe UI Emoji" w:hAnsi="Segoe UI Emoji" w:cs="Segoe UI Emoji"/>
                <w:sz w:val="28"/>
                <w:szCs w:val="28"/>
              </w:rPr>
              <w:t>🍐</w:t>
            </w:r>
          </w:p>
        </w:tc>
        <w:tc>
          <w:tcPr>
            <w:tcW w:w="624" w:type="dxa"/>
            <w:vAlign w:val="center"/>
          </w:tcPr>
          <w:p w14:paraId="19C49237" w14:textId="77777777" w:rsidR="00E80C01" w:rsidRDefault="00E80C01" w:rsidP="006729F4">
            <w:pPr>
              <w:tabs>
                <w:tab w:val="left" w:pos="5245"/>
                <w:tab w:val="left" w:pos="8364"/>
              </w:tabs>
              <w:jc w:val="center"/>
            </w:pPr>
            <w:r w:rsidRPr="0059087F">
              <w:rPr>
                <w:rFonts w:ascii="Segoe UI Emoji" w:hAnsi="Segoe UI Emoji" w:cs="Segoe UI Emoji"/>
                <w:sz w:val="28"/>
                <w:szCs w:val="28"/>
              </w:rPr>
              <w:t>🍐</w:t>
            </w:r>
          </w:p>
        </w:tc>
        <w:tc>
          <w:tcPr>
            <w:tcW w:w="624" w:type="dxa"/>
            <w:vAlign w:val="center"/>
          </w:tcPr>
          <w:p w14:paraId="252A10BD" w14:textId="77777777" w:rsidR="00E80C01" w:rsidRDefault="00E80C01" w:rsidP="006729F4">
            <w:pPr>
              <w:tabs>
                <w:tab w:val="left" w:pos="5245"/>
                <w:tab w:val="left" w:pos="8364"/>
              </w:tabs>
              <w:jc w:val="center"/>
            </w:pPr>
            <w:r w:rsidRPr="0059087F">
              <w:rPr>
                <w:rFonts w:ascii="Segoe UI Emoji" w:hAnsi="Segoe UI Emoji" w:cs="Segoe UI Emoji"/>
                <w:sz w:val="28"/>
                <w:szCs w:val="28"/>
              </w:rPr>
              <w:t>🍐</w:t>
            </w:r>
          </w:p>
        </w:tc>
        <w:tc>
          <w:tcPr>
            <w:tcW w:w="624" w:type="dxa"/>
            <w:vAlign w:val="center"/>
          </w:tcPr>
          <w:p w14:paraId="59D0E472" w14:textId="77777777" w:rsidR="00E80C01" w:rsidRDefault="00E80C01" w:rsidP="006729F4">
            <w:pPr>
              <w:tabs>
                <w:tab w:val="left" w:pos="5245"/>
                <w:tab w:val="left" w:pos="8364"/>
              </w:tabs>
              <w:jc w:val="center"/>
            </w:pPr>
            <w:r w:rsidRPr="0059087F">
              <w:rPr>
                <w:rFonts w:ascii="Segoe UI Emoji" w:hAnsi="Segoe UI Emoji" w:cs="Segoe UI Emoji"/>
                <w:sz w:val="28"/>
                <w:szCs w:val="28"/>
              </w:rPr>
              <w:t>🍐</w:t>
            </w:r>
          </w:p>
        </w:tc>
        <w:tc>
          <w:tcPr>
            <w:tcW w:w="624" w:type="dxa"/>
            <w:vAlign w:val="center"/>
          </w:tcPr>
          <w:p w14:paraId="3DD8D5B0" w14:textId="77777777" w:rsidR="00E80C01" w:rsidRDefault="00E80C01" w:rsidP="006729F4">
            <w:pPr>
              <w:tabs>
                <w:tab w:val="left" w:pos="5245"/>
                <w:tab w:val="left" w:pos="8364"/>
              </w:tabs>
              <w:jc w:val="center"/>
            </w:pPr>
            <w:r w:rsidRPr="0059087F">
              <w:rPr>
                <w:rFonts w:ascii="Segoe UI Emoji" w:hAnsi="Segoe UI Emoji" w:cs="Segoe UI Emoji"/>
                <w:sz w:val="28"/>
                <w:szCs w:val="28"/>
              </w:rPr>
              <w:t>🍐</w:t>
            </w:r>
          </w:p>
        </w:tc>
      </w:tr>
    </w:tbl>
    <w:p w14:paraId="7903EADA" w14:textId="77777777" w:rsidR="00B93000" w:rsidRPr="00B93000" w:rsidRDefault="00B93000" w:rsidP="00E80C01">
      <w:pPr>
        <w:pStyle w:val="Sous-titre"/>
      </w:pPr>
      <w:r w:rsidRPr="00B93000">
        <w:t>Exemple 2 :</w:t>
      </w:r>
    </w:p>
    <w:p w14:paraId="5041C52A" w14:textId="77777777" w:rsidR="00A637FF" w:rsidRDefault="00B93000" w:rsidP="00B93000">
      <w:r w:rsidRPr="00B93000">
        <w:t>On dispose de carton et de baril identiques (de même masse). Voici deux pesées effectuées sur deux chargements différents.</w:t>
      </w:r>
      <w:r>
        <w:br/>
      </w:r>
      <w:r w:rsidRPr="0059087F">
        <w:rPr>
          <w:rFonts w:ascii="Segoe UI Symbol" w:hAnsi="Segoe UI Symbol" w:cs="Segoe UI Symbol"/>
          <w:sz w:val="28"/>
          <w:szCs w:val="28"/>
        </w:rPr>
        <w:t>🛢</w:t>
      </w:r>
      <w:r w:rsidRPr="0059087F">
        <w:rPr>
          <w:sz w:val="28"/>
          <w:szCs w:val="28"/>
        </w:rPr>
        <w:t>️</w:t>
      </w:r>
      <w:r>
        <w:t xml:space="preserve"> + </w:t>
      </w:r>
      <w:r w:rsidRPr="0059087F">
        <w:rPr>
          <w:rFonts w:ascii="Segoe UI Emoji" w:hAnsi="Segoe UI Emoji" w:cs="Segoe UI Emoji"/>
          <w:sz w:val="28"/>
          <w:szCs w:val="28"/>
        </w:rPr>
        <w:t>📦</w:t>
      </w:r>
      <w:r w:rsidRPr="0059087F">
        <w:rPr>
          <w:sz w:val="28"/>
          <w:szCs w:val="28"/>
        </w:rPr>
        <w:t>️</w:t>
      </w:r>
      <w:r>
        <w:t xml:space="preserve"> = 90 kg</w:t>
      </w:r>
      <w:r>
        <w:br/>
      </w:r>
      <w:r w:rsidRPr="0059087F">
        <w:rPr>
          <w:rFonts w:ascii="Segoe UI Symbol" w:hAnsi="Segoe UI Symbol" w:cs="Segoe UI Symbol"/>
          <w:sz w:val="28"/>
          <w:szCs w:val="28"/>
        </w:rPr>
        <w:t>🛢</w:t>
      </w:r>
      <w:r w:rsidRPr="0059087F">
        <w:rPr>
          <w:sz w:val="28"/>
          <w:szCs w:val="28"/>
        </w:rPr>
        <w:t>️</w:t>
      </w:r>
      <w:r>
        <w:t xml:space="preserve"> + </w:t>
      </w:r>
      <w:r w:rsidRPr="0059087F">
        <w:rPr>
          <w:rFonts w:ascii="Segoe UI Symbol" w:hAnsi="Segoe UI Symbol" w:cs="Segoe UI Symbol"/>
          <w:sz w:val="28"/>
          <w:szCs w:val="28"/>
        </w:rPr>
        <w:t>🛢</w:t>
      </w:r>
      <w:r w:rsidRPr="0059087F">
        <w:rPr>
          <w:sz w:val="28"/>
          <w:szCs w:val="28"/>
        </w:rPr>
        <w:t>️</w:t>
      </w:r>
      <w:r>
        <w:t xml:space="preserve"> + </w:t>
      </w:r>
      <w:r w:rsidRPr="0059087F">
        <w:rPr>
          <w:rFonts w:ascii="Segoe UI Symbol" w:hAnsi="Segoe UI Symbol" w:cs="Segoe UI Symbol"/>
          <w:sz w:val="28"/>
          <w:szCs w:val="28"/>
        </w:rPr>
        <w:t>🛢</w:t>
      </w:r>
      <w:r w:rsidRPr="0059087F">
        <w:rPr>
          <w:sz w:val="28"/>
          <w:szCs w:val="28"/>
        </w:rPr>
        <w:t>️</w:t>
      </w:r>
      <w:r>
        <w:t xml:space="preserve"> + </w:t>
      </w:r>
      <w:r w:rsidRPr="0059087F">
        <w:rPr>
          <w:rFonts w:ascii="Segoe UI Emoji" w:hAnsi="Segoe UI Emoji" w:cs="Segoe UI Emoji"/>
          <w:sz w:val="28"/>
          <w:szCs w:val="28"/>
        </w:rPr>
        <w:t>📦</w:t>
      </w:r>
      <w:r w:rsidRPr="0059087F">
        <w:rPr>
          <w:sz w:val="28"/>
          <w:szCs w:val="28"/>
        </w:rPr>
        <w:t>️</w:t>
      </w:r>
      <w:r>
        <w:t xml:space="preserve"> = 198 kg</w:t>
      </w:r>
      <w:r>
        <w:br/>
      </w:r>
      <w:r w:rsidRPr="00B93000">
        <w:t>Pour connaître la masse d'un carton et d'un baril, on peut effectuer les calculs suivants :</w:t>
      </w:r>
    </w:p>
    <w:p w14:paraId="7E21E2D0" w14:textId="77777777" w:rsidR="00A637FF" w:rsidRDefault="00A637FF" w:rsidP="00A637FF">
      <w:pPr>
        <w:jc w:val="center"/>
        <w:rPr>
          <w:rFonts w:ascii="Segoe UI Symbol" w:hAnsi="Segoe UI Symbol" w:cs="Segoe UI Symbol"/>
          <w:sz w:val="28"/>
          <w:szCs w:val="28"/>
        </w:rPr>
      </w:pPr>
      <w:r w:rsidRPr="00A637FF">
        <w:rPr>
          <w:noProof/>
        </w:rPr>
        <w:drawing>
          <wp:inline distT="0" distB="0" distL="0" distR="0" wp14:anchorId="0F5950B0" wp14:editId="2C6F99EC">
            <wp:extent cx="1550352" cy="1296000"/>
            <wp:effectExtent l="0" t="0" r="0" b="0"/>
            <wp:docPr id="9"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1550352" cy="1296000"/>
                    </a:xfrm>
                    <a:prstGeom prst="rect">
                      <a:avLst/>
                    </a:prstGeom>
                  </pic:spPr>
                </pic:pic>
              </a:graphicData>
            </a:graphic>
          </wp:inline>
        </w:drawing>
      </w:r>
    </w:p>
    <w:p w14:paraId="2655AB60" w14:textId="0E0F5AFA" w:rsidR="00B93000" w:rsidRPr="00A637FF" w:rsidRDefault="00B93000" w:rsidP="00B93000">
      <w:pPr>
        <w:rPr>
          <w:rFonts w:ascii="Segoe UI Symbol" w:hAnsi="Segoe UI Symbol" w:cs="Segoe UI Symbol"/>
          <w:sz w:val="28"/>
          <w:szCs w:val="28"/>
        </w:rPr>
      </w:pPr>
      <w:r w:rsidRPr="0059087F">
        <w:rPr>
          <w:rFonts w:ascii="Segoe UI Symbol" w:hAnsi="Segoe UI Symbol" w:cs="Segoe UI Symbol"/>
          <w:sz w:val="28"/>
          <w:szCs w:val="28"/>
        </w:rPr>
        <w:lastRenderedPageBreak/>
        <w:t>🛢</w:t>
      </w:r>
      <w:r w:rsidRPr="0059087F">
        <w:rPr>
          <w:sz w:val="28"/>
          <w:szCs w:val="28"/>
        </w:rPr>
        <w:t>️</w:t>
      </w:r>
      <w:r w:rsidRPr="0059087F">
        <w:rPr>
          <w:rFonts w:ascii="Segoe UI Emoji" w:hAnsi="Segoe UI Emoji" w:cs="Segoe UI Emoji"/>
          <w:sz w:val="28"/>
          <w:szCs w:val="28"/>
        </w:rPr>
        <w:t>📦</w:t>
      </w:r>
      <w:r w:rsidRPr="0059087F">
        <w:rPr>
          <w:sz w:val="28"/>
          <w:szCs w:val="28"/>
        </w:rPr>
        <w:t>️</w:t>
      </w:r>
      <w:r>
        <w:t xml:space="preserve"> pèsent 90kg et </w:t>
      </w:r>
      <w:r w:rsidRPr="0059087F">
        <w:rPr>
          <w:rFonts w:ascii="Segoe UI Symbol" w:hAnsi="Segoe UI Symbol" w:cs="Segoe UI Symbol"/>
          <w:sz w:val="28"/>
          <w:szCs w:val="28"/>
        </w:rPr>
        <w:t>🛢</w:t>
      </w:r>
      <w:r w:rsidRPr="0059087F">
        <w:rPr>
          <w:sz w:val="28"/>
          <w:szCs w:val="28"/>
        </w:rPr>
        <w:t>️</w:t>
      </w:r>
      <w:r w:rsidRPr="0059087F">
        <w:rPr>
          <w:rFonts w:ascii="Segoe UI Symbol" w:hAnsi="Segoe UI Symbol" w:cs="Segoe UI Symbol"/>
          <w:sz w:val="28"/>
          <w:szCs w:val="28"/>
        </w:rPr>
        <w:t>🛢</w:t>
      </w:r>
      <w:r w:rsidRPr="0059087F">
        <w:rPr>
          <w:sz w:val="28"/>
          <w:szCs w:val="28"/>
        </w:rPr>
        <w:t>️</w:t>
      </w:r>
      <w:r w:rsidRPr="0059087F">
        <w:rPr>
          <w:rFonts w:ascii="Segoe UI Symbol" w:hAnsi="Segoe UI Symbol" w:cs="Segoe UI Symbol"/>
          <w:sz w:val="28"/>
          <w:szCs w:val="28"/>
        </w:rPr>
        <w:t>🛢</w:t>
      </w:r>
      <w:r w:rsidRPr="0059087F">
        <w:rPr>
          <w:sz w:val="28"/>
          <w:szCs w:val="28"/>
        </w:rPr>
        <w:t>️</w:t>
      </w:r>
      <w:r w:rsidRPr="0059087F">
        <w:rPr>
          <w:rFonts w:ascii="Segoe UI Emoji" w:hAnsi="Segoe UI Emoji" w:cs="Segoe UI Emoji"/>
          <w:sz w:val="28"/>
          <w:szCs w:val="28"/>
        </w:rPr>
        <w:t>📦</w:t>
      </w:r>
      <w:r w:rsidRPr="0059087F">
        <w:rPr>
          <w:sz w:val="28"/>
          <w:szCs w:val="28"/>
        </w:rPr>
        <w:t>️</w:t>
      </w:r>
      <w:r>
        <w:t xml:space="preserve"> pèsent 198 kg. Donc </w:t>
      </w:r>
      <w:r w:rsidRPr="0059087F">
        <w:rPr>
          <w:rFonts w:ascii="Segoe UI Symbol" w:hAnsi="Segoe UI Symbol" w:cs="Segoe UI Symbol"/>
          <w:sz w:val="28"/>
          <w:szCs w:val="28"/>
        </w:rPr>
        <w:t>🛢</w:t>
      </w:r>
      <w:r w:rsidRPr="0059087F">
        <w:rPr>
          <w:sz w:val="28"/>
          <w:szCs w:val="28"/>
        </w:rPr>
        <w:t>️</w:t>
      </w:r>
      <w:r w:rsidRPr="0059087F">
        <w:rPr>
          <w:rFonts w:ascii="Segoe UI Symbol" w:hAnsi="Segoe UI Symbol" w:cs="Segoe UI Symbol"/>
          <w:sz w:val="28"/>
          <w:szCs w:val="28"/>
        </w:rPr>
        <w:t>🛢</w:t>
      </w:r>
      <w:r w:rsidRPr="0059087F">
        <w:rPr>
          <w:sz w:val="28"/>
          <w:szCs w:val="28"/>
        </w:rPr>
        <w:t>️</w:t>
      </w:r>
      <w:r>
        <w:t xml:space="preserve"> pèsent 198 - 90 soit 108 kg.</w:t>
      </w:r>
      <w:r>
        <w:br/>
        <w:t>Un baril pèse donc 108 ÷ 2 = 54 kg.</w:t>
      </w:r>
      <w:r>
        <w:br/>
        <w:t xml:space="preserve">Un carton pèse donc 90 - 54 = 36 kg. </w:t>
      </w:r>
    </w:p>
    <w:p w14:paraId="3F9C5738" w14:textId="2DF3DEE5" w:rsidR="00B93000" w:rsidRDefault="00B93000" w:rsidP="0059087F">
      <w:pPr>
        <w:pStyle w:val="Titre2"/>
      </w:pPr>
      <w:r>
        <w:t>Figure évolutive :</w:t>
      </w:r>
    </w:p>
    <w:p w14:paraId="6BCAD4E9" w14:textId="77777777" w:rsidR="00B93000" w:rsidRDefault="00B93000" w:rsidP="00E80C01">
      <w:pPr>
        <w:pStyle w:val="Sous-titre"/>
      </w:pPr>
      <w:r w:rsidRPr="00B93000">
        <w:t>Exemple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2"/>
        <w:gridCol w:w="2459"/>
        <w:gridCol w:w="3126"/>
        <w:gridCol w:w="2066"/>
      </w:tblGrid>
      <w:tr w:rsidR="00B93000" w14:paraId="47030DA8" w14:textId="13086D93" w:rsidTr="00B93000">
        <w:trPr>
          <w:jc w:val="center"/>
        </w:trPr>
        <w:tc>
          <w:tcPr>
            <w:tcW w:w="2520" w:type="dxa"/>
            <w:vAlign w:val="center"/>
          </w:tcPr>
          <w:p w14:paraId="1B90CB07" w14:textId="56580478" w:rsidR="00B93000" w:rsidRPr="00B93000" w:rsidRDefault="00B93000" w:rsidP="00B93000">
            <w:pPr>
              <w:jc w:val="center"/>
              <w:rPr>
                <w:b/>
                <w:bCs/>
              </w:rPr>
            </w:pPr>
            <w:r w:rsidRPr="00B93000">
              <w:rPr>
                <w:b/>
                <w:bCs/>
              </w:rPr>
              <w:t>Motif 0</w:t>
            </w:r>
          </w:p>
        </w:tc>
        <w:tc>
          <w:tcPr>
            <w:tcW w:w="2519" w:type="dxa"/>
            <w:vAlign w:val="center"/>
          </w:tcPr>
          <w:p w14:paraId="1CC999D8" w14:textId="51D52126" w:rsidR="00B93000" w:rsidRPr="00B93000" w:rsidRDefault="00B93000" w:rsidP="00B93000">
            <w:pPr>
              <w:jc w:val="center"/>
              <w:rPr>
                <w:b/>
                <w:bCs/>
              </w:rPr>
            </w:pPr>
            <w:r w:rsidRPr="00B93000">
              <w:rPr>
                <w:b/>
                <w:bCs/>
              </w:rPr>
              <w:t>Motif 1</w:t>
            </w:r>
          </w:p>
        </w:tc>
        <w:tc>
          <w:tcPr>
            <w:tcW w:w="2520" w:type="dxa"/>
            <w:vAlign w:val="center"/>
          </w:tcPr>
          <w:p w14:paraId="7D1FC630" w14:textId="2FF06E97" w:rsidR="00B93000" w:rsidRPr="00B93000" w:rsidRDefault="00B93000" w:rsidP="00B93000">
            <w:pPr>
              <w:jc w:val="center"/>
              <w:rPr>
                <w:b/>
                <w:bCs/>
              </w:rPr>
            </w:pPr>
            <w:r w:rsidRPr="00B93000">
              <w:rPr>
                <w:b/>
                <w:bCs/>
              </w:rPr>
              <w:t>Motif 2</w:t>
            </w:r>
          </w:p>
        </w:tc>
        <w:tc>
          <w:tcPr>
            <w:tcW w:w="2354" w:type="dxa"/>
            <w:vAlign w:val="center"/>
          </w:tcPr>
          <w:p w14:paraId="456051C8" w14:textId="77777777" w:rsidR="00B93000" w:rsidRPr="00B93000" w:rsidRDefault="00B93000" w:rsidP="00B93000">
            <w:pPr>
              <w:jc w:val="center"/>
              <w:rPr>
                <w:b/>
                <w:bCs/>
              </w:rPr>
            </w:pPr>
          </w:p>
        </w:tc>
      </w:tr>
      <w:tr w:rsidR="00B93000" w14:paraId="7418F936" w14:textId="1B2E3409" w:rsidTr="00B93000">
        <w:trPr>
          <w:jc w:val="center"/>
        </w:trPr>
        <w:tc>
          <w:tcPr>
            <w:tcW w:w="2520" w:type="dxa"/>
            <w:vAlign w:val="center"/>
          </w:tcPr>
          <w:p w14:paraId="20CA3E58" w14:textId="59EC1BC6" w:rsidR="00B93000" w:rsidRDefault="00B93000" w:rsidP="00B93000">
            <w:pPr>
              <w:jc w:val="center"/>
            </w:pPr>
            <w:r w:rsidRPr="00B93000">
              <w:rPr>
                <w:noProof/>
              </w:rPr>
              <w:drawing>
                <wp:inline distT="0" distB="0" distL="0" distR="0" wp14:anchorId="624F2336" wp14:editId="1106B592">
                  <wp:extent cx="685800" cy="685800"/>
                  <wp:effectExtent l="0" t="0" r="0" b="0"/>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85800" cy="685800"/>
                          </a:xfrm>
                          <a:prstGeom prst="rect">
                            <a:avLst/>
                          </a:prstGeom>
                        </pic:spPr>
                      </pic:pic>
                    </a:graphicData>
                  </a:graphic>
                </wp:inline>
              </w:drawing>
            </w:r>
          </w:p>
        </w:tc>
        <w:tc>
          <w:tcPr>
            <w:tcW w:w="2519" w:type="dxa"/>
            <w:vAlign w:val="center"/>
          </w:tcPr>
          <w:p w14:paraId="09C6706B" w14:textId="7A249752" w:rsidR="00B93000" w:rsidRDefault="00B93000" w:rsidP="00B93000">
            <w:pPr>
              <w:jc w:val="center"/>
            </w:pPr>
            <w:r w:rsidRPr="00B93000">
              <w:rPr>
                <w:noProof/>
              </w:rPr>
              <w:drawing>
                <wp:inline distT="0" distB="0" distL="0" distR="0" wp14:anchorId="68CE2A16" wp14:editId="48316D3A">
                  <wp:extent cx="1266825" cy="685800"/>
                  <wp:effectExtent l="0" t="0" r="9525" b="0"/>
                  <wp:docPr id="7"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1266825" cy="685800"/>
                          </a:xfrm>
                          <a:prstGeom prst="rect">
                            <a:avLst/>
                          </a:prstGeom>
                        </pic:spPr>
                      </pic:pic>
                    </a:graphicData>
                  </a:graphic>
                </wp:inline>
              </w:drawing>
            </w:r>
          </w:p>
        </w:tc>
        <w:tc>
          <w:tcPr>
            <w:tcW w:w="2520" w:type="dxa"/>
            <w:vAlign w:val="center"/>
          </w:tcPr>
          <w:p w14:paraId="1CD36010" w14:textId="466EEAA2" w:rsidR="00B93000" w:rsidRDefault="00B93000" w:rsidP="00B93000">
            <w:pPr>
              <w:jc w:val="center"/>
            </w:pPr>
            <w:r w:rsidRPr="00B93000">
              <w:rPr>
                <w:noProof/>
              </w:rPr>
              <w:drawing>
                <wp:inline distT="0" distB="0" distL="0" distR="0" wp14:anchorId="282C2670" wp14:editId="40CB6B82">
                  <wp:extent cx="1847850" cy="685800"/>
                  <wp:effectExtent l="0" t="0" r="0" b="0"/>
                  <wp:docPr id="8"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1847850" cy="685800"/>
                          </a:xfrm>
                          <a:prstGeom prst="rect">
                            <a:avLst/>
                          </a:prstGeom>
                        </pic:spPr>
                      </pic:pic>
                    </a:graphicData>
                  </a:graphic>
                </wp:inline>
              </w:drawing>
            </w:r>
          </w:p>
        </w:tc>
        <w:tc>
          <w:tcPr>
            <w:tcW w:w="2354" w:type="dxa"/>
            <w:vAlign w:val="center"/>
          </w:tcPr>
          <w:p w14:paraId="568EF098" w14:textId="1BE39AE4" w:rsidR="00B93000" w:rsidRDefault="00B93000" w:rsidP="00B93000">
            <w:pPr>
              <w:jc w:val="center"/>
            </w:pPr>
            <w:r>
              <w:t>…………</w:t>
            </w:r>
          </w:p>
        </w:tc>
      </w:tr>
    </w:tbl>
    <w:p w14:paraId="4519EE6B" w14:textId="77777777" w:rsidR="00B93000" w:rsidRPr="00B93000" w:rsidRDefault="00B93000" w:rsidP="00B93000"/>
    <w:p w14:paraId="37F31C05" w14:textId="77777777" w:rsidR="00B93000" w:rsidRDefault="00B93000" w:rsidP="00B93000">
      <w:r w:rsidRPr="00B93000">
        <w:t xml:space="preserve">Pour déterminer le nombre de segment composant un motif de numéro élevé, on cherche une relation entre le numéro du motif et le nombre de segment qui le composent. Pour cela, on peut organiser les valeurs dans un tableau et observer l'évolution du nombre de segments. </w:t>
      </w:r>
    </w:p>
    <w:tbl>
      <w:tblPr>
        <w:tblStyle w:val="TableauGrille4-Accentuation6"/>
        <w:tblW w:w="0" w:type="auto"/>
        <w:tblBorders>
          <w:top w:val="single" w:sz="12" w:space="0" w:color="C0504D" w:themeColor="accent2"/>
          <w:left w:val="single" w:sz="12" w:space="0" w:color="C0504D" w:themeColor="accent2"/>
          <w:bottom w:val="single" w:sz="12" w:space="0" w:color="C0504D" w:themeColor="accent2"/>
          <w:right w:val="single" w:sz="12" w:space="0" w:color="C0504D" w:themeColor="accent2"/>
          <w:insideH w:val="single" w:sz="12" w:space="0" w:color="C0504D" w:themeColor="accent2"/>
          <w:insideV w:val="single" w:sz="12" w:space="0" w:color="C0504D" w:themeColor="accent2"/>
        </w:tblBorders>
        <w:tblLook w:val="04A0" w:firstRow="1" w:lastRow="0" w:firstColumn="1" w:lastColumn="0" w:noHBand="0" w:noVBand="1"/>
      </w:tblPr>
      <w:tblGrid>
        <w:gridCol w:w="3297"/>
        <w:gridCol w:w="3298"/>
        <w:gridCol w:w="3298"/>
      </w:tblGrid>
      <w:tr w:rsidR="00B93000" w14:paraId="2EF63DD3" w14:textId="77777777" w:rsidTr="0059087F">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04" w:type="dxa"/>
            <w:tcBorders>
              <w:top w:val="none" w:sz="0" w:space="0" w:color="auto"/>
              <w:left w:val="none" w:sz="0" w:space="0" w:color="auto"/>
              <w:bottom w:val="none" w:sz="0" w:space="0" w:color="auto"/>
              <w:right w:val="none" w:sz="0" w:space="0" w:color="auto"/>
            </w:tcBorders>
            <w:shd w:val="clear" w:color="auto" w:fill="FABF8F" w:themeFill="accent6" w:themeFillTint="99"/>
            <w:vAlign w:val="center"/>
          </w:tcPr>
          <w:p w14:paraId="11AD122A" w14:textId="0AAB004A" w:rsidR="00B93000" w:rsidRPr="0059087F" w:rsidRDefault="00B93000" w:rsidP="0059087F">
            <w:pPr>
              <w:jc w:val="center"/>
              <w:rPr>
                <w:color w:val="auto"/>
                <w:sz w:val="24"/>
                <w:szCs w:val="24"/>
              </w:rPr>
            </w:pPr>
            <w:r w:rsidRPr="0059087F">
              <w:rPr>
                <w:color w:val="auto"/>
                <w:sz w:val="24"/>
                <w:szCs w:val="24"/>
              </w:rPr>
              <w:t>Motif</w:t>
            </w:r>
          </w:p>
        </w:tc>
        <w:tc>
          <w:tcPr>
            <w:tcW w:w="3304" w:type="dxa"/>
            <w:tcBorders>
              <w:top w:val="none" w:sz="0" w:space="0" w:color="auto"/>
              <w:left w:val="none" w:sz="0" w:space="0" w:color="auto"/>
              <w:bottom w:val="none" w:sz="0" w:space="0" w:color="auto"/>
              <w:right w:val="none" w:sz="0" w:space="0" w:color="auto"/>
            </w:tcBorders>
            <w:shd w:val="clear" w:color="auto" w:fill="FABF8F" w:themeFill="accent6" w:themeFillTint="99"/>
            <w:vAlign w:val="center"/>
          </w:tcPr>
          <w:p w14:paraId="379E7F98" w14:textId="400BBD33" w:rsidR="00B93000" w:rsidRPr="0059087F" w:rsidRDefault="00B93000" w:rsidP="0059087F">
            <w:pPr>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9087F">
              <w:rPr>
                <w:color w:val="auto"/>
                <w:sz w:val="24"/>
                <w:szCs w:val="24"/>
              </w:rPr>
              <w:t>Nombre de segment</w:t>
            </w:r>
          </w:p>
        </w:tc>
        <w:tc>
          <w:tcPr>
            <w:tcW w:w="3305" w:type="dxa"/>
            <w:tcBorders>
              <w:top w:val="none" w:sz="0" w:space="0" w:color="auto"/>
              <w:left w:val="none" w:sz="0" w:space="0" w:color="auto"/>
              <w:bottom w:val="none" w:sz="0" w:space="0" w:color="auto"/>
              <w:right w:val="none" w:sz="0" w:space="0" w:color="auto"/>
            </w:tcBorders>
            <w:shd w:val="clear" w:color="auto" w:fill="FABF8F" w:themeFill="accent6" w:themeFillTint="99"/>
            <w:vAlign w:val="center"/>
          </w:tcPr>
          <w:p w14:paraId="5691B5BF" w14:textId="463C09B6" w:rsidR="00B93000" w:rsidRPr="0059087F" w:rsidRDefault="00B93000" w:rsidP="0059087F">
            <w:pPr>
              <w:jc w:val="center"/>
              <w:cnfStyle w:val="100000000000" w:firstRow="1" w:lastRow="0" w:firstColumn="0" w:lastColumn="0" w:oddVBand="0" w:evenVBand="0" w:oddHBand="0" w:evenHBand="0" w:firstRowFirstColumn="0" w:firstRowLastColumn="0" w:lastRowFirstColumn="0" w:lastRowLastColumn="0"/>
              <w:rPr>
                <w:color w:val="auto"/>
                <w:sz w:val="24"/>
                <w:szCs w:val="24"/>
              </w:rPr>
            </w:pPr>
            <w:r w:rsidRPr="0059087F">
              <w:rPr>
                <w:color w:val="auto"/>
                <w:sz w:val="24"/>
                <w:szCs w:val="24"/>
              </w:rPr>
              <w:t>Calcul</w:t>
            </w:r>
          </w:p>
        </w:tc>
      </w:tr>
      <w:tr w:rsidR="00B93000" w14:paraId="7DD4B09E" w14:textId="77777777" w:rsidTr="0059087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5CA367B8" w14:textId="63888745" w:rsidR="00B93000" w:rsidRPr="0059087F" w:rsidRDefault="00B93000" w:rsidP="0059087F">
            <w:pPr>
              <w:jc w:val="center"/>
              <w:rPr>
                <w:color w:val="FF0000"/>
              </w:rPr>
            </w:pPr>
            <w:r w:rsidRPr="0059087F">
              <w:rPr>
                <w:color w:val="FF0000"/>
              </w:rPr>
              <w:t>0</w:t>
            </w:r>
          </w:p>
        </w:tc>
        <w:tc>
          <w:tcPr>
            <w:tcW w:w="3304" w:type="dxa"/>
            <w:vAlign w:val="center"/>
          </w:tcPr>
          <w:p w14:paraId="03CEF43C" w14:textId="07BA553C" w:rsidR="00B93000" w:rsidRDefault="00B93000" w:rsidP="0059087F">
            <w:pPr>
              <w:jc w:val="center"/>
              <w:cnfStyle w:val="000000100000" w:firstRow="0" w:lastRow="0" w:firstColumn="0" w:lastColumn="0" w:oddVBand="0" w:evenVBand="0" w:oddHBand="1" w:evenHBand="0" w:firstRowFirstColumn="0" w:firstRowLastColumn="0" w:lastRowFirstColumn="0" w:lastRowLastColumn="0"/>
            </w:pPr>
            <w:r>
              <w:t>4</w:t>
            </w:r>
          </w:p>
        </w:tc>
        <w:tc>
          <w:tcPr>
            <w:tcW w:w="3305" w:type="dxa"/>
            <w:vAlign w:val="center"/>
          </w:tcPr>
          <w:p w14:paraId="357C54F9" w14:textId="2671B452" w:rsidR="00B93000" w:rsidRDefault="00B93000" w:rsidP="0059087F">
            <w:pPr>
              <w:jc w:val="center"/>
              <w:cnfStyle w:val="000000100000" w:firstRow="0" w:lastRow="0" w:firstColumn="0" w:lastColumn="0" w:oddVBand="0" w:evenVBand="0" w:oddHBand="1" w:evenHBand="0" w:firstRowFirstColumn="0" w:firstRowLastColumn="0" w:lastRowFirstColumn="0" w:lastRowLastColumn="0"/>
            </w:pPr>
            <w:r>
              <w:t xml:space="preserve">= 4 + (3 × </w:t>
            </w:r>
            <w:r w:rsidRPr="0059087F">
              <w:rPr>
                <w:rStyle w:val="cred"/>
                <w:b/>
                <w:bCs/>
                <w:color w:val="FF0000"/>
              </w:rPr>
              <w:t>0</w:t>
            </w:r>
            <w:r>
              <w:t>)</w:t>
            </w:r>
          </w:p>
        </w:tc>
      </w:tr>
      <w:tr w:rsidR="00B93000" w14:paraId="22F6C11D" w14:textId="77777777" w:rsidTr="0059087F">
        <w:trPr>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66C8DCD0" w14:textId="6F5B4495" w:rsidR="00B93000" w:rsidRPr="0059087F" w:rsidRDefault="00B93000" w:rsidP="0059087F">
            <w:pPr>
              <w:jc w:val="center"/>
              <w:rPr>
                <w:color w:val="FF0000"/>
              </w:rPr>
            </w:pPr>
            <w:r w:rsidRPr="0059087F">
              <w:rPr>
                <w:color w:val="FF0000"/>
              </w:rPr>
              <w:t>1</w:t>
            </w:r>
          </w:p>
        </w:tc>
        <w:tc>
          <w:tcPr>
            <w:tcW w:w="3304" w:type="dxa"/>
            <w:vAlign w:val="center"/>
          </w:tcPr>
          <w:p w14:paraId="42CC00E9" w14:textId="1B62FA2C" w:rsidR="00B93000" w:rsidRDefault="00B93000" w:rsidP="0059087F">
            <w:pPr>
              <w:jc w:val="center"/>
              <w:cnfStyle w:val="000000000000" w:firstRow="0" w:lastRow="0" w:firstColumn="0" w:lastColumn="0" w:oddVBand="0" w:evenVBand="0" w:oddHBand="0" w:evenHBand="0" w:firstRowFirstColumn="0" w:firstRowLastColumn="0" w:lastRowFirstColumn="0" w:lastRowLastColumn="0"/>
            </w:pPr>
            <w:r>
              <w:t>7</w:t>
            </w:r>
          </w:p>
        </w:tc>
        <w:tc>
          <w:tcPr>
            <w:tcW w:w="3305" w:type="dxa"/>
            <w:vAlign w:val="center"/>
          </w:tcPr>
          <w:p w14:paraId="274BD352" w14:textId="73781598" w:rsidR="00B93000" w:rsidRDefault="00B93000" w:rsidP="0059087F">
            <w:pPr>
              <w:jc w:val="center"/>
              <w:cnfStyle w:val="000000000000" w:firstRow="0" w:lastRow="0" w:firstColumn="0" w:lastColumn="0" w:oddVBand="0" w:evenVBand="0" w:oddHBand="0" w:evenHBand="0" w:firstRowFirstColumn="0" w:firstRowLastColumn="0" w:lastRowFirstColumn="0" w:lastRowLastColumn="0"/>
            </w:pPr>
            <w:r>
              <w:t xml:space="preserve">= 4 + (3 × </w:t>
            </w:r>
            <w:r w:rsidRPr="0059087F">
              <w:rPr>
                <w:b/>
                <w:bCs/>
                <w:color w:val="FF0000"/>
              </w:rPr>
              <w:t>1</w:t>
            </w:r>
            <w:r>
              <w:t>)</w:t>
            </w:r>
          </w:p>
        </w:tc>
      </w:tr>
      <w:tr w:rsidR="00B93000" w14:paraId="04B9B1A0" w14:textId="77777777" w:rsidTr="0059087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11CF15D3" w14:textId="62E00D08" w:rsidR="00B93000" w:rsidRPr="0059087F" w:rsidRDefault="00B93000" w:rsidP="0059087F">
            <w:pPr>
              <w:jc w:val="center"/>
              <w:rPr>
                <w:color w:val="FF0000"/>
              </w:rPr>
            </w:pPr>
            <w:r w:rsidRPr="0059087F">
              <w:rPr>
                <w:color w:val="FF0000"/>
              </w:rPr>
              <w:t>2</w:t>
            </w:r>
          </w:p>
        </w:tc>
        <w:tc>
          <w:tcPr>
            <w:tcW w:w="3304" w:type="dxa"/>
            <w:vAlign w:val="center"/>
          </w:tcPr>
          <w:p w14:paraId="5085087B" w14:textId="4643C2E4" w:rsidR="00B93000" w:rsidRDefault="00B93000" w:rsidP="0059087F">
            <w:pPr>
              <w:jc w:val="center"/>
              <w:cnfStyle w:val="000000100000" w:firstRow="0" w:lastRow="0" w:firstColumn="0" w:lastColumn="0" w:oddVBand="0" w:evenVBand="0" w:oddHBand="1" w:evenHBand="0" w:firstRowFirstColumn="0" w:firstRowLastColumn="0" w:lastRowFirstColumn="0" w:lastRowLastColumn="0"/>
            </w:pPr>
            <w:r>
              <w:t>10</w:t>
            </w:r>
          </w:p>
        </w:tc>
        <w:tc>
          <w:tcPr>
            <w:tcW w:w="3305" w:type="dxa"/>
            <w:vAlign w:val="center"/>
          </w:tcPr>
          <w:p w14:paraId="1AA345CE" w14:textId="2CD3680A" w:rsidR="00B93000" w:rsidRDefault="00B93000" w:rsidP="0059087F">
            <w:pPr>
              <w:jc w:val="center"/>
              <w:cnfStyle w:val="000000100000" w:firstRow="0" w:lastRow="0" w:firstColumn="0" w:lastColumn="0" w:oddVBand="0" w:evenVBand="0" w:oddHBand="1" w:evenHBand="0" w:firstRowFirstColumn="0" w:firstRowLastColumn="0" w:lastRowFirstColumn="0" w:lastRowLastColumn="0"/>
            </w:pPr>
            <w:r>
              <w:t xml:space="preserve">= 4 + (3 × </w:t>
            </w:r>
            <w:r w:rsidRPr="0059087F">
              <w:rPr>
                <w:b/>
                <w:bCs/>
                <w:color w:val="FF0000"/>
              </w:rPr>
              <w:t>2</w:t>
            </w:r>
            <w:r>
              <w:t>)</w:t>
            </w:r>
          </w:p>
        </w:tc>
      </w:tr>
      <w:tr w:rsidR="00B93000" w14:paraId="1C470665" w14:textId="77777777" w:rsidTr="0059087F">
        <w:trPr>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6D001858" w14:textId="6BCD0FB4" w:rsidR="00B93000" w:rsidRPr="0059087F" w:rsidRDefault="00B93000" w:rsidP="0059087F">
            <w:pPr>
              <w:jc w:val="center"/>
              <w:rPr>
                <w:color w:val="FF0000"/>
              </w:rPr>
            </w:pPr>
            <w:r w:rsidRPr="0059087F">
              <w:rPr>
                <w:color w:val="FF0000"/>
              </w:rPr>
              <w:t>3</w:t>
            </w:r>
          </w:p>
        </w:tc>
        <w:tc>
          <w:tcPr>
            <w:tcW w:w="3304" w:type="dxa"/>
            <w:vAlign w:val="center"/>
          </w:tcPr>
          <w:p w14:paraId="37B2DF1B" w14:textId="1F5144CD" w:rsidR="00B93000" w:rsidRDefault="00B93000" w:rsidP="0059087F">
            <w:pPr>
              <w:jc w:val="center"/>
              <w:cnfStyle w:val="000000000000" w:firstRow="0" w:lastRow="0" w:firstColumn="0" w:lastColumn="0" w:oddVBand="0" w:evenVBand="0" w:oddHBand="0" w:evenHBand="0" w:firstRowFirstColumn="0" w:firstRowLastColumn="0" w:lastRowFirstColumn="0" w:lastRowLastColumn="0"/>
            </w:pPr>
            <w:r>
              <w:t>13</w:t>
            </w:r>
          </w:p>
        </w:tc>
        <w:tc>
          <w:tcPr>
            <w:tcW w:w="3305" w:type="dxa"/>
            <w:vAlign w:val="center"/>
          </w:tcPr>
          <w:p w14:paraId="6425E174" w14:textId="47C07B38" w:rsidR="00B93000" w:rsidRDefault="00B93000" w:rsidP="0059087F">
            <w:pPr>
              <w:jc w:val="center"/>
              <w:cnfStyle w:val="000000000000" w:firstRow="0" w:lastRow="0" w:firstColumn="0" w:lastColumn="0" w:oddVBand="0" w:evenVBand="0" w:oddHBand="0" w:evenHBand="0" w:firstRowFirstColumn="0" w:firstRowLastColumn="0" w:lastRowFirstColumn="0" w:lastRowLastColumn="0"/>
            </w:pPr>
            <w:r>
              <w:t xml:space="preserve">= 4 + (3 × </w:t>
            </w:r>
            <w:r w:rsidRPr="0059087F">
              <w:rPr>
                <w:b/>
                <w:bCs/>
                <w:color w:val="FF0000"/>
              </w:rPr>
              <w:t>3</w:t>
            </w:r>
            <w:r>
              <w:t>)</w:t>
            </w:r>
          </w:p>
        </w:tc>
      </w:tr>
      <w:tr w:rsidR="00B93000" w14:paraId="7B828AD1" w14:textId="77777777" w:rsidTr="0059087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651FE74E" w14:textId="5A147DB8" w:rsidR="00B93000" w:rsidRPr="0059087F" w:rsidRDefault="00B93000" w:rsidP="0059087F">
            <w:pPr>
              <w:jc w:val="center"/>
              <w:rPr>
                <w:color w:val="FF0000"/>
              </w:rPr>
            </w:pPr>
            <w:r w:rsidRPr="0059087F">
              <w:rPr>
                <w:color w:val="FF0000"/>
              </w:rPr>
              <w:t>4</w:t>
            </w:r>
          </w:p>
        </w:tc>
        <w:tc>
          <w:tcPr>
            <w:tcW w:w="3304" w:type="dxa"/>
            <w:vAlign w:val="center"/>
          </w:tcPr>
          <w:p w14:paraId="13F98117" w14:textId="1676E9AA" w:rsidR="00B93000" w:rsidRDefault="00B93000" w:rsidP="0059087F">
            <w:pPr>
              <w:jc w:val="center"/>
              <w:cnfStyle w:val="000000100000" w:firstRow="0" w:lastRow="0" w:firstColumn="0" w:lastColumn="0" w:oddVBand="0" w:evenVBand="0" w:oddHBand="1" w:evenHBand="0" w:firstRowFirstColumn="0" w:firstRowLastColumn="0" w:lastRowFirstColumn="0" w:lastRowLastColumn="0"/>
            </w:pPr>
            <w:r>
              <w:t>16</w:t>
            </w:r>
          </w:p>
        </w:tc>
        <w:tc>
          <w:tcPr>
            <w:tcW w:w="3305" w:type="dxa"/>
            <w:vAlign w:val="center"/>
          </w:tcPr>
          <w:p w14:paraId="65DA1C74" w14:textId="6AB9C3EC" w:rsidR="00B93000" w:rsidRDefault="00B93000" w:rsidP="0059087F">
            <w:pPr>
              <w:jc w:val="center"/>
              <w:cnfStyle w:val="000000100000" w:firstRow="0" w:lastRow="0" w:firstColumn="0" w:lastColumn="0" w:oddVBand="0" w:evenVBand="0" w:oddHBand="1" w:evenHBand="0" w:firstRowFirstColumn="0" w:firstRowLastColumn="0" w:lastRowFirstColumn="0" w:lastRowLastColumn="0"/>
            </w:pPr>
            <w:r>
              <w:t xml:space="preserve">= 4 + (3 × </w:t>
            </w:r>
            <w:r w:rsidRPr="0059087F">
              <w:rPr>
                <w:b/>
                <w:bCs/>
                <w:color w:val="FF0000"/>
              </w:rPr>
              <w:t>4</w:t>
            </w:r>
            <w:r>
              <w:t>)</w:t>
            </w:r>
          </w:p>
        </w:tc>
      </w:tr>
      <w:tr w:rsidR="00B93000" w14:paraId="3051AF25" w14:textId="77777777" w:rsidTr="0059087F">
        <w:trPr>
          <w:trHeight w:val="397"/>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4C7D80B6" w14:textId="57366DA8" w:rsidR="00B93000" w:rsidRPr="0059087F" w:rsidRDefault="00B93000" w:rsidP="0059087F">
            <w:pPr>
              <w:jc w:val="center"/>
              <w:rPr>
                <w:color w:val="FF0000"/>
              </w:rPr>
            </w:pPr>
            <w:r w:rsidRPr="0059087F">
              <w:rPr>
                <w:color w:val="FF0000"/>
              </w:rPr>
              <w:t>…</w:t>
            </w:r>
          </w:p>
        </w:tc>
        <w:tc>
          <w:tcPr>
            <w:tcW w:w="3304" w:type="dxa"/>
            <w:vAlign w:val="center"/>
          </w:tcPr>
          <w:p w14:paraId="05BF9BEA" w14:textId="650BD9EE" w:rsidR="00B93000" w:rsidRDefault="00B93000" w:rsidP="0059087F">
            <w:pPr>
              <w:jc w:val="center"/>
              <w:cnfStyle w:val="000000000000" w:firstRow="0" w:lastRow="0" w:firstColumn="0" w:lastColumn="0" w:oddVBand="0" w:evenVBand="0" w:oddHBand="0" w:evenHBand="0" w:firstRowFirstColumn="0" w:firstRowLastColumn="0" w:lastRowFirstColumn="0" w:lastRowLastColumn="0"/>
            </w:pPr>
            <w:r>
              <w:t>…</w:t>
            </w:r>
          </w:p>
        </w:tc>
        <w:tc>
          <w:tcPr>
            <w:tcW w:w="3305" w:type="dxa"/>
            <w:vAlign w:val="center"/>
          </w:tcPr>
          <w:p w14:paraId="22CD12A9" w14:textId="0225C5C5" w:rsidR="00B93000" w:rsidRDefault="00B93000" w:rsidP="0059087F">
            <w:pPr>
              <w:jc w:val="center"/>
              <w:cnfStyle w:val="000000000000" w:firstRow="0" w:lastRow="0" w:firstColumn="0" w:lastColumn="0" w:oddVBand="0" w:evenVBand="0" w:oddHBand="0" w:evenHBand="0" w:firstRowFirstColumn="0" w:firstRowLastColumn="0" w:lastRowFirstColumn="0" w:lastRowLastColumn="0"/>
            </w:pPr>
            <w:r>
              <w:t xml:space="preserve">= 4 + (3 × </w:t>
            </w:r>
            <w:r w:rsidRPr="0059087F">
              <w:rPr>
                <w:b/>
                <w:bCs/>
                <w:color w:val="FF0000"/>
              </w:rPr>
              <w:t>…</w:t>
            </w:r>
            <w:r>
              <w:t>)</w:t>
            </w:r>
          </w:p>
        </w:tc>
      </w:tr>
    </w:tbl>
    <w:p w14:paraId="717D024A" w14:textId="0F575AE5" w:rsidR="00B93000" w:rsidRDefault="00B93000" w:rsidP="00B93000">
      <w:r>
        <w:t xml:space="preserve">On obtient donc une formule permettant de trouver pour le motif 50, par exemple : </w:t>
      </w:r>
      <w:r>
        <w:br/>
        <w:t>4 + (3 × 50) = 154 segments.</w:t>
      </w:r>
      <w:r>
        <w:br/>
        <w:t xml:space="preserve">On utilise petit à petit des lettres. On note </w:t>
      </w:r>
      <w:r>
        <w:rPr>
          <w:rStyle w:val="cred"/>
        </w:rPr>
        <w:t>M</w:t>
      </w:r>
      <w:r>
        <w:t xml:space="preserve"> le numéro du motif et la formule obtenue est 4 + (3 × </w:t>
      </w:r>
      <w:r>
        <w:rPr>
          <w:rStyle w:val="cred"/>
        </w:rPr>
        <w:t>M</w:t>
      </w:r>
      <w:r>
        <w:t xml:space="preserve">) </w:t>
      </w:r>
    </w:p>
    <w:bookmarkEnd w:id="0"/>
    <w:p w14:paraId="70F64EFD" w14:textId="77777777" w:rsidR="003011CA" w:rsidRPr="003011CA" w:rsidRDefault="003011CA" w:rsidP="00B93000">
      <w:pPr>
        <w:rPr>
          <w:sz w:val="24"/>
          <w:szCs w:val="24"/>
        </w:rPr>
      </w:pPr>
    </w:p>
    <w:sectPr w:rsidR="003011CA" w:rsidRPr="003011CA" w:rsidSect="000E3D9C">
      <w:headerReference w:type="first" r:id="rId20"/>
      <w:type w:val="continuous"/>
      <w:pgSz w:w="11906" w:h="16838"/>
      <w:pgMar w:top="420" w:right="849" w:bottom="426" w:left="1134" w:header="428" w:footer="12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9A153" w14:textId="77777777" w:rsidR="000E3D9C" w:rsidRDefault="000E3D9C" w:rsidP="00E13146">
      <w:pPr>
        <w:spacing w:after="0" w:line="240" w:lineRule="auto"/>
      </w:pPr>
      <w:r>
        <w:separator/>
      </w:r>
    </w:p>
  </w:endnote>
  <w:endnote w:type="continuationSeparator" w:id="0">
    <w:p w14:paraId="2811D95F" w14:textId="77777777" w:rsidR="000E3D9C" w:rsidRDefault="000E3D9C" w:rsidP="00E13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301D7" w14:textId="77777777" w:rsidR="00DF5463" w:rsidRDefault="00DF5463">
    <w:pPr>
      <w:pStyle w:val="Pieddepage"/>
    </w:pPr>
    <w:r>
      <w:rPr>
        <w:noProof/>
        <w:lang w:eastAsia="fr-FR"/>
      </w:rPr>
      <mc:AlternateContent>
        <mc:Choice Requires="wps">
          <w:drawing>
            <wp:anchor distT="0" distB="0" distL="114300" distR="114300" simplePos="0" relativeHeight="251659264" behindDoc="0" locked="0" layoutInCell="0" allowOverlap="1" wp14:anchorId="65B10F3C" wp14:editId="54A252BA">
              <wp:simplePos x="0" y="0"/>
              <wp:positionH relativeFrom="rightMargin">
                <wp:posOffset>-163022</wp:posOffset>
              </wp:positionH>
              <wp:positionV relativeFrom="margin">
                <wp:align>bottom</wp:align>
              </wp:positionV>
              <wp:extent cx="519430" cy="2183130"/>
              <wp:effectExtent l="0" t="0" r="0" b="0"/>
              <wp:wrapNone/>
              <wp:docPr id="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F6F6B"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577264" w:rsidRPr="00577264">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5B10F3C" id="Rectangle 3" o:spid="_x0000_s1026" style="position:absolute;margin-left:-12.85pt;margin-top:0;width:40.9pt;height:171.9pt;z-index:251659264;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" o:allowincell="f" filled="f" stroked="f">
              <v:textbox style="layout-flow:vertical;mso-layout-flow-alt:bottom-to-top;mso-fit-shape-to-text:t">
                <w:txbxContent>
                  <w:p w14:paraId="39CF6F6B"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577264" w:rsidRPr="00577264">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BD8DD" w14:textId="77777777" w:rsidR="003925E8" w:rsidRDefault="003C7C5C">
    <w:pPr>
      <w:pStyle w:val="Pieddepage"/>
    </w:pPr>
    <w:r>
      <w:rPr>
        <w:noProof/>
        <w:lang w:eastAsia="fr-FR"/>
      </w:rPr>
      <mc:AlternateContent>
        <mc:Choice Requires="wps">
          <w:drawing>
            <wp:anchor distT="0" distB="0" distL="114300" distR="114300" simplePos="0" relativeHeight="251663360" behindDoc="0" locked="0" layoutInCell="0" allowOverlap="1" wp14:anchorId="724C92EB" wp14:editId="1635A3CA">
              <wp:simplePos x="0" y="0"/>
              <wp:positionH relativeFrom="rightMargin">
                <wp:posOffset>-332503</wp:posOffset>
              </wp:positionH>
              <wp:positionV relativeFrom="margin">
                <wp:align>bottom</wp:align>
              </wp:positionV>
              <wp:extent cx="519430" cy="2183130"/>
              <wp:effectExtent l="0" t="0" r="0" b="0"/>
              <wp:wrapNone/>
              <wp:docPr id="6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509FE" w14:textId="77777777" w:rsidR="003925E8" w:rsidRDefault="003925E8" w:rsidP="003925E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DF598C" w:rsidRPr="00DF598C">
                            <w:rPr>
                              <w:rFonts w:asciiTheme="majorHAnsi" w:eastAsiaTheme="majorEastAsia" w:hAnsiTheme="majorHAnsi" w:cstheme="majorBidi"/>
                              <w:noProof/>
                              <w:sz w:val="44"/>
                              <w:szCs w:val="44"/>
                            </w:rPr>
                            <w:t>1</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24C92EB" id="_x0000_s1027" style="position:absolute;margin-left:-26.2pt;margin-top:0;width:40.9pt;height:171.9pt;z-index:251663360;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" o:allowincell="f" filled="f" stroked="f">
              <v:textbox style="layout-flow:vertical;mso-layout-flow-alt:bottom-to-top;mso-fit-shape-to-text:t">
                <w:txbxContent>
                  <w:p w14:paraId="168509FE" w14:textId="77777777" w:rsidR="003925E8" w:rsidRDefault="003925E8" w:rsidP="003925E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DF598C" w:rsidRPr="00DF598C">
                      <w:rPr>
                        <w:rFonts w:asciiTheme="majorHAnsi" w:eastAsiaTheme="majorEastAsia" w:hAnsiTheme="majorHAnsi" w:cstheme="majorBidi"/>
                        <w:noProof/>
                        <w:sz w:val="44"/>
                        <w:szCs w:val="44"/>
                      </w:rPr>
                      <w:t>1</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951EB" w14:textId="77777777" w:rsidR="000E3D9C" w:rsidRDefault="000E3D9C" w:rsidP="00E13146">
      <w:pPr>
        <w:spacing w:after="0" w:line="240" w:lineRule="auto"/>
      </w:pPr>
      <w:r>
        <w:separator/>
      </w:r>
    </w:p>
  </w:footnote>
  <w:footnote w:type="continuationSeparator" w:id="0">
    <w:p w14:paraId="10B085DA" w14:textId="77777777" w:rsidR="000E3D9C" w:rsidRDefault="000E3D9C" w:rsidP="00E13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213476"/>
      <w:docPartObj>
        <w:docPartGallery w:val="Page Numbers (Margins)"/>
        <w:docPartUnique/>
      </w:docPartObj>
    </w:sdtPr>
    <w:sdtContent>
      <w:p w14:paraId="762B330A" w14:textId="77777777" w:rsidR="004633DE" w:rsidRDefault="00000000">
        <w:pPr>
          <w:pStyle w:val="En-tte"/>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threeDEmboss" w:sz="24" w:space="0" w:color="auto"/>
        <w:left w:val="threeDEmboss" w:sz="24" w:space="0" w:color="auto"/>
        <w:bottom w:val="threeDEmboss" w:sz="24" w:space="0" w:color="auto"/>
        <w:right w:val="threeDEmboss" w:sz="24" w:space="0" w:color="auto"/>
      </w:tblBorders>
      <w:tblLook w:val="04A0" w:firstRow="1" w:lastRow="0" w:firstColumn="1" w:lastColumn="0" w:noHBand="0" w:noVBand="1"/>
    </w:tblPr>
    <w:tblGrid>
      <w:gridCol w:w="6177"/>
    </w:tblGrid>
    <w:tr w:rsidR="00112CBA" w:rsidRPr="000507AA" w14:paraId="0902E360" w14:textId="77777777" w:rsidTr="00B93000">
      <w:trPr>
        <w:trHeight w:hRule="exact" w:val="642"/>
        <w:jc w:val="center"/>
      </w:trPr>
      <w:tc>
        <w:tcPr>
          <w:tcW w:w="6177" w:type="dxa"/>
          <w:shd w:val="clear" w:color="auto" w:fill="DBE5F1" w:themeFill="accent1" w:themeFillTint="33"/>
          <w:vAlign w:val="center"/>
        </w:tcPr>
        <w:p w14:paraId="38C8C38E" w14:textId="1EFF5FCC" w:rsidR="00112CBA" w:rsidRPr="00B53823" w:rsidRDefault="00112CBA" w:rsidP="00112CBA">
          <w:pPr>
            <w:pStyle w:val="Pieddepage"/>
            <w:jc w:val="center"/>
            <w:rPr>
              <w:rFonts w:eastAsiaTheme="majorEastAsia" w:cstheme="majorBidi"/>
              <w:b/>
              <w:bCs/>
              <w:i/>
              <w:iCs/>
              <w:sz w:val="36"/>
              <w:szCs w:val="36"/>
            </w:rPr>
          </w:pPr>
          <w:r w:rsidRPr="00B53823">
            <w:rPr>
              <w:rFonts w:eastAsiaTheme="majorEastAsia" w:cstheme="majorBidi"/>
              <w:b/>
              <w:bCs/>
              <w:i/>
              <w:iCs/>
              <w:sz w:val="40"/>
              <w:szCs w:val="40"/>
            </w:rPr>
            <w:t xml:space="preserve">Chapitre </w:t>
          </w:r>
          <w:r w:rsidR="00B93000">
            <w:rPr>
              <w:rFonts w:eastAsiaTheme="majorEastAsia" w:cstheme="majorBidi"/>
              <w:b/>
              <w:bCs/>
              <w:i/>
              <w:iCs/>
              <w:sz w:val="40"/>
              <w:szCs w:val="40"/>
            </w:rPr>
            <w:t>14</w:t>
          </w:r>
        </w:p>
      </w:tc>
    </w:tr>
    <w:bookmarkStart w:id="1" w:name="_Hlk219358951"/>
    <w:tr w:rsidR="00B93000" w:rsidRPr="000507AA" w14:paraId="146434C1" w14:textId="77777777" w:rsidTr="00B93000">
      <w:trPr>
        <w:trHeight w:hRule="exact" w:val="642"/>
        <w:jc w:val="center"/>
      </w:trPr>
      <w:tc>
        <w:tcPr>
          <w:tcW w:w="6177" w:type="dxa"/>
          <w:shd w:val="clear" w:color="auto" w:fill="auto"/>
          <w:vAlign w:val="center"/>
        </w:tcPr>
        <w:p w14:paraId="099AD82F" w14:textId="3D26B1A2" w:rsidR="00B93000" w:rsidRPr="000507AA" w:rsidRDefault="00000000" w:rsidP="00B93000">
          <w:pPr>
            <w:pStyle w:val="Pieddepage"/>
            <w:jc w:val="center"/>
            <w:rPr>
              <w:rFonts w:asciiTheme="majorHAnsi" w:eastAsiaTheme="majorEastAsia" w:hAnsiTheme="majorHAnsi" w:cstheme="majorBidi"/>
              <w:sz w:val="36"/>
              <w:szCs w:val="36"/>
            </w:rPr>
          </w:pPr>
          <w:sdt>
            <w:sdtPr>
              <w:rPr>
                <w:rFonts w:eastAsiaTheme="majorEastAsia" w:cstheme="majorBidi"/>
                <w:sz w:val="36"/>
                <w:szCs w:val="36"/>
              </w:rPr>
              <w:alias w:val="Titre"/>
              <w:id w:val="965781896"/>
              <w:dataBinding w:prefixMappings="xmlns:ns0='http://schemas.openxmlformats.org/package/2006/metadata/core-properties' xmlns:ns1='http://purl.org/dc/elements/1.1/'" w:xpath="/ns0:coreProperties[1]/ns1:title[1]" w:storeItemID="{6C3C8BC8-F283-45AE-878A-BAB7291924A1}"/>
              <w:text/>
            </w:sdtPr>
            <w:sdtContent>
              <w:r w:rsidR="00B93000">
                <w:rPr>
                  <w:rFonts w:eastAsiaTheme="majorEastAsia" w:cstheme="majorBidi"/>
                  <w:sz w:val="36"/>
                  <w:szCs w:val="36"/>
                </w:rPr>
                <w:t>Problèmes de valeurs inconnues</w:t>
              </w:r>
            </w:sdtContent>
          </w:sdt>
          <w:bookmarkEnd w:id="1"/>
        </w:p>
      </w:tc>
    </w:tr>
  </w:tbl>
  <w:p w14:paraId="3BD39E45" w14:textId="77777777" w:rsidR="00A7453C" w:rsidRPr="000507AA" w:rsidRDefault="00A7453C">
    <w:pPr>
      <w:pStyle w:val="En-tte"/>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36"/>
        <w:szCs w:val="36"/>
      </w:rPr>
      <w:id w:val="-1952471581"/>
      <w:docPartObj>
        <w:docPartGallery w:val="Page Numbers (Margins)"/>
        <w:docPartUnique/>
      </w:docPartObj>
    </w:sdtPr>
    <w:sdtContent>
      <w:p w14:paraId="6A108680" w14:textId="77777777" w:rsidR="00A7453C" w:rsidRPr="000507AA" w:rsidRDefault="003C7C5C">
        <w:pPr>
          <w:pStyle w:val="En-tte"/>
          <w:rPr>
            <w:sz w:val="36"/>
            <w:szCs w:val="36"/>
          </w:rPr>
        </w:pPr>
        <w:r>
          <w:rPr>
            <w:noProof/>
            <w:sz w:val="36"/>
            <w:szCs w:val="36"/>
            <w:lang w:eastAsia="fr-FR"/>
          </w:rPr>
          <mc:AlternateContent>
            <mc:Choice Requires="wps">
              <w:drawing>
                <wp:anchor distT="0" distB="0" distL="114300" distR="114300" simplePos="0" relativeHeight="251661312" behindDoc="0" locked="0" layoutInCell="0" allowOverlap="1" wp14:anchorId="5432DEC2" wp14:editId="3E988E92">
                  <wp:simplePos x="0" y="0"/>
                  <wp:positionH relativeFrom="rightMargin">
                    <wp:align>center</wp:align>
                  </wp:positionH>
                  <wp:positionV relativeFrom="margin">
                    <wp:align>bottom</wp:align>
                  </wp:positionV>
                  <wp:extent cx="519430" cy="2183130"/>
                  <wp:effectExtent l="0" t="0" r="0" b="0"/>
                  <wp:wrapNone/>
                  <wp:docPr id="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ACD30"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5432DEC2" id="_x0000_s1028" style="position:absolute;margin-left:0;margin-top:0;width:40.9pt;height:171.9pt;z-index:251661312;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" o:allowincell="f" filled="f" stroked="f">
                  <v:textbox style="layout-flow:vertical;mso-layout-flow-alt:bottom-to-top;mso-fit-shape-to-text:t">
                    <w:txbxContent>
                      <w:p w14:paraId="243ACD30"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43C"/>
    <w:multiLevelType w:val="hybridMultilevel"/>
    <w:tmpl w:val="F446B290"/>
    <w:lvl w:ilvl="0" w:tplc="819A972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985439"/>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B1693D"/>
    <w:multiLevelType w:val="hybridMultilevel"/>
    <w:tmpl w:val="6576BF66"/>
    <w:lvl w:ilvl="0" w:tplc="EDF0977E">
      <w:start w:val="3"/>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D50545"/>
    <w:multiLevelType w:val="multilevel"/>
    <w:tmpl w:val="C0D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77198"/>
    <w:multiLevelType w:val="hybridMultilevel"/>
    <w:tmpl w:val="AEE079C6"/>
    <w:lvl w:ilvl="0" w:tplc="2124AA38">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7D6FC4"/>
    <w:multiLevelType w:val="multilevel"/>
    <w:tmpl w:val="24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17B82"/>
    <w:multiLevelType w:val="hybridMultilevel"/>
    <w:tmpl w:val="D4DA2D3A"/>
    <w:lvl w:ilvl="0" w:tplc="0400DC4C">
      <w:start w:val="1"/>
      <w:numFmt w:val="bullet"/>
      <w:lvlText w:val="-"/>
      <w:lvlJc w:val="left"/>
      <w:pPr>
        <w:ind w:left="720" w:hanging="360"/>
      </w:pPr>
      <w:rPr>
        <w:rFonts w:ascii="Verdana" w:eastAsiaTheme="minorHAnsi" w:hAnsi="Verdana" w:cstheme="minorBidi" w:hint="default"/>
        <w:i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98478E4"/>
    <w:multiLevelType w:val="multilevel"/>
    <w:tmpl w:val="25D853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66419A"/>
    <w:multiLevelType w:val="hybridMultilevel"/>
    <w:tmpl w:val="FA760E2C"/>
    <w:lvl w:ilvl="0" w:tplc="1796503E">
      <w:start w:val="4"/>
      <w:numFmt w:val="bullet"/>
      <w:lvlText w:val="-"/>
      <w:lvlJc w:val="left"/>
      <w:pPr>
        <w:ind w:left="720" w:hanging="360"/>
      </w:pPr>
      <w:rPr>
        <w:rFonts w:ascii="Candara" w:eastAsiaTheme="minorHAnsi" w:hAnsi="Candar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38A4D8A"/>
    <w:multiLevelType w:val="multilevel"/>
    <w:tmpl w:val="B33A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E6B5F"/>
    <w:multiLevelType w:val="hybridMultilevel"/>
    <w:tmpl w:val="5010F51E"/>
    <w:lvl w:ilvl="0" w:tplc="C92AC468">
      <w:start w:val="1"/>
      <w:numFmt w:val="lowerLetter"/>
      <w:lvlText w:val="%1.)"/>
      <w:lvlJc w:val="left"/>
      <w:pPr>
        <w:ind w:left="1949" w:hanging="390"/>
      </w:pPr>
      <w:rPr>
        <w:rFonts w:hint="default"/>
      </w:rPr>
    </w:lvl>
    <w:lvl w:ilvl="1" w:tplc="040C0019" w:tentative="1">
      <w:start w:val="1"/>
      <w:numFmt w:val="lowerLetter"/>
      <w:lvlText w:val="%2."/>
      <w:lvlJc w:val="left"/>
      <w:pPr>
        <w:ind w:left="2639" w:hanging="360"/>
      </w:pPr>
    </w:lvl>
    <w:lvl w:ilvl="2" w:tplc="040C001B" w:tentative="1">
      <w:start w:val="1"/>
      <w:numFmt w:val="lowerRoman"/>
      <w:lvlText w:val="%3."/>
      <w:lvlJc w:val="right"/>
      <w:pPr>
        <w:ind w:left="3359" w:hanging="180"/>
      </w:pPr>
    </w:lvl>
    <w:lvl w:ilvl="3" w:tplc="040C000F" w:tentative="1">
      <w:start w:val="1"/>
      <w:numFmt w:val="decimal"/>
      <w:lvlText w:val="%4."/>
      <w:lvlJc w:val="left"/>
      <w:pPr>
        <w:ind w:left="4079" w:hanging="360"/>
      </w:pPr>
    </w:lvl>
    <w:lvl w:ilvl="4" w:tplc="040C0019" w:tentative="1">
      <w:start w:val="1"/>
      <w:numFmt w:val="lowerLetter"/>
      <w:lvlText w:val="%5."/>
      <w:lvlJc w:val="left"/>
      <w:pPr>
        <w:ind w:left="4799" w:hanging="360"/>
      </w:pPr>
    </w:lvl>
    <w:lvl w:ilvl="5" w:tplc="040C001B" w:tentative="1">
      <w:start w:val="1"/>
      <w:numFmt w:val="lowerRoman"/>
      <w:lvlText w:val="%6."/>
      <w:lvlJc w:val="right"/>
      <w:pPr>
        <w:ind w:left="5519" w:hanging="180"/>
      </w:pPr>
    </w:lvl>
    <w:lvl w:ilvl="6" w:tplc="040C000F" w:tentative="1">
      <w:start w:val="1"/>
      <w:numFmt w:val="decimal"/>
      <w:lvlText w:val="%7."/>
      <w:lvlJc w:val="left"/>
      <w:pPr>
        <w:ind w:left="6239" w:hanging="360"/>
      </w:pPr>
    </w:lvl>
    <w:lvl w:ilvl="7" w:tplc="040C0019" w:tentative="1">
      <w:start w:val="1"/>
      <w:numFmt w:val="lowerLetter"/>
      <w:lvlText w:val="%8."/>
      <w:lvlJc w:val="left"/>
      <w:pPr>
        <w:ind w:left="6959" w:hanging="360"/>
      </w:pPr>
    </w:lvl>
    <w:lvl w:ilvl="8" w:tplc="040C001B" w:tentative="1">
      <w:start w:val="1"/>
      <w:numFmt w:val="lowerRoman"/>
      <w:lvlText w:val="%9."/>
      <w:lvlJc w:val="right"/>
      <w:pPr>
        <w:ind w:left="7679" w:hanging="180"/>
      </w:pPr>
    </w:lvl>
  </w:abstractNum>
  <w:abstractNum w:abstractNumId="11" w15:restartNumberingAfterBreak="0">
    <w:nsid w:val="50E9500A"/>
    <w:multiLevelType w:val="hybridMultilevel"/>
    <w:tmpl w:val="7E72492C"/>
    <w:lvl w:ilvl="0" w:tplc="6EBEDEA8">
      <w:start w:val="1"/>
      <w:numFmt w:val="decimal"/>
      <w:pStyle w:val="Titre2"/>
      <w:lvlText w:val="%1)"/>
      <w:lvlJc w:val="left"/>
      <w:pPr>
        <w:ind w:left="720" w:hanging="360"/>
      </w:pPr>
      <w:rPr>
        <w:rFonts w:hint="default"/>
        <w:i/>
        <w:i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920710F"/>
    <w:multiLevelType w:val="hybridMultilevel"/>
    <w:tmpl w:val="95C679B8"/>
    <w:lvl w:ilvl="0" w:tplc="5636E6BE">
      <w:start w:val="1"/>
      <w:numFmt w:val="lowerLetter"/>
      <w:lvlText w:val="%1.)"/>
      <w:lvlJc w:val="left"/>
      <w:pPr>
        <w:ind w:left="750" w:hanging="39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AE0028F"/>
    <w:multiLevelType w:val="multilevel"/>
    <w:tmpl w:val="38986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87A28"/>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00368157">
    <w:abstractNumId w:val="11"/>
  </w:num>
  <w:num w:numId="2" w16cid:durableId="1414006523">
    <w:abstractNumId w:val="11"/>
    <w:lvlOverride w:ilvl="0">
      <w:startOverride w:val="1"/>
    </w:lvlOverride>
  </w:num>
  <w:num w:numId="3" w16cid:durableId="366611133">
    <w:abstractNumId w:val="10"/>
  </w:num>
  <w:num w:numId="4" w16cid:durableId="951015954">
    <w:abstractNumId w:val="12"/>
  </w:num>
  <w:num w:numId="5" w16cid:durableId="639653710">
    <w:abstractNumId w:val="8"/>
  </w:num>
  <w:num w:numId="6" w16cid:durableId="414791140">
    <w:abstractNumId w:val="0"/>
  </w:num>
  <w:num w:numId="7" w16cid:durableId="856386992">
    <w:abstractNumId w:val="14"/>
  </w:num>
  <w:num w:numId="8" w16cid:durableId="1756248484">
    <w:abstractNumId w:val="6"/>
  </w:num>
  <w:num w:numId="9" w16cid:durableId="1424454421">
    <w:abstractNumId w:val="2"/>
  </w:num>
  <w:num w:numId="10" w16cid:durableId="1264190900">
    <w:abstractNumId w:val="13"/>
  </w:num>
  <w:num w:numId="11" w16cid:durableId="1933199595">
    <w:abstractNumId w:val="1"/>
  </w:num>
  <w:num w:numId="12" w16cid:durableId="189269182">
    <w:abstractNumId w:val="5"/>
  </w:num>
  <w:num w:numId="13" w16cid:durableId="739981918">
    <w:abstractNumId w:val="3"/>
  </w:num>
  <w:num w:numId="14" w16cid:durableId="1415053891">
    <w:abstractNumId w:val="7"/>
  </w:num>
  <w:num w:numId="15" w16cid:durableId="685056792">
    <w:abstractNumId w:val="9"/>
  </w:num>
  <w:num w:numId="16" w16cid:durableId="127829748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E5"/>
    <w:rsid w:val="00033495"/>
    <w:rsid w:val="000507AA"/>
    <w:rsid w:val="00065D69"/>
    <w:rsid w:val="00071EFC"/>
    <w:rsid w:val="00095CD0"/>
    <w:rsid w:val="000A3E0C"/>
    <w:rsid w:val="000A6101"/>
    <w:rsid w:val="000C0101"/>
    <w:rsid w:val="000C1BBF"/>
    <w:rsid w:val="000E3D9C"/>
    <w:rsid w:val="00102D72"/>
    <w:rsid w:val="0010604B"/>
    <w:rsid w:val="00112CBA"/>
    <w:rsid w:val="001422F3"/>
    <w:rsid w:val="00151304"/>
    <w:rsid w:val="001814E2"/>
    <w:rsid w:val="0019518D"/>
    <w:rsid w:val="001969A0"/>
    <w:rsid w:val="001A038F"/>
    <w:rsid w:val="001B2FBE"/>
    <w:rsid w:val="001B300A"/>
    <w:rsid w:val="001E08F8"/>
    <w:rsid w:val="001E6A59"/>
    <w:rsid w:val="0020669F"/>
    <w:rsid w:val="00212D56"/>
    <w:rsid w:val="002163EA"/>
    <w:rsid w:val="00217260"/>
    <w:rsid w:val="00256241"/>
    <w:rsid w:val="00261BEE"/>
    <w:rsid w:val="002652B1"/>
    <w:rsid w:val="00267A95"/>
    <w:rsid w:val="00283014"/>
    <w:rsid w:val="00285B9F"/>
    <w:rsid w:val="002911F2"/>
    <w:rsid w:val="0029328B"/>
    <w:rsid w:val="002A26C7"/>
    <w:rsid w:val="002B719D"/>
    <w:rsid w:val="002D4A92"/>
    <w:rsid w:val="002F4CB2"/>
    <w:rsid w:val="003011CA"/>
    <w:rsid w:val="003014FB"/>
    <w:rsid w:val="00301AC7"/>
    <w:rsid w:val="00303CE2"/>
    <w:rsid w:val="003055A6"/>
    <w:rsid w:val="003076F8"/>
    <w:rsid w:val="003406C5"/>
    <w:rsid w:val="00363D43"/>
    <w:rsid w:val="0037498C"/>
    <w:rsid w:val="00376FC4"/>
    <w:rsid w:val="0037722A"/>
    <w:rsid w:val="00382958"/>
    <w:rsid w:val="00391B98"/>
    <w:rsid w:val="003925E8"/>
    <w:rsid w:val="003B291A"/>
    <w:rsid w:val="003C7C5C"/>
    <w:rsid w:val="003E2400"/>
    <w:rsid w:val="003F55DC"/>
    <w:rsid w:val="00412157"/>
    <w:rsid w:val="00416217"/>
    <w:rsid w:val="00420F46"/>
    <w:rsid w:val="00424872"/>
    <w:rsid w:val="00453DC7"/>
    <w:rsid w:val="00456AAA"/>
    <w:rsid w:val="004603C4"/>
    <w:rsid w:val="004633DE"/>
    <w:rsid w:val="00471B88"/>
    <w:rsid w:val="0048567A"/>
    <w:rsid w:val="004945D0"/>
    <w:rsid w:val="004A2853"/>
    <w:rsid w:val="004A5CEF"/>
    <w:rsid w:val="004C67B0"/>
    <w:rsid w:val="004C7EBF"/>
    <w:rsid w:val="004D5F5B"/>
    <w:rsid w:val="004E3071"/>
    <w:rsid w:val="005015EB"/>
    <w:rsid w:val="00504603"/>
    <w:rsid w:val="00511192"/>
    <w:rsid w:val="00515C66"/>
    <w:rsid w:val="00533F1A"/>
    <w:rsid w:val="0054668F"/>
    <w:rsid w:val="00547E5F"/>
    <w:rsid w:val="00562CC8"/>
    <w:rsid w:val="00570C20"/>
    <w:rsid w:val="005711E7"/>
    <w:rsid w:val="00575B76"/>
    <w:rsid w:val="00576DBF"/>
    <w:rsid w:val="00577264"/>
    <w:rsid w:val="00577DC6"/>
    <w:rsid w:val="0059087F"/>
    <w:rsid w:val="005A03C1"/>
    <w:rsid w:val="005A5F76"/>
    <w:rsid w:val="005B1818"/>
    <w:rsid w:val="005B1961"/>
    <w:rsid w:val="00600AF2"/>
    <w:rsid w:val="00600DE5"/>
    <w:rsid w:val="00612F6F"/>
    <w:rsid w:val="00615B9B"/>
    <w:rsid w:val="006206D2"/>
    <w:rsid w:val="00627CAC"/>
    <w:rsid w:val="006361B5"/>
    <w:rsid w:val="00643684"/>
    <w:rsid w:val="00646ACB"/>
    <w:rsid w:val="006509E2"/>
    <w:rsid w:val="006515C6"/>
    <w:rsid w:val="00660661"/>
    <w:rsid w:val="00671C7E"/>
    <w:rsid w:val="00674C08"/>
    <w:rsid w:val="00682B4B"/>
    <w:rsid w:val="00686BEA"/>
    <w:rsid w:val="006A5F25"/>
    <w:rsid w:val="006B63B9"/>
    <w:rsid w:val="006E3D30"/>
    <w:rsid w:val="006F13D6"/>
    <w:rsid w:val="00725121"/>
    <w:rsid w:val="00750BF4"/>
    <w:rsid w:val="00760F91"/>
    <w:rsid w:val="0076562D"/>
    <w:rsid w:val="007702F2"/>
    <w:rsid w:val="0078654F"/>
    <w:rsid w:val="007955AB"/>
    <w:rsid w:val="007F0771"/>
    <w:rsid w:val="007F33EB"/>
    <w:rsid w:val="007F692D"/>
    <w:rsid w:val="008007C3"/>
    <w:rsid w:val="00800912"/>
    <w:rsid w:val="00800AEB"/>
    <w:rsid w:val="00813A66"/>
    <w:rsid w:val="008243A9"/>
    <w:rsid w:val="00832C88"/>
    <w:rsid w:val="008358AF"/>
    <w:rsid w:val="00852D0B"/>
    <w:rsid w:val="008B7DEB"/>
    <w:rsid w:val="00915DC7"/>
    <w:rsid w:val="009208E4"/>
    <w:rsid w:val="0093119B"/>
    <w:rsid w:val="0093409D"/>
    <w:rsid w:val="00940B99"/>
    <w:rsid w:val="0096674A"/>
    <w:rsid w:val="00980735"/>
    <w:rsid w:val="009867AE"/>
    <w:rsid w:val="009956FB"/>
    <w:rsid w:val="009A6CB1"/>
    <w:rsid w:val="009B1E69"/>
    <w:rsid w:val="009B5A01"/>
    <w:rsid w:val="009D036D"/>
    <w:rsid w:val="009D0D44"/>
    <w:rsid w:val="009D35C5"/>
    <w:rsid w:val="009F7494"/>
    <w:rsid w:val="00A11284"/>
    <w:rsid w:val="00A26436"/>
    <w:rsid w:val="00A3085C"/>
    <w:rsid w:val="00A567C3"/>
    <w:rsid w:val="00A626D1"/>
    <w:rsid w:val="00A637FF"/>
    <w:rsid w:val="00A6389B"/>
    <w:rsid w:val="00A7453C"/>
    <w:rsid w:val="00A858E5"/>
    <w:rsid w:val="00A93156"/>
    <w:rsid w:val="00AA0953"/>
    <w:rsid w:val="00AC705E"/>
    <w:rsid w:val="00B049D3"/>
    <w:rsid w:val="00B269F1"/>
    <w:rsid w:val="00B4377B"/>
    <w:rsid w:val="00B67F1F"/>
    <w:rsid w:val="00B7491E"/>
    <w:rsid w:val="00B93000"/>
    <w:rsid w:val="00B94AC1"/>
    <w:rsid w:val="00BB0F48"/>
    <w:rsid w:val="00BB14BE"/>
    <w:rsid w:val="00BB4D0C"/>
    <w:rsid w:val="00BC1406"/>
    <w:rsid w:val="00BE4861"/>
    <w:rsid w:val="00BE5F5B"/>
    <w:rsid w:val="00BE6986"/>
    <w:rsid w:val="00C1030F"/>
    <w:rsid w:val="00C119FB"/>
    <w:rsid w:val="00C26301"/>
    <w:rsid w:val="00C40527"/>
    <w:rsid w:val="00C61AD6"/>
    <w:rsid w:val="00C625D6"/>
    <w:rsid w:val="00C9129E"/>
    <w:rsid w:val="00C9252D"/>
    <w:rsid w:val="00CB151C"/>
    <w:rsid w:val="00CE4E17"/>
    <w:rsid w:val="00CE61BA"/>
    <w:rsid w:val="00D01257"/>
    <w:rsid w:val="00D01D4A"/>
    <w:rsid w:val="00D02BD5"/>
    <w:rsid w:val="00D07156"/>
    <w:rsid w:val="00D13434"/>
    <w:rsid w:val="00D23069"/>
    <w:rsid w:val="00D411D0"/>
    <w:rsid w:val="00D51950"/>
    <w:rsid w:val="00D52B11"/>
    <w:rsid w:val="00D56F7D"/>
    <w:rsid w:val="00D63FC6"/>
    <w:rsid w:val="00DA67B2"/>
    <w:rsid w:val="00DB5132"/>
    <w:rsid w:val="00DD0586"/>
    <w:rsid w:val="00DD2521"/>
    <w:rsid w:val="00DE5EB2"/>
    <w:rsid w:val="00DF264D"/>
    <w:rsid w:val="00DF5463"/>
    <w:rsid w:val="00DF57A0"/>
    <w:rsid w:val="00DF598C"/>
    <w:rsid w:val="00E0319A"/>
    <w:rsid w:val="00E13146"/>
    <w:rsid w:val="00E168E0"/>
    <w:rsid w:val="00E16A52"/>
    <w:rsid w:val="00E450A6"/>
    <w:rsid w:val="00E45342"/>
    <w:rsid w:val="00E75992"/>
    <w:rsid w:val="00E80C01"/>
    <w:rsid w:val="00E81855"/>
    <w:rsid w:val="00E832E2"/>
    <w:rsid w:val="00E90A2C"/>
    <w:rsid w:val="00EC1390"/>
    <w:rsid w:val="00EC4AC0"/>
    <w:rsid w:val="00EE2B26"/>
    <w:rsid w:val="00EF0993"/>
    <w:rsid w:val="00EF5C47"/>
    <w:rsid w:val="00F07E54"/>
    <w:rsid w:val="00F206E6"/>
    <w:rsid w:val="00F36FB3"/>
    <w:rsid w:val="00F44598"/>
    <w:rsid w:val="00F47C9B"/>
    <w:rsid w:val="00F7043B"/>
    <w:rsid w:val="00F84B02"/>
    <w:rsid w:val="00F852D4"/>
    <w:rsid w:val="00FA47E3"/>
    <w:rsid w:val="00FA5758"/>
    <w:rsid w:val="00FA7786"/>
    <w:rsid w:val="00FB082A"/>
    <w:rsid w:val="00FB1E74"/>
    <w:rsid w:val="00FD69E2"/>
    <w:rsid w:val="00FE0727"/>
    <w:rsid w:val="00FE1BD5"/>
    <w:rsid w:val="00FF1270"/>
    <w:rsid w:val="00FF4A8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FC86E"/>
  <w15:docId w15:val="{8A132015-BDEE-4698-92C0-9ACFACA5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F1F"/>
    <w:rPr>
      <w:rFonts w:ascii="Verdana" w:hAnsi="Verdana"/>
    </w:rPr>
  </w:style>
  <w:style w:type="paragraph" w:styleId="Titre1">
    <w:name w:val="heading 1"/>
    <w:basedOn w:val="Normal"/>
    <w:next w:val="Normal"/>
    <w:link w:val="Titre1Car"/>
    <w:autoRedefine/>
    <w:uiPriority w:val="9"/>
    <w:qFormat/>
    <w:rsid w:val="00DA67B2"/>
    <w:pPr>
      <w:keepNext/>
      <w:keepLines/>
      <w:spacing w:after="240"/>
      <w:outlineLvl w:val="0"/>
    </w:pPr>
    <w:rPr>
      <w:rFonts w:eastAsiaTheme="majorEastAsia" w:cstheme="majorBidi"/>
      <w:b/>
      <w:bCs/>
      <w:color w:val="FF0000"/>
      <w:sz w:val="28"/>
      <w:szCs w:val="28"/>
      <w:u w:val="single"/>
    </w:rPr>
  </w:style>
  <w:style w:type="paragraph" w:styleId="Titre2">
    <w:name w:val="heading 2"/>
    <w:basedOn w:val="Normal"/>
    <w:next w:val="Normal"/>
    <w:link w:val="Titre2Car"/>
    <w:autoRedefine/>
    <w:uiPriority w:val="9"/>
    <w:unhideWhenUsed/>
    <w:qFormat/>
    <w:rsid w:val="0059087F"/>
    <w:pPr>
      <w:keepNext/>
      <w:keepLines/>
      <w:numPr>
        <w:numId w:val="1"/>
      </w:numPr>
      <w:spacing w:before="240" w:after="240" w:line="240" w:lineRule="auto"/>
      <w:outlineLvl w:val="1"/>
    </w:pPr>
    <w:rPr>
      <w:rFonts w:ascii="Arial" w:eastAsiaTheme="majorEastAsia" w:hAnsi="Arial" w:cstheme="majorBidi"/>
      <w:b/>
      <w:i/>
      <w:sz w:val="28"/>
      <w:szCs w:val="28"/>
      <w:u w:val="single"/>
    </w:rPr>
  </w:style>
  <w:style w:type="paragraph" w:styleId="Titre3">
    <w:name w:val="heading 3"/>
    <w:basedOn w:val="Normal"/>
    <w:next w:val="Normal"/>
    <w:link w:val="Titre3Car"/>
    <w:uiPriority w:val="9"/>
    <w:unhideWhenUsed/>
    <w:rsid w:val="00A858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13146"/>
    <w:pPr>
      <w:spacing w:after="300" w:line="240" w:lineRule="auto"/>
      <w:contextualSpacing/>
      <w:jc w:val="center"/>
    </w:pPr>
    <w:rPr>
      <w:rFonts w:eastAsiaTheme="majorEastAsia" w:cstheme="majorBidi"/>
      <w:spacing w:val="5"/>
      <w:kern w:val="28"/>
      <w:sz w:val="52"/>
      <w:szCs w:val="52"/>
      <w:u w:val="single"/>
    </w:rPr>
  </w:style>
  <w:style w:type="character" w:customStyle="1" w:styleId="TitreCar">
    <w:name w:val="Titre Car"/>
    <w:basedOn w:val="Policepardfaut"/>
    <w:link w:val="Titre"/>
    <w:uiPriority w:val="10"/>
    <w:rsid w:val="00E13146"/>
    <w:rPr>
      <w:rFonts w:ascii="Verdana" w:eastAsiaTheme="majorEastAsia" w:hAnsi="Verdana" w:cstheme="majorBidi"/>
      <w:spacing w:val="5"/>
      <w:kern w:val="28"/>
      <w:sz w:val="52"/>
      <w:szCs w:val="52"/>
      <w:u w:val="single"/>
    </w:rPr>
  </w:style>
  <w:style w:type="paragraph" w:styleId="Paragraphedeliste">
    <w:name w:val="List Paragraph"/>
    <w:basedOn w:val="Normal"/>
    <w:uiPriority w:val="34"/>
    <w:qFormat/>
    <w:rsid w:val="00A858E5"/>
    <w:pPr>
      <w:ind w:left="720"/>
      <w:contextualSpacing/>
    </w:pPr>
  </w:style>
  <w:style w:type="character" w:customStyle="1" w:styleId="Titre2Car">
    <w:name w:val="Titre 2 Car"/>
    <w:basedOn w:val="Policepardfaut"/>
    <w:link w:val="Titre2"/>
    <w:uiPriority w:val="9"/>
    <w:rsid w:val="0059087F"/>
    <w:rPr>
      <w:rFonts w:ascii="Arial" w:eastAsiaTheme="majorEastAsia" w:hAnsi="Arial" w:cstheme="majorBidi"/>
      <w:b/>
      <w:i/>
      <w:sz w:val="28"/>
      <w:szCs w:val="28"/>
      <w:u w:val="single"/>
    </w:rPr>
  </w:style>
  <w:style w:type="character" w:customStyle="1" w:styleId="Titre3Car">
    <w:name w:val="Titre 3 Car"/>
    <w:basedOn w:val="Policepardfaut"/>
    <w:link w:val="Titre3"/>
    <w:uiPriority w:val="9"/>
    <w:rsid w:val="00A858E5"/>
    <w:rPr>
      <w:rFonts w:asciiTheme="majorHAnsi" w:eastAsiaTheme="majorEastAsia" w:hAnsiTheme="majorHAnsi" w:cstheme="majorBidi"/>
      <w:b/>
      <w:bCs/>
      <w:color w:val="4F81BD" w:themeColor="accent1"/>
    </w:rPr>
  </w:style>
  <w:style w:type="character" w:customStyle="1" w:styleId="Titre1Car">
    <w:name w:val="Titre 1 Car"/>
    <w:basedOn w:val="Policepardfaut"/>
    <w:link w:val="Titre1"/>
    <w:uiPriority w:val="9"/>
    <w:rsid w:val="00DA67B2"/>
    <w:rPr>
      <w:rFonts w:ascii="Verdana" w:eastAsiaTheme="majorEastAsia" w:hAnsi="Verdana" w:cstheme="majorBidi"/>
      <w:b/>
      <w:bCs/>
      <w:color w:val="FF0000"/>
      <w:sz w:val="28"/>
      <w:szCs w:val="28"/>
      <w:u w:val="single"/>
    </w:rPr>
  </w:style>
  <w:style w:type="paragraph" w:styleId="Textedebulles">
    <w:name w:val="Balloon Text"/>
    <w:basedOn w:val="Normal"/>
    <w:link w:val="TextedebullesCar"/>
    <w:uiPriority w:val="99"/>
    <w:semiHidden/>
    <w:unhideWhenUsed/>
    <w:rsid w:val="00E453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5342"/>
    <w:rPr>
      <w:rFonts w:ascii="Tahoma" w:hAnsi="Tahoma" w:cs="Tahoma"/>
      <w:sz w:val="16"/>
      <w:szCs w:val="16"/>
    </w:rPr>
  </w:style>
  <w:style w:type="paragraph" w:styleId="En-tte">
    <w:name w:val="header"/>
    <w:basedOn w:val="Normal"/>
    <w:link w:val="En-tteCar"/>
    <w:uiPriority w:val="99"/>
    <w:unhideWhenUsed/>
    <w:rsid w:val="00E13146"/>
    <w:pPr>
      <w:tabs>
        <w:tab w:val="center" w:pos="4536"/>
        <w:tab w:val="right" w:pos="9072"/>
      </w:tabs>
      <w:spacing w:after="0" w:line="240" w:lineRule="auto"/>
    </w:pPr>
  </w:style>
  <w:style w:type="character" w:customStyle="1" w:styleId="En-tteCar">
    <w:name w:val="En-tête Car"/>
    <w:basedOn w:val="Policepardfaut"/>
    <w:link w:val="En-tte"/>
    <w:uiPriority w:val="99"/>
    <w:rsid w:val="00E13146"/>
  </w:style>
  <w:style w:type="paragraph" w:styleId="Pieddepage">
    <w:name w:val="footer"/>
    <w:basedOn w:val="Normal"/>
    <w:link w:val="PieddepageCar"/>
    <w:uiPriority w:val="99"/>
    <w:unhideWhenUsed/>
    <w:rsid w:val="00E131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3146"/>
  </w:style>
  <w:style w:type="paragraph" w:styleId="Sous-titre">
    <w:name w:val="Subtitle"/>
    <w:aliases w:val="Exemple"/>
    <w:basedOn w:val="Normal"/>
    <w:next w:val="Normal"/>
    <w:link w:val="Sous-titreCar"/>
    <w:autoRedefine/>
    <w:uiPriority w:val="11"/>
    <w:qFormat/>
    <w:rsid w:val="00E80C01"/>
    <w:pPr>
      <w:numPr>
        <w:ilvl w:val="1"/>
      </w:numPr>
      <w:spacing w:before="240" w:after="240" w:line="240" w:lineRule="auto"/>
    </w:pPr>
    <w:rPr>
      <w:rFonts w:eastAsiaTheme="majorEastAsia" w:cstheme="majorBidi"/>
      <w:b/>
      <w:iCs/>
      <w:spacing w:val="15"/>
      <w:sz w:val="28"/>
      <w:szCs w:val="24"/>
    </w:rPr>
  </w:style>
  <w:style w:type="character" w:customStyle="1" w:styleId="Sous-titreCar">
    <w:name w:val="Sous-titre Car"/>
    <w:aliases w:val="Exemple Car"/>
    <w:basedOn w:val="Policepardfaut"/>
    <w:link w:val="Sous-titre"/>
    <w:uiPriority w:val="11"/>
    <w:rsid w:val="00E80C01"/>
    <w:rPr>
      <w:rFonts w:ascii="Verdana" w:eastAsiaTheme="majorEastAsia" w:hAnsi="Verdana" w:cstheme="majorBidi"/>
      <w:b/>
      <w:iCs/>
      <w:spacing w:val="15"/>
      <w:sz w:val="28"/>
      <w:szCs w:val="24"/>
    </w:rPr>
  </w:style>
  <w:style w:type="character" w:styleId="Textedelespacerserv">
    <w:name w:val="Placeholder Text"/>
    <w:basedOn w:val="Policepardfaut"/>
    <w:uiPriority w:val="99"/>
    <w:semiHidden/>
    <w:rsid w:val="000507AA"/>
    <w:rPr>
      <w:color w:val="808080"/>
    </w:rPr>
  </w:style>
  <w:style w:type="character" w:styleId="Accentuationlgre">
    <w:name w:val="Subtle Emphasis"/>
    <w:aliases w:val="Remarque"/>
    <w:basedOn w:val="Policepardfaut"/>
    <w:uiPriority w:val="19"/>
    <w:qFormat/>
    <w:rsid w:val="006E3D30"/>
    <w:rPr>
      <w:rFonts w:ascii="Verdana" w:hAnsi="Verdana"/>
      <w:i/>
      <w:iCs/>
      <w:color w:val="auto"/>
      <w:sz w:val="22"/>
    </w:rPr>
  </w:style>
  <w:style w:type="paragraph" w:styleId="Sansinterligne">
    <w:name w:val="No Spacing"/>
    <w:aliases w:val="Encadrer"/>
    <w:next w:val="Normal"/>
    <w:uiPriority w:val="1"/>
    <w:qFormat/>
    <w:rsid w:val="006E3D30"/>
    <w:pPr>
      <w:spacing w:after="0" w:line="240" w:lineRule="auto"/>
    </w:pPr>
    <w:rPr>
      <w:rFonts w:ascii="Candara" w:hAnsi="Candara"/>
    </w:rPr>
  </w:style>
  <w:style w:type="character" w:styleId="Accentuation">
    <w:name w:val="Emphasis"/>
    <w:aliases w:val="CommentaireProf"/>
    <w:basedOn w:val="Policepardfaut"/>
    <w:uiPriority w:val="20"/>
    <w:qFormat/>
    <w:rsid w:val="0037498C"/>
    <w:rPr>
      <w:rFonts w:ascii="Verdana" w:hAnsi="Verdana"/>
      <w:i/>
      <w:iCs/>
      <w:color w:val="808080" w:themeColor="background1" w:themeShade="80"/>
      <w:sz w:val="16"/>
    </w:rPr>
  </w:style>
  <w:style w:type="paragraph" w:styleId="NormalWeb">
    <w:name w:val="Normal (Web)"/>
    <w:basedOn w:val="Normal"/>
    <w:uiPriority w:val="99"/>
    <w:semiHidden/>
    <w:unhideWhenUsed/>
    <w:rsid w:val="00A6389B"/>
    <w:pPr>
      <w:spacing w:before="100" w:beforeAutospacing="1" w:after="119"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66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blue">
    <w:name w:val="cblue"/>
    <w:basedOn w:val="Policepardfaut"/>
    <w:rsid w:val="00DA67B2"/>
  </w:style>
  <w:style w:type="character" w:customStyle="1" w:styleId="cgreen">
    <w:name w:val="cgreen"/>
    <w:basedOn w:val="Policepardfaut"/>
    <w:rsid w:val="00DA67B2"/>
  </w:style>
  <w:style w:type="character" w:customStyle="1" w:styleId="cred">
    <w:name w:val="cred"/>
    <w:basedOn w:val="Policepardfaut"/>
    <w:rsid w:val="00DA67B2"/>
  </w:style>
  <w:style w:type="paragraph" w:customStyle="1" w:styleId="remarque">
    <w:name w:val="remarque"/>
    <w:basedOn w:val="Normal"/>
    <w:rsid w:val="007955A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exemple">
    <w:name w:val="exemple"/>
    <w:basedOn w:val="Normal"/>
    <w:rsid w:val="00B93000"/>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TableauGrille4-Accentuation6">
    <w:name w:val="Grid Table 4 Accent 6"/>
    <w:basedOn w:val="TableauNormal"/>
    <w:uiPriority w:val="49"/>
    <w:rsid w:val="0059087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0419">
      <w:bodyDiv w:val="1"/>
      <w:marLeft w:val="0"/>
      <w:marRight w:val="0"/>
      <w:marTop w:val="0"/>
      <w:marBottom w:val="0"/>
      <w:divBdr>
        <w:top w:val="none" w:sz="0" w:space="0" w:color="auto"/>
        <w:left w:val="none" w:sz="0" w:space="0" w:color="auto"/>
        <w:bottom w:val="none" w:sz="0" w:space="0" w:color="auto"/>
        <w:right w:val="none" w:sz="0" w:space="0" w:color="auto"/>
      </w:divBdr>
    </w:div>
    <w:div w:id="161774708">
      <w:bodyDiv w:val="1"/>
      <w:marLeft w:val="0"/>
      <w:marRight w:val="0"/>
      <w:marTop w:val="0"/>
      <w:marBottom w:val="0"/>
      <w:divBdr>
        <w:top w:val="none" w:sz="0" w:space="0" w:color="auto"/>
        <w:left w:val="none" w:sz="0" w:space="0" w:color="auto"/>
        <w:bottom w:val="none" w:sz="0" w:space="0" w:color="auto"/>
        <w:right w:val="none" w:sz="0" w:space="0" w:color="auto"/>
      </w:divBdr>
      <w:divsChild>
        <w:div w:id="1665162459">
          <w:marLeft w:val="0"/>
          <w:marRight w:val="0"/>
          <w:marTop w:val="0"/>
          <w:marBottom w:val="0"/>
          <w:divBdr>
            <w:top w:val="none" w:sz="0" w:space="0" w:color="auto"/>
            <w:left w:val="none" w:sz="0" w:space="0" w:color="auto"/>
            <w:bottom w:val="none" w:sz="0" w:space="0" w:color="auto"/>
            <w:right w:val="none" w:sz="0" w:space="0" w:color="auto"/>
          </w:divBdr>
          <w:divsChild>
            <w:div w:id="1417098070">
              <w:marLeft w:val="0"/>
              <w:marRight w:val="0"/>
              <w:marTop w:val="0"/>
              <w:marBottom w:val="0"/>
              <w:divBdr>
                <w:top w:val="none" w:sz="0" w:space="0" w:color="auto"/>
                <w:left w:val="none" w:sz="0" w:space="0" w:color="auto"/>
                <w:bottom w:val="none" w:sz="0" w:space="0" w:color="auto"/>
                <w:right w:val="none" w:sz="0" w:space="0" w:color="auto"/>
              </w:divBdr>
            </w:div>
            <w:div w:id="294485549">
              <w:marLeft w:val="0"/>
              <w:marRight w:val="0"/>
              <w:marTop w:val="0"/>
              <w:marBottom w:val="0"/>
              <w:divBdr>
                <w:top w:val="none" w:sz="0" w:space="0" w:color="auto"/>
                <w:left w:val="none" w:sz="0" w:space="0" w:color="auto"/>
                <w:bottom w:val="none" w:sz="0" w:space="0" w:color="auto"/>
                <w:right w:val="none" w:sz="0" w:space="0" w:color="auto"/>
              </w:divBdr>
            </w:div>
            <w:div w:id="928390931">
              <w:marLeft w:val="0"/>
              <w:marRight w:val="0"/>
              <w:marTop w:val="0"/>
              <w:marBottom w:val="0"/>
              <w:divBdr>
                <w:top w:val="none" w:sz="0" w:space="0" w:color="auto"/>
                <w:left w:val="none" w:sz="0" w:space="0" w:color="auto"/>
                <w:bottom w:val="none" w:sz="0" w:space="0" w:color="auto"/>
                <w:right w:val="none" w:sz="0" w:space="0" w:color="auto"/>
              </w:divBdr>
            </w:div>
            <w:div w:id="85033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74454">
      <w:bodyDiv w:val="1"/>
      <w:marLeft w:val="0"/>
      <w:marRight w:val="0"/>
      <w:marTop w:val="0"/>
      <w:marBottom w:val="0"/>
      <w:divBdr>
        <w:top w:val="none" w:sz="0" w:space="0" w:color="auto"/>
        <w:left w:val="none" w:sz="0" w:space="0" w:color="auto"/>
        <w:bottom w:val="none" w:sz="0" w:space="0" w:color="auto"/>
        <w:right w:val="none" w:sz="0" w:space="0" w:color="auto"/>
      </w:divBdr>
    </w:div>
    <w:div w:id="382098704">
      <w:bodyDiv w:val="1"/>
      <w:marLeft w:val="0"/>
      <w:marRight w:val="0"/>
      <w:marTop w:val="0"/>
      <w:marBottom w:val="0"/>
      <w:divBdr>
        <w:top w:val="none" w:sz="0" w:space="0" w:color="auto"/>
        <w:left w:val="none" w:sz="0" w:space="0" w:color="auto"/>
        <w:bottom w:val="none" w:sz="0" w:space="0" w:color="auto"/>
        <w:right w:val="none" w:sz="0" w:space="0" w:color="auto"/>
      </w:divBdr>
    </w:div>
    <w:div w:id="831409799">
      <w:bodyDiv w:val="1"/>
      <w:marLeft w:val="0"/>
      <w:marRight w:val="0"/>
      <w:marTop w:val="0"/>
      <w:marBottom w:val="0"/>
      <w:divBdr>
        <w:top w:val="none" w:sz="0" w:space="0" w:color="auto"/>
        <w:left w:val="none" w:sz="0" w:space="0" w:color="auto"/>
        <w:bottom w:val="none" w:sz="0" w:space="0" w:color="auto"/>
        <w:right w:val="none" w:sz="0" w:space="0" w:color="auto"/>
      </w:divBdr>
      <w:divsChild>
        <w:div w:id="648559181">
          <w:marLeft w:val="0"/>
          <w:marRight w:val="0"/>
          <w:marTop w:val="0"/>
          <w:marBottom w:val="0"/>
          <w:divBdr>
            <w:top w:val="none" w:sz="0" w:space="0" w:color="auto"/>
            <w:left w:val="none" w:sz="0" w:space="0" w:color="auto"/>
            <w:bottom w:val="none" w:sz="0" w:space="0" w:color="auto"/>
            <w:right w:val="none" w:sz="0" w:space="0" w:color="auto"/>
          </w:divBdr>
          <w:divsChild>
            <w:div w:id="3765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4172">
      <w:bodyDiv w:val="1"/>
      <w:marLeft w:val="0"/>
      <w:marRight w:val="0"/>
      <w:marTop w:val="0"/>
      <w:marBottom w:val="0"/>
      <w:divBdr>
        <w:top w:val="none" w:sz="0" w:space="0" w:color="auto"/>
        <w:left w:val="none" w:sz="0" w:space="0" w:color="auto"/>
        <w:bottom w:val="none" w:sz="0" w:space="0" w:color="auto"/>
        <w:right w:val="none" w:sz="0" w:space="0" w:color="auto"/>
      </w:divBdr>
    </w:div>
    <w:div w:id="1101488203">
      <w:bodyDiv w:val="1"/>
      <w:marLeft w:val="0"/>
      <w:marRight w:val="0"/>
      <w:marTop w:val="0"/>
      <w:marBottom w:val="0"/>
      <w:divBdr>
        <w:top w:val="none" w:sz="0" w:space="0" w:color="auto"/>
        <w:left w:val="none" w:sz="0" w:space="0" w:color="auto"/>
        <w:bottom w:val="none" w:sz="0" w:space="0" w:color="auto"/>
        <w:right w:val="none" w:sz="0" w:space="0" w:color="auto"/>
      </w:divBdr>
    </w:div>
    <w:div w:id="1184247122">
      <w:bodyDiv w:val="1"/>
      <w:marLeft w:val="0"/>
      <w:marRight w:val="0"/>
      <w:marTop w:val="0"/>
      <w:marBottom w:val="0"/>
      <w:divBdr>
        <w:top w:val="none" w:sz="0" w:space="0" w:color="auto"/>
        <w:left w:val="none" w:sz="0" w:space="0" w:color="auto"/>
        <w:bottom w:val="none" w:sz="0" w:space="0" w:color="auto"/>
        <w:right w:val="none" w:sz="0" w:space="0" w:color="auto"/>
      </w:divBdr>
    </w:div>
    <w:div w:id="1727753585">
      <w:bodyDiv w:val="1"/>
      <w:marLeft w:val="0"/>
      <w:marRight w:val="0"/>
      <w:marTop w:val="0"/>
      <w:marBottom w:val="0"/>
      <w:divBdr>
        <w:top w:val="none" w:sz="0" w:space="0" w:color="auto"/>
        <w:left w:val="none" w:sz="0" w:space="0" w:color="auto"/>
        <w:bottom w:val="none" w:sz="0" w:space="0" w:color="auto"/>
        <w:right w:val="none" w:sz="0" w:space="0" w:color="auto"/>
      </w:divBdr>
    </w:div>
    <w:div w:id="1795052675">
      <w:bodyDiv w:val="1"/>
      <w:marLeft w:val="0"/>
      <w:marRight w:val="0"/>
      <w:marTop w:val="0"/>
      <w:marBottom w:val="0"/>
      <w:divBdr>
        <w:top w:val="none" w:sz="0" w:space="0" w:color="auto"/>
        <w:left w:val="none" w:sz="0" w:space="0" w:color="auto"/>
        <w:bottom w:val="none" w:sz="0" w:space="0" w:color="auto"/>
        <w:right w:val="none" w:sz="0" w:space="0" w:color="auto"/>
      </w:divBdr>
    </w:div>
    <w:div w:id="1799835455">
      <w:bodyDiv w:val="1"/>
      <w:marLeft w:val="0"/>
      <w:marRight w:val="0"/>
      <w:marTop w:val="0"/>
      <w:marBottom w:val="0"/>
      <w:divBdr>
        <w:top w:val="none" w:sz="0" w:space="0" w:color="auto"/>
        <w:left w:val="none" w:sz="0" w:space="0" w:color="auto"/>
        <w:bottom w:val="none" w:sz="0" w:space="0" w:color="auto"/>
        <w:right w:val="none" w:sz="0" w:space="0" w:color="auto"/>
      </w:divBdr>
    </w:div>
    <w:div w:id="1806267511">
      <w:bodyDiv w:val="1"/>
      <w:marLeft w:val="0"/>
      <w:marRight w:val="0"/>
      <w:marTop w:val="0"/>
      <w:marBottom w:val="0"/>
      <w:divBdr>
        <w:top w:val="none" w:sz="0" w:space="0" w:color="auto"/>
        <w:left w:val="none" w:sz="0" w:space="0" w:color="auto"/>
        <w:bottom w:val="none" w:sz="0" w:space="0" w:color="auto"/>
        <w:right w:val="none" w:sz="0" w:space="0" w:color="auto"/>
      </w:divBdr>
    </w:div>
    <w:div w:id="1943147165">
      <w:bodyDiv w:val="1"/>
      <w:marLeft w:val="0"/>
      <w:marRight w:val="0"/>
      <w:marTop w:val="0"/>
      <w:marBottom w:val="0"/>
      <w:divBdr>
        <w:top w:val="none" w:sz="0" w:space="0" w:color="auto"/>
        <w:left w:val="none" w:sz="0" w:space="0" w:color="auto"/>
        <w:bottom w:val="none" w:sz="0" w:space="0" w:color="auto"/>
        <w:right w:val="none" w:sz="0" w:space="0" w:color="auto"/>
      </w:divBdr>
    </w:div>
    <w:div w:id="1991059765">
      <w:bodyDiv w:val="1"/>
      <w:marLeft w:val="0"/>
      <w:marRight w:val="0"/>
      <w:marTop w:val="0"/>
      <w:marBottom w:val="0"/>
      <w:divBdr>
        <w:top w:val="none" w:sz="0" w:space="0" w:color="auto"/>
        <w:left w:val="none" w:sz="0" w:space="0" w:color="auto"/>
        <w:bottom w:val="none" w:sz="0" w:space="0" w:color="auto"/>
        <w:right w:val="none" w:sz="0" w:space="0" w:color="auto"/>
      </w:divBdr>
    </w:div>
    <w:div w:id="2068994634">
      <w:bodyDiv w:val="1"/>
      <w:marLeft w:val="0"/>
      <w:marRight w:val="0"/>
      <w:marTop w:val="0"/>
      <w:marBottom w:val="0"/>
      <w:divBdr>
        <w:top w:val="none" w:sz="0" w:space="0" w:color="auto"/>
        <w:left w:val="none" w:sz="0" w:space="0" w:color="auto"/>
        <w:bottom w:val="none" w:sz="0" w:space="0" w:color="auto"/>
        <w:right w:val="none" w:sz="0" w:space="0" w:color="auto"/>
      </w:divBdr>
      <w:divsChild>
        <w:div w:id="2023122818">
          <w:marLeft w:val="0"/>
          <w:marRight w:val="0"/>
          <w:marTop w:val="0"/>
          <w:marBottom w:val="0"/>
          <w:divBdr>
            <w:top w:val="none" w:sz="0" w:space="0" w:color="auto"/>
            <w:left w:val="none" w:sz="0" w:space="0" w:color="auto"/>
            <w:bottom w:val="none" w:sz="0" w:space="0" w:color="auto"/>
            <w:right w:val="none" w:sz="0" w:space="0" w:color="auto"/>
          </w:divBdr>
        </w:div>
      </w:divsChild>
    </w:div>
    <w:div w:id="211250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svg"/><Relationship Id="rId10" Type="http://schemas.openxmlformats.org/officeDocument/2006/relationships/header" Target="header2.xml"/><Relationship Id="rId19"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6ACF9-D9AD-42B0-A2D1-7E75F82A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314</Words>
  <Characters>1727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Les angles</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Problèmes de valeurs inconnues</dc:title>
  <dc:creator>Dell</dc:creator>
  <cp:lastModifiedBy>sinel vincent</cp:lastModifiedBy>
  <cp:revision>11</cp:revision>
  <cp:lastPrinted>2026-01-15T07:41:00Z</cp:lastPrinted>
  <dcterms:created xsi:type="dcterms:W3CDTF">2025-04-02T06:53:00Z</dcterms:created>
  <dcterms:modified xsi:type="dcterms:W3CDTF">2026-10-02T11:53:00Z</dcterms:modified>
</cp:coreProperties>
</file>