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3446A" w14:textId="0D9DEEB5" w:rsidR="00523FC8" w:rsidRDefault="00523FC8" w:rsidP="001B1A1F">
      <w:pPr>
        <w:pStyle w:val="Sous-titre"/>
        <w:rPr>
          <w:noProof/>
        </w:rPr>
      </w:pPr>
      <w:r>
        <w:t>Activité Introduction</w:t>
      </w:r>
      <w:r w:rsidRPr="00F27B8D">
        <w:rPr>
          <w:noProof/>
        </w:rPr>
        <w:t xml:space="preserve"> </w:t>
      </w:r>
    </w:p>
    <w:p w14:paraId="05F15FE2" w14:textId="1980EDB3" w:rsidR="001B1A1F" w:rsidRPr="009F6419" w:rsidRDefault="00C45918" w:rsidP="001B1A1F">
      <w:r w:rsidRPr="00C45918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7477BA7" wp14:editId="1C0F3D97">
            <wp:simplePos x="0" y="0"/>
            <wp:positionH relativeFrom="margin">
              <wp:align>left</wp:align>
            </wp:positionH>
            <wp:positionV relativeFrom="paragraph">
              <wp:posOffset>153670</wp:posOffset>
            </wp:positionV>
            <wp:extent cx="2235200" cy="4870450"/>
            <wp:effectExtent l="0" t="0" r="0" b="635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860" cy="4871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A1F" w:rsidRPr="009F6419">
        <w:t>Dans un immeuble les nombres relatifs sont souvent utilisés pour désigner les étages. On utilise alors les nombres négatifs pour indiquer les étages en sous-sol.</w:t>
      </w:r>
    </w:p>
    <w:p w14:paraId="17F8078B" w14:textId="77777777" w:rsidR="001B1A1F" w:rsidRPr="009F6419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Depuis le rez-de-chaussée (étage 0) de combien d’étages dois-je monter pour arriver au :</w:t>
      </w:r>
    </w:p>
    <w:p w14:paraId="702334C8" w14:textId="4AF764D6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before="240" w:line="480" w:lineRule="auto"/>
        <w:ind w:left="4678"/>
        <w:rPr>
          <w:lang w:eastAsia="fr-FR"/>
        </w:rPr>
      </w:pPr>
      <w:r w:rsidRPr="009F6419">
        <w:rPr>
          <w:lang w:eastAsia="fr-FR"/>
        </w:rPr>
        <w:t>1er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3BEFEAB4" w14:textId="324747EE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4ème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45B45ECC" w14:textId="62E3D2BD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2ème parking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3D524552" w14:textId="77777777" w:rsidR="001B1A1F" w:rsidRPr="009F6419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Depuis le 2ème étage de combien d’étages dois-je descendre pour arriver au :</w:t>
      </w:r>
    </w:p>
    <w:p w14:paraId="7B3A3C09" w14:textId="54FEDD9F" w:rsidR="005C23B0" w:rsidRPr="005C23B0" w:rsidRDefault="001B1A1F" w:rsidP="005C23B0">
      <w:pPr>
        <w:pStyle w:val="Paragraphedeliste"/>
        <w:numPr>
          <w:ilvl w:val="0"/>
          <w:numId w:val="37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>
        <w:rPr>
          <w:lang w:eastAsia="fr-FR"/>
        </w:rPr>
        <w:t>S</w:t>
      </w:r>
      <w:r w:rsidRPr="009F6419">
        <w:rPr>
          <w:lang w:eastAsia="fr-FR"/>
        </w:rPr>
        <w:t>ous-sol des caves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29B9FBDE" w14:textId="0B233FE6" w:rsidR="005C23B0" w:rsidRPr="005C23B0" w:rsidRDefault="001B1A1F" w:rsidP="005C23B0">
      <w:pPr>
        <w:pStyle w:val="Paragraphedeliste"/>
        <w:numPr>
          <w:ilvl w:val="0"/>
          <w:numId w:val="37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3ème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58FC00ED" w14:textId="77777777" w:rsidR="001B1A1F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 xml:space="preserve">A l'aide des questions précédentes, compléter les </w:t>
      </w:r>
      <w:proofErr w:type="gramStart"/>
      <w:r w:rsidRPr="009F6419">
        <w:rPr>
          <w:lang w:eastAsia="fr-FR"/>
        </w:rPr>
        <w:t>calculs</w:t>
      </w:r>
      <w:proofErr w:type="gramEnd"/>
      <w:r w:rsidRPr="009F6419">
        <w:rPr>
          <w:lang w:eastAsia="fr-FR"/>
        </w:rPr>
        <w:t xml:space="preserve"> suivants :</w:t>
      </w:r>
    </w:p>
    <w:p w14:paraId="56BC64AE" w14:textId="15C4A05D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         =1</m:t>
        </m:r>
      </m:oMath>
    </w:p>
    <w:p w14:paraId="146F4639" w14:textId="6AB0EEAF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         =4</m:t>
        </m:r>
      </m:oMath>
    </w:p>
    <w:p w14:paraId="0BE5B879" w14:textId="24A2384B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         =-2</m:t>
        </m:r>
      </m:oMath>
    </w:p>
    <w:p w14:paraId="06E2C38A" w14:textId="7C450974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         =-1</m:t>
        </m:r>
      </m:oMath>
    </w:p>
    <w:p w14:paraId="3F8953E4" w14:textId="2A3CFD3A" w:rsidR="001B1A1F" w:rsidRPr="005C23B0" w:rsidRDefault="001B1A1F" w:rsidP="001B1A1F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         =3</m:t>
        </m:r>
      </m:oMath>
    </w:p>
    <w:p w14:paraId="0D9EBAD9" w14:textId="77777777" w:rsidR="005C23B0" w:rsidRPr="005C23B0" w:rsidRDefault="005C23B0" w:rsidP="005C23B0">
      <w:pPr>
        <w:spacing w:after="0" w:line="360" w:lineRule="auto"/>
        <w:rPr>
          <w:lang w:eastAsia="fr-FR"/>
        </w:rPr>
      </w:pPr>
    </w:p>
    <w:p w14:paraId="3424346B" w14:textId="621AC639" w:rsidR="001B1A1F" w:rsidRDefault="001B1A1F" w:rsidP="001B1A1F">
      <w:pPr>
        <w:pStyle w:val="Titre1"/>
      </w:pPr>
      <w:r>
        <w:t>I</w:t>
      </w:r>
      <w:r w:rsidRPr="00DA67B2">
        <w:t xml:space="preserve"> – </w:t>
      </w:r>
      <w:r w:rsidRPr="00686562">
        <w:t>Somme de deux nombres relatifs</w:t>
      </w:r>
      <w:r>
        <w:t xml:space="preserve"> </w:t>
      </w:r>
      <w:r w:rsidRPr="00DA67B2">
        <w:t>:</w:t>
      </w:r>
    </w:p>
    <w:p w14:paraId="6BFBC49C" w14:textId="670E43AA" w:rsidR="001B1A1F" w:rsidRPr="00F27B8D" w:rsidRDefault="001B1A1F" w:rsidP="001B1A1F">
      <w:pPr>
        <w:pStyle w:val="Titre2"/>
      </w:pPr>
      <w:r w:rsidRPr="00686562">
        <w:t>Nombres de mêmes signes</w:t>
      </w:r>
      <w:r>
        <w:t xml:space="preserve"> :</w:t>
      </w:r>
    </w:p>
    <w:p w14:paraId="34B28969" w14:textId="77777777" w:rsidR="001B1A1F" w:rsidRDefault="001B1A1F" w:rsidP="001B1A1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04A8B0" wp14:editId="3255D0C5">
                <wp:extent cx="6239741" cy="1348956"/>
                <wp:effectExtent l="57150" t="57150" r="27940" b="2286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489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531505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F59CE77" w14:textId="40DFAF41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04A8B0" id="Zone de texte 8" o:spid="_x0000_s1028" type="#_x0000_t202" style="width:491.3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v4fQIAAPs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0531505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F59CE77" w14:textId="40DFAF41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4E5AFC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B1A1F" w14:paraId="1C7DE286" w14:textId="77777777" w:rsidTr="00DA3275">
        <w:tc>
          <w:tcPr>
            <w:tcW w:w="4956" w:type="dxa"/>
          </w:tcPr>
          <w:p w14:paraId="19054739" w14:textId="08A70C07" w:rsidR="001B1A1F" w:rsidRDefault="001B1A1F" w:rsidP="00DA3275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(+4)+(+7)=</m:t>
              </m:r>
            </m:oMath>
          </w:p>
        </w:tc>
        <w:tc>
          <w:tcPr>
            <w:tcW w:w="4957" w:type="dxa"/>
          </w:tcPr>
          <w:p w14:paraId="7A8A08BB" w14:textId="37587F41" w:rsidR="001B1A1F" w:rsidRDefault="001B1A1F" w:rsidP="00DA3275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(-3)+(-4)=</m:t>
              </m:r>
            </m:oMath>
          </w:p>
        </w:tc>
      </w:tr>
    </w:tbl>
    <w:p w14:paraId="2467FA6F" w14:textId="77777777" w:rsidR="001B1A1F" w:rsidRDefault="001B1A1F" w:rsidP="001B1A1F">
      <w:pPr>
        <w:spacing w:after="0"/>
      </w:pPr>
    </w:p>
    <w:p w14:paraId="43FF404D" w14:textId="77777777" w:rsidR="001B1A1F" w:rsidRPr="00F27B8D" w:rsidRDefault="001B1A1F" w:rsidP="001B1A1F">
      <w:pPr>
        <w:pStyle w:val="Titre2"/>
      </w:pPr>
      <w:r w:rsidRPr="00686562">
        <w:lastRenderedPageBreak/>
        <w:t>Nombres de signes contraires</w:t>
      </w:r>
      <w:r>
        <w:t xml:space="preserve"> :</w:t>
      </w:r>
    </w:p>
    <w:p w14:paraId="3252AADB" w14:textId="77777777" w:rsidR="001B1A1F" w:rsidRDefault="001B1A1F" w:rsidP="001B1A1F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C175C9" wp14:editId="2586F7A1">
                <wp:extent cx="6239741" cy="1314450"/>
                <wp:effectExtent l="57150" t="57150" r="27940" b="1905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463D8E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53527482" w14:textId="2136ED9C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175C9" id="Zone de texte 43" o:spid="_x0000_s1029" type="#_x0000_t202" style="width:491.3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jS5TUDWlfxPX/8AAAD//wMAUEsBAi0AFAAGAAgAAAAhALaDOJL+AAAA4QEAABMAAAAAAAAA&#10;AAAAAAAAAAAAAFtDb250ZW50X1R5cGVzXS54bWxQSwECLQAUAAYACAAAACEAOP0h/9YAAACUAQAA&#10;CwAAAAAAAAAAAAAAAAAvAQAAX3JlbHMvLnJlbHNQSwECLQAUAAYACAAAACEA1dS/BXwCAAD7BAAA&#10;DgAAAAAAAAAAAAAAAAAuAgAAZHJzL2Uyb0RvYy54bWxQSwECLQAUAAYACAAAACEAsJFhY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463D8E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53527482" w14:textId="2136ED9C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716814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B1A1F" w14:paraId="46C3D032" w14:textId="77777777" w:rsidTr="00DA3275">
        <w:tc>
          <w:tcPr>
            <w:tcW w:w="4956" w:type="dxa"/>
          </w:tcPr>
          <w:p w14:paraId="21B29CE9" w14:textId="1498AEEB" w:rsidR="001B1A1F" w:rsidRDefault="001B1A1F" w:rsidP="00DA3275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4957" w:type="dxa"/>
          </w:tcPr>
          <w:p w14:paraId="5C3A61B9" w14:textId="26009380" w:rsidR="001B1A1F" w:rsidRDefault="001B1A1F" w:rsidP="00DA3275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+15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6116EDC5" w14:textId="3833583E" w:rsidR="001B1A1F" w:rsidRPr="003D75E4" w:rsidRDefault="001B1A1F" w:rsidP="001B1A1F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 xml:space="preserve">Différence de deux nombres relatifs </w:t>
      </w:r>
      <w:r w:rsidRPr="00DA67B2">
        <w:t>:</w:t>
      </w:r>
    </w:p>
    <w:p w14:paraId="47AC9614" w14:textId="77777777" w:rsidR="001B1A1F" w:rsidRDefault="001B1A1F" w:rsidP="001B1A1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1808BD7" wp14:editId="728B5D61">
                <wp:extent cx="6239741" cy="926261"/>
                <wp:effectExtent l="57150" t="57150" r="27940" b="2667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262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054171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D4C91CB" w14:textId="0E5B7E34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808BD7" id="Zone de texte 44" o:spid="_x0000_s1030" type="#_x0000_t202" style="width:491.3pt;height:7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054171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D4C91CB" w14:textId="0E5B7E34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064C3D" w14:textId="77777777" w:rsidR="001B1A1F" w:rsidRDefault="001B1A1F" w:rsidP="001B1A1F">
      <w:pPr>
        <w:pStyle w:val="Sous-titre"/>
      </w:pPr>
      <w:r>
        <w:t>Exemples :</w:t>
      </w:r>
    </w:p>
    <w:p w14:paraId="63A7AB3B" w14:textId="0D89AA9E" w:rsidR="001B1A1F" w:rsidRPr="00283A17" w:rsidRDefault="00000000" w:rsidP="001B1A1F">
      <w:pPr>
        <w:pStyle w:val="Paragraphedeliste"/>
        <w:numPr>
          <w:ilvl w:val="0"/>
          <w:numId w:val="40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+9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3260E5EE" w14:textId="4FA2870F" w:rsidR="001B1A1F" w:rsidRPr="00283A17" w:rsidRDefault="00000000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4A6199BA" w14:textId="2ED5655B" w:rsidR="001B1A1F" w:rsidRPr="00283A17" w:rsidRDefault="00000000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D534C3D" w14:textId="4493453F" w:rsidR="001B1A1F" w:rsidRPr="00283A17" w:rsidRDefault="00000000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-3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FA08792" w14:textId="1BB707BF" w:rsidR="001B1A1F" w:rsidRPr="003D75E4" w:rsidRDefault="001B1A1F" w:rsidP="001B1A1F">
      <w:pPr>
        <w:pStyle w:val="Titre1"/>
        <w:rPr>
          <w:rFonts w:ascii="Times New Roman" w:hAnsi="Times New Roman"/>
        </w:rPr>
      </w:pPr>
      <w:r>
        <w:t>I</w:t>
      </w:r>
      <w:r w:rsidR="00DA1164">
        <w:t>II</w:t>
      </w:r>
      <w:r w:rsidRPr="00DA67B2">
        <w:t xml:space="preserve"> – </w:t>
      </w:r>
      <w:r w:rsidRPr="003D75E4">
        <w:t>Simplification d'une suite de sommes</w:t>
      </w:r>
      <w:r>
        <w:t xml:space="preserve"> </w:t>
      </w:r>
      <w:r w:rsidRPr="00DA67B2">
        <w:t>:</w:t>
      </w:r>
    </w:p>
    <w:p w14:paraId="6C7DA37C" w14:textId="77777777" w:rsidR="001B1A1F" w:rsidRDefault="001B1A1F" w:rsidP="001B1A1F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00EA72" wp14:editId="592C4A3B">
                <wp:extent cx="6239741" cy="3885122"/>
                <wp:effectExtent l="57150" t="57150" r="27940" b="2032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8851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D81E82C" w14:textId="77777777" w:rsidR="001B1A1F" w:rsidRPr="003D75E4" w:rsidRDefault="001B1A1F" w:rsidP="001B1A1F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774E573C" w14:textId="62CF7F5C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78B10609" w14:textId="021DC82C" w:rsidR="001B1A1F" w:rsidRPr="001B1A1F" w:rsidRDefault="001B1A1F" w:rsidP="001B1A1F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E6E9C59" w14:textId="460768EA" w:rsidR="001B1A1F" w:rsidRPr="001B1A1F" w:rsidRDefault="001B1A1F" w:rsidP="001B1A1F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00EA72" id="Zone de texte 45" o:spid="_x0000_s1031" type="#_x0000_t202" style="width:491.3pt;height:30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D81E82C" w14:textId="77777777" w:rsidR="001B1A1F" w:rsidRPr="003D75E4" w:rsidRDefault="001B1A1F" w:rsidP="001B1A1F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3D75E4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774E573C" w14:textId="62CF7F5C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78B10609" w14:textId="021DC82C" w:rsidR="001B1A1F" w:rsidRPr="001B1A1F" w:rsidRDefault="001B1A1F" w:rsidP="001B1A1F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E6E9C59" w14:textId="460768EA" w:rsidR="001B1A1F" w:rsidRPr="001B1A1F" w:rsidRDefault="001B1A1F" w:rsidP="001B1A1F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24A5EA" w14:textId="77777777" w:rsidR="001B1A1F" w:rsidRDefault="001B1A1F" w:rsidP="001B1A1F">
      <w:pPr>
        <w:pStyle w:val="Sous-titre"/>
      </w:pPr>
      <w:r w:rsidRPr="00BE5CE9">
        <w:lastRenderedPageBreak/>
        <w:t>Exemples :</w:t>
      </w:r>
    </w:p>
    <w:p w14:paraId="7EFDBC86" w14:textId="77777777" w:rsidR="001B1A1F" w:rsidRPr="003D75E4" w:rsidRDefault="001B1A1F" w:rsidP="001B1A1F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1 : </w:t>
      </w:r>
    </w:p>
    <w:p w14:paraId="67365B8F" w14:textId="6DA87227" w:rsidR="001B1A1F" w:rsidRDefault="001B1A1F" w:rsidP="001B1A1F">
      <w:pPr>
        <w:rPr>
          <w:lang w:eastAsia="fr-FR"/>
        </w:rPr>
      </w:pPr>
      <w:r w:rsidRPr="003D75E4">
        <w:rPr>
          <w:lang w:eastAsia="fr-FR"/>
        </w:rPr>
        <w:t xml:space="preserve">On supprime les parenthèses précédées d'un signe </w:t>
      </w:r>
      <w:r w:rsidR="00DA1164">
        <w:rPr>
          <w:lang w:eastAsia="fr-FR"/>
        </w:rPr>
        <w:t>« </w:t>
      </w:r>
      <w:r>
        <w:rPr>
          <w:lang w:eastAsia="fr-FR"/>
        </w:rPr>
        <w:t>+</w:t>
      </w:r>
      <w:r w:rsidR="00DA1164">
        <w:rPr>
          <w:lang w:eastAsia="fr-FR"/>
        </w:rPr>
        <w:t> » :</w:t>
      </w:r>
    </w:p>
    <w:p w14:paraId="2B6378F5" w14:textId="77777777" w:rsidR="001B1A1F" w:rsidRDefault="001B1A1F" w:rsidP="001B1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C1F39EC" w14:textId="70DC2965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4CE2F5B7" w14:textId="780407CE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5E09719E" w14:textId="57B0F70A" w:rsidR="001B1A1F" w:rsidRDefault="001B1A1F" w:rsidP="001B1A1F">
      <w:pPr>
        <w:spacing w:after="0" w:line="240" w:lineRule="auto"/>
        <w:rPr>
          <w:lang w:eastAsia="fr-FR"/>
        </w:rPr>
      </w:pPr>
      <w:r w:rsidRPr="003D75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D75E4">
        <w:rPr>
          <w:lang w:eastAsia="fr-FR"/>
        </w:rPr>
        <w:t>On supprime les parenthèses précédées d'un signe en prenant l'opposé des nombres dans la parenthèse</w:t>
      </w:r>
    </w:p>
    <w:p w14:paraId="2B589A02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1A643A05" w14:textId="77777777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5CD56843" w14:textId="35C0FBD3" w:rsidR="00DA1164" w:rsidRP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6AF2E867" w14:textId="46FFC27F" w:rsidR="001B1A1F" w:rsidRPr="003D75E4" w:rsidRDefault="001B1A1F" w:rsidP="001B1A1F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</w:t>
      </w:r>
      <w:r>
        <w:rPr>
          <w:b/>
          <w:bCs/>
          <w:u w:val="single"/>
          <w:lang w:eastAsia="fr-FR"/>
        </w:rPr>
        <w:t>2</w:t>
      </w:r>
      <w:r w:rsidRPr="003D75E4">
        <w:rPr>
          <w:b/>
          <w:bCs/>
          <w:u w:val="single"/>
          <w:lang w:eastAsia="fr-FR"/>
        </w:rPr>
        <w:t xml:space="preserve"> : </w:t>
      </w:r>
    </w:p>
    <w:p w14:paraId="03CAB261" w14:textId="77777777" w:rsidR="001B1A1F" w:rsidRDefault="001B1A1F" w:rsidP="001B1A1F">
      <w:pPr>
        <w:spacing w:after="0"/>
        <w:rPr>
          <w:lang w:eastAsia="fr-FR"/>
        </w:rPr>
      </w:pPr>
      <w:r w:rsidRPr="003D75E4">
        <w:rPr>
          <w:lang w:eastAsia="fr-FR"/>
        </w:rPr>
        <w:t>Exemple avec plusieurs termes</w:t>
      </w:r>
    </w:p>
    <w:p w14:paraId="1229E990" w14:textId="6656E901" w:rsidR="001B1A1F" w:rsidRDefault="001B1A1F" w:rsidP="00DA1164">
      <w:pPr>
        <w:tabs>
          <w:tab w:val="left" w:pos="9923"/>
        </w:tabs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B=-5</m:t>
        </m:r>
        <m:r>
          <w:rPr>
            <w:rFonts w:ascii="Cambria Math" w:hAnsi="Cambria Math"/>
            <w:color w:val="FF0000"/>
            <w:lang w:eastAsia="fr-FR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-2+3-4</m:t>
            </m:r>
          </m:e>
        </m:d>
        <m:r>
          <w:rPr>
            <w:rFonts w:ascii="Cambria Math" w:hAnsi="Cambria Math"/>
            <w:lang w:eastAsia="fr-FR"/>
          </w:rPr>
          <m:t>=</m:t>
        </m:r>
      </m:oMath>
      <w:r w:rsidR="00DA1164">
        <w:rPr>
          <w:rFonts w:eastAsiaTheme="minorEastAsia"/>
          <w:lang w:eastAsia="fr-FR"/>
        </w:rPr>
        <w:t xml:space="preserve"> </w:t>
      </w:r>
      <w:r w:rsidR="00DA1164" w:rsidRPr="00DA1164">
        <w:rPr>
          <w:rFonts w:eastAsiaTheme="minorEastAsia"/>
          <w:u w:val="dash"/>
          <w:lang w:eastAsia="fr-FR"/>
        </w:rPr>
        <w:tab/>
      </w:r>
    </w:p>
    <w:p w14:paraId="6CF2073C" w14:textId="6DFECDDA" w:rsidR="001B1A1F" w:rsidRDefault="001B1A1F" w:rsidP="00DA1164">
      <w:pPr>
        <w:tabs>
          <w:tab w:val="left" w:pos="9923"/>
        </w:tabs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C=12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3-5+2</m:t>
            </m:r>
          </m:e>
        </m:d>
        <m:r>
          <w:rPr>
            <w:rFonts w:ascii="Cambria Math" w:hAnsi="Cambria Math"/>
            <w:lang w:eastAsia="fr-FR"/>
          </w:rPr>
          <m:t>=</m:t>
        </m:r>
      </m:oMath>
      <w:r w:rsidR="00DA1164">
        <w:rPr>
          <w:rFonts w:eastAsiaTheme="minorEastAsia"/>
          <w:lang w:eastAsia="fr-FR"/>
        </w:rPr>
        <w:t xml:space="preserve"> </w:t>
      </w:r>
      <w:r w:rsidR="00DA1164" w:rsidRPr="00DA1164">
        <w:rPr>
          <w:rFonts w:eastAsiaTheme="minorEastAsia"/>
          <w:u w:val="dash"/>
          <w:lang w:eastAsia="fr-FR"/>
        </w:rPr>
        <w:tab/>
      </w:r>
    </w:p>
    <w:p w14:paraId="1C0C8568" w14:textId="77777777" w:rsidR="001B1A1F" w:rsidRPr="00283A17" w:rsidRDefault="001B1A1F" w:rsidP="001B1A1F">
      <w:r w:rsidRPr="003D75E4">
        <w:rPr>
          <w:lang w:eastAsia="fr-FR"/>
        </w:rPr>
        <w:br/>
      </w:r>
      <w:r w:rsidRPr="00283A17">
        <w:t>Dans une suite de calcul sans parenthèse, on peut calculer rapidement en regroupant les termes négatifs et positifs :</w:t>
      </w:r>
      <w:r w:rsidRPr="00283A17">
        <w:br/>
        <w:t>(De manière générale, un signe est toujours lié au nombre qui suit)</w:t>
      </w:r>
    </w:p>
    <w:p w14:paraId="4783F6E8" w14:textId="19E78F34" w:rsidR="003746BC" w:rsidRPr="00DA1164" w:rsidRDefault="001B1A1F" w:rsidP="00DA116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D=15+6-7-9-24+6-5+3+12+4-8</m:t>
        </m:r>
      </m:oMath>
      <w:r>
        <w:rPr>
          <w:rFonts w:eastAsiaTheme="minorEastAsia"/>
          <w:lang w:eastAsia="fr-FR"/>
        </w:rPr>
        <w:t xml:space="preserve"> </w:t>
      </w:r>
    </w:p>
    <w:p w14:paraId="6500D9B0" w14:textId="7B360711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D</m:t>
        </m:r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1A905E4B" w14:textId="77777777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D=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5773CD8B" w14:textId="77777777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D=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2CF49B53" w14:textId="77777777" w:rsidR="00DA1164" w:rsidRDefault="00DA1164" w:rsidP="00DA1164">
      <w:pPr>
        <w:tabs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D=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1164">
        <w:rPr>
          <w:rFonts w:ascii="Times New Roman" w:eastAsia="Times New Roman" w:hAnsi="Times New Roman" w:cs="Times New Roman"/>
          <w:sz w:val="24"/>
          <w:szCs w:val="24"/>
          <w:u w:val="dash"/>
          <w:lang w:eastAsia="fr-FR"/>
        </w:rPr>
        <w:tab/>
      </w:r>
    </w:p>
    <w:p w14:paraId="7B82D3B6" w14:textId="77777777" w:rsidR="00DA1164" w:rsidRPr="00DA1164" w:rsidRDefault="00DA1164" w:rsidP="00DA1164">
      <w:pPr>
        <w:spacing w:after="0"/>
        <w:rPr>
          <w:rFonts w:eastAsiaTheme="minorEastAsia"/>
        </w:rPr>
      </w:pPr>
    </w:p>
    <w:sectPr w:rsidR="00DA1164" w:rsidRPr="00DA1164" w:rsidSect="0044711D">
      <w:footerReference w:type="default" r:id="rId10"/>
      <w:headerReference w:type="first" r:id="rId11"/>
      <w:foot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25004" w14:textId="77777777" w:rsidR="0044711D" w:rsidRDefault="0044711D" w:rsidP="00E13146">
      <w:pPr>
        <w:spacing w:after="0" w:line="240" w:lineRule="auto"/>
      </w:pPr>
      <w:r>
        <w:separator/>
      </w:r>
    </w:p>
  </w:endnote>
  <w:endnote w:type="continuationSeparator" w:id="0">
    <w:p w14:paraId="3097FAFC" w14:textId="77777777" w:rsidR="0044711D" w:rsidRDefault="0044711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2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1BAFD" w14:textId="77777777" w:rsidR="0044711D" w:rsidRDefault="0044711D" w:rsidP="00E13146">
      <w:pPr>
        <w:spacing w:after="0" w:line="240" w:lineRule="auto"/>
      </w:pPr>
      <w:r>
        <w:separator/>
      </w:r>
    </w:p>
  </w:footnote>
  <w:footnote w:type="continuationSeparator" w:id="0">
    <w:p w14:paraId="178087F2" w14:textId="77777777" w:rsidR="0044711D" w:rsidRDefault="0044711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8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931"/>
    </w:tblGrid>
    <w:tr w:rsidR="00640C3D" w:rsidRPr="000507AA" w14:paraId="79F57E81" w14:textId="77777777" w:rsidTr="00A11022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650E8646" w14:textId="50C1E6BF" w:rsidR="00640C3D" w:rsidRPr="000507AA" w:rsidRDefault="00000000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090BE8">
            <w:rPr>
              <w:sz w:val="36"/>
              <w:szCs w:val="36"/>
            </w:rPr>
            <w:t>Chapitre</w:t>
          </w:r>
          <w:r w:rsidR="003746BC">
            <w:rPr>
              <w:sz w:val="36"/>
              <w:szCs w:val="36"/>
            </w:rPr>
            <w:t xml:space="preserve"> </w:t>
          </w:r>
          <w:r w:rsidR="00DA1164">
            <w:rPr>
              <w:sz w:val="36"/>
              <w:szCs w:val="36"/>
            </w:rPr>
            <w:t>5</w:t>
          </w:r>
        </w:p>
      </w:tc>
      <w:tc>
        <w:tcPr>
          <w:tcW w:w="8931" w:type="dxa"/>
          <w:vAlign w:val="center"/>
        </w:tcPr>
        <w:p w14:paraId="79422795" w14:textId="7B75C952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B1A1F" w:rsidRPr="000756D7">
                <w:rPr>
                  <w:sz w:val="36"/>
                  <w:szCs w:val="36"/>
                </w:rPr>
                <w:t>Additions et soustractions de nombres relatifs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8E"/>
    <w:multiLevelType w:val="hybridMultilevel"/>
    <w:tmpl w:val="B2E8F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2" w15:restartNumberingAfterBreak="0">
    <w:nsid w:val="50E9500A"/>
    <w:multiLevelType w:val="hybridMultilevel"/>
    <w:tmpl w:val="32D6BD7E"/>
    <w:lvl w:ilvl="0" w:tplc="3E20ACC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22"/>
  </w:num>
  <w:num w:numId="2" w16cid:durableId="12464737">
    <w:abstractNumId w:val="22"/>
  </w:num>
  <w:num w:numId="3" w16cid:durableId="95100371">
    <w:abstractNumId w:val="21"/>
  </w:num>
  <w:num w:numId="4" w16cid:durableId="617446416">
    <w:abstractNumId w:val="25"/>
  </w:num>
  <w:num w:numId="5" w16cid:durableId="1505784510">
    <w:abstractNumId w:val="18"/>
  </w:num>
  <w:num w:numId="6" w16cid:durableId="989595828">
    <w:abstractNumId w:val="2"/>
  </w:num>
  <w:num w:numId="7" w16cid:durableId="1261256903">
    <w:abstractNumId w:val="30"/>
  </w:num>
  <w:num w:numId="8" w16cid:durableId="717555657">
    <w:abstractNumId w:val="14"/>
  </w:num>
  <w:num w:numId="9" w16cid:durableId="1369140753">
    <w:abstractNumId w:val="7"/>
  </w:num>
  <w:num w:numId="10" w16cid:durableId="194583754">
    <w:abstractNumId w:val="27"/>
  </w:num>
  <w:num w:numId="11" w16cid:durableId="1065226080">
    <w:abstractNumId w:val="4"/>
  </w:num>
  <w:num w:numId="12" w16cid:durableId="534730101">
    <w:abstractNumId w:val="13"/>
  </w:num>
  <w:num w:numId="13" w16cid:durableId="1903054380">
    <w:abstractNumId w:val="8"/>
  </w:num>
  <w:num w:numId="14" w16cid:durableId="1397050602">
    <w:abstractNumId w:val="32"/>
  </w:num>
  <w:num w:numId="15" w16cid:durableId="1491099491">
    <w:abstractNumId w:val="22"/>
    <w:lvlOverride w:ilvl="0">
      <w:startOverride w:val="1"/>
    </w:lvlOverride>
  </w:num>
  <w:num w:numId="16" w16cid:durableId="2055422478">
    <w:abstractNumId w:val="22"/>
    <w:lvlOverride w:ilvl="0">
      <w:startOverride w:val="1"/>
    </w:lvlOverride>
  </w:num>
  <w:num w:numId="17" w16cid:durableId="1670450664">
    <w:abstractNumId w:val="22"/>
  </w:num>
  <w:num w:numId="18" w16cid:durableId="1513957008">
    <w:abstractNumId w:val="22"/>
    <w:lvlOverride w:ilvl="0">
      <w:startOverride w:val="1"/>
    </w:lvlOverride>
  </w:num>
  <w:num w:numId="19" w16cid:durableId="1766070469">
    <w:abstractNumId w:val="22"/>
    <w:lvlOverride w:ilvl="0">
      <w:startOverride w:val="1"/>
    </w:lvlOverride>
  </w:num>
  <w:num w:numId="20" w16cid:durableId="1345476953">
    <w:abstractNumId w:val="10"/>
  </w:num>
  <w:num w:numId="21" w16cid:durableId="1086224470">
    <w:abstractNumId w:val="9"/>
  </w:num>
  <w:num w:numId="22" w16cid:durableId="397828931">
    <w:abstractNumId w:val="19"/>
  </w:num>
  <w:num w:numId="23" w16cid:durableId="384110535">
    <w:abstractNumId w:val="22"/>
    <w:lvlOverride w:ilvl="0">
      <w:startOverride w:val="1"/>
    </w:lvlOverride>
  </w:num>
  <w:num w:numId="24" w16cid:durableId="1063257649">
    <w:abstractNumId w:val="15"/>
  </w:num>
  <w:num w:numId="25" w16cid:durableId="1985163313">
    <w:abstractNumId w:val="5"/>
  </w:num>
  <w:num w:numId="26" w16cid:durableId="179202328">
    <w:abstractNumId w:val="31"/>
  </w:num>
  <w:num w:numId="27" w16cid:durableId="1869685346">
    <w:abstractNumId w:val="17"/>
  </w:num>
  <w:num w:numId="28" w16cid:durableId="905922300">
    <w:abstractNumId w:val="6"/>
  </w:num>
  <w:num w:numId="29" w16cid:durableId="587537528">
    <w:abstractNumId w:val="29"/>
  </w:num>
  <w:num w:numId="30" w16cid:durableId="1014841799">
    <w:abstractNumId w:val="20"/>
  </w:num>
  <w:num w:numId="31" w16cid:durableId="21052093">
    <w:abstractNumId w:val="11"/>
  </w:num>
  <w:num w:numId="32" w16cid:durableId="1539515495">
    <w:abstractNumId w:val="24"/>
  </w:num>
  <w:num w:numId="33" w16cid:durableId="1487432483">
    <w:abstractNumId w:val="22"/>
    <w:lvlOverride w:ilvl="0">
      <w:startOverride w:val="1"/>
    </w:lvlOverride>
  </w:num>
  <w:num w:numId="34" w16cid:durableId="1975675076">
    <w:abstractNumId w:val="22"/>
    <w:lvlOverride w:ilvl="0">
      <w:startOverride w:val="1"/>
    </w:lvlOverride>
  </w:num>
  <w:num w:numId="35" w16cid:durableId="1812399909">
    <w:abstractNumId w:val="1"/>
  </w:num>
  <w:num w:numId="36" w16cid:durableId="585653768">
    <w:abstractNumId w:val="28"/>
  </w:num>
  <w:num w:numId="37" w16cid:durableId="838157023">
    <w:abstractNumId w:val="16"/>
  </w:num>
  <w:num w:numId="38" w16cid:durableId="463157253">
    <w:abstractNumId w:val="26"/>
  </w:num>
  <w:num w:numId="39" w16cid:durableId="603920895">
    <w:abstractNumId w:val="3"/>
  </w:num>
  <w:num w:numId="40" w16cid:durableId="303582812">
    <w:abstractNumId w:val="23"/>
  </w:num>
  <w:num w:numId="41" w16cid:durableId="2146045733">
    <w:abstractNumId w:val="12"/>
  </w:num>
  <w:num w:numId="42" w16cid:durableId="204289963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1A1F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4711D"/>
    <w:rsid w:val="00453DC7"/>
    <w:rsid w:val="004561EE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C23B0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169F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0EEF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02CC6"/>
    <w:rsid w:val="00A11022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87DC2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45918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0D6"/>
    <w:rsid w:val="00D411D0"/>
    <w:rsid w:val="00D51950"/>
    <w:rsid w:val="00D52B11"/>
    <w:rsid w:val="00D569D8"/>
    <w:rsid w:val="00D63FC6"/>
    <w:rsid w:val="00D819FD"/>
    <w:rsid w:val="00DA1164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B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A1F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70EEF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0EEF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1B1A1F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1B1A1F"/>
    <w:pPr>
      <w:numPr>
        <w:ilvl w:val="1"/>
      </w:numPr>
      <w:spacing w:before="240"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1B1A1F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Additions et soustractions de nombres relatifs</vt:lpstr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nombres relatifs</dc:title>
  <dc:creator>Dell</dc:creator>
  <cp:lastModifiedBy>sinel</cp:lastModifiedBy>
  <cp:revision>16</cp:revision>
  <cp:lastPrinted>2025-01-13T12:50:00Z</cp:lastPrinted>
  <dcterms:created xsi:type="dcterms:W3CDTF">2025-01-13T12:53:00Z</dcterms:created>
  <dcterms:modified xsi:type="dcterms:W3CDTF">2026-09-18T11:34:00Z</dcterms:modified>
</cp:coreProperties>
</file>