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E36EA3" w14:textId="7F16EEF3" w:rsidR="004B3C24" w:rsidRPr="004B3C24" w:rsidRDefault="004B3C24" w:rsidP="004B3C24">
      <w:pPr>
        <w:pStyle w:val="Titre1"/>
      </w:pPr>
      <w:r w:rsidRPr="004B3C24">
        <w:t xml:space="preserve">Partie 1 – </w:t>
      </w:r>
      <w:r w:rsidR="00675201">
        <w:t>Périmètre et aire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8"/>
        <w:gridCol w:w="5665"/>
      </w:tblGrid>
      <w:tr w:rsidR="00675201" w14:paraId="0B5E7A33" w14:textId="77777777" w:rsidTr="002B0774">
        <w:tc>
          <w:tcPr>
            <w:tcW w:w="4248" w:type="dxa"/>
            <w:vAlign w:val="center"/>
          </w:tcPr>
          <w:p w14:paraId="67DA2C4E" w14:textId="77777777" w:rsidR="00675201" w:rsidRDefault="00675201" w:rsidP="002B077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Figure 1</w:t>
            </w:r>
          </w:p>
        </w:tc>
        <w:tc>
          <w:tcPr>
            <w:tcW w:w="5665" w:type="dxa"/>
            <w:vAlign w:val="center"/>
          </w:tcPr>
          <w:p w14:paraId="37E29AEE" w14:textId="77777777" w:rsidR="00675201" w:rsidRDefault="00675201" w:rsidP="002B077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Figure 2</w:t>
            </w:r>
          </w:p>
        </w:tc>
      </w:tr>
      <w:tr w:rsidR="00675201" w14:paraId="2468FDA6" w14:textId="77777777" w:rsidTr="002B0774">
        <w:tc>
          <w:tcPr>
            <w:tcW w:w="4248" w:type="dxa"/>
            <w:vAlign w:val="center"/>
          </w:tcPr>
          <w:p w14:paraId="4282B2EB" w14:textId="77777777" w:rsidR="00675201" w:rsidRDefault="00675201" w:rsidP="002B0774">
            <w:pPr>
              <w:jc w:val="center"/>
              <w:rPr>
                <w:b/>
                <w:bCs/>
                <w:sz w:val="24"/>
                <w:szCs w:val="24"/>
              </w:rPr>
            </w:pPr>
            <w:r w:rsidRPr="00AA5C53">
              <w:rPr>
                <w:b/>
                <w:bCs/>
                <w:noProof/>
              </w:rPr>
              <w:drawing>
                <wp:inline distT="0" distB="0" distL="0" distR="0" wp14:anchorId="237DB52A" wp14:editId="289BCF77">
                  <wp:extent cx="1800000" cy="1800000"/>
                  <wp:effectExtent l="0" t="0" r="0" b="0"/>
                  <wp:docPr id="1" name="Graphiqu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5" w:type="dxa"/>
            <w:vAlign w:val="center"/>
          </w:tcPr>
          <w:p w14:paraId="2B16CAA6" w14:textId="77777777" w:rsidR="00675201" w:rsidRDefault="00675201" w:rsidP="002B0774">
            <w:pPr>
              <w:jc w:val="center"/>
              <w:rPr>
                <w:b/>
                <w:bCs/>
                <w:sz w:val="24"/>
                <w:szCs w:val="24"/>
              </w:rPr>
            </w:pPr>
            <w:r w:rsidRPr="00AA5C53"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7C72CF2F" wp14:editId="5B833ECD">
                  <wp:extent cx="3355556" cy="1800000"/>
                  <wp:effectExtent l="0" t="0" r="0" b="0"/>
                  <wp:docPr id="2" name="Graphiqu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5556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D79DBF" w14:textId="77777777" w:rsidR="00675201" w:rsidRPr="003520BE" w:rsidRDefault="00675201" w:rsidP="00675201">
      <w:pPr>
        <w:numPr>
          <w:ilvl w:val="0"/>
          <w:numId w:val="8"/>
        </w:numPr>
        <w:tabs>
          <w:tab w:val="clear" w:pos="720"/>
        </w:tabs>
        <w:spacing w:before="100" w:beforeAutospacing="1" w:after="100" w:afterAutospacing="1" w:line="240" w:lineRule="auto"/>
        <w:ind w:left="709"/>
        <w:rPr>
          <w:rFonts w:eastAsia="Times New Roman" w:cs="Times New Roman"/>
          <w:lang w:eastAsia="fr-FR"/>
        </w:rPr>
      </w:pPr>
      <w:r>
        <w:t>A partir de l'unité d'aire donnée, donner l'aire de la figure 1.</w:t>
      </w:r>
    </w:p>
    <w:p w14:paraId="6CCB9D6C" w14:textId="77777777" w:rsidR="00675201" w:rsidRPr="003520BE" w:rsidRDefault="00675201" w:rsidP="00675201">
      <w:pPr>
        <w:tabs>
          <w:tab w:val="left" w:pos="9923"/>
        </w:tabs>
        <w:spacing w:before="100" w:beforeAutospacing="1" w:after="100" w:afterAutospacing="1" w:line="240" w:lineRule="auto"/>
        <w:rPr>
          <w:rFonts w:eastAsia="Times New Roman" w:cs="Times New Roman"/>
          <w:u w:val="dash"/>
          <w:lang w:eastAsia="fr-FR"/>
        </w:rPr>
      </w:pPr>
      <w:r w:rsidRPr="003520BE">
        <w:rPr>
          <w:u w:val="dash"/>
        </w:rPr>
        <w:tab/>
      </w:r>
    </w:p>
    <w:p w14:paraId="5A632DF2" w14:textId="77777777" w:rsidR="00675201" w:rsidRPr="00AA5C53" w:rsidRDefault="00675201" w:rsidP="00675201">
      <w:pPr>
        <w:numPr>
          <w:ilvl w:val="0"/>
          <w:numId w:val="8"/>
        </w:numPr>
        <w:tabs>
          <w:tab w:val="clear" w:pos="720"/>
        </w:tabs>
        <w:spacing w:before="100" w:beforeAutospacing="1" w:after="100" w:afterAutospacing="1" w:line="240" w:lineRule="auto"/>
        <w:ind w:left="709"/>
        <w:rPr>
          <w:rFonts w:eastAsia="Times New Roman" w:cs="Times New Roman"/>
          <w:lang w:eastAsia="fr-FR"/>
        </w:rPr>
      </w:pPr>
      <w:r>
        <w:t>On souhaite encadrer l'aire de la figure 2.</w:t>
      </w:r>
    </w:p>
    <w:p w14:paraId="752EAD9A" w14:textId="77777777" w:rsidR="00675201" w:rsidRDefault="00675201" w:rsidP="00675201">
      <w:pPr>
        <w:numPr>
          <w:ilvl w:val="1"/>
          <w:numId w:val="8"/>
        </w:numPr>
        <w:spacing w:before="100" w:beforeAutospacing="1" w:after="100" w:afterAutospacing="1" w:line="240" w:lineRule="auto"/>
        <w:rPr>
          <w:b/>
          <w:bCs/>
          <w:sz w:val="24"/>
          <w:szCs w:val="24"/>
        </w:rPr>
      </w:pPr>
      <w:r w:rsidRPr="00AA5C53">
        <w:rPr>
          <w:rFonts w:eastAsia="Times New Roman" w:cs="Times New Roman"/>
          <w:lang w:eastAsia="fr-FR"/>
        </w:rPr>
        <w:t xml:space="preserve">Combien de carré </w:t>
      </w:r>
      <w:proofErr w:type="gramStart"/>
      <w:r w:rsidRPr="00AA5C53">
        <w:rPr>
          <w:rFonts w:eastAsia="Times New Roman" w:cs="Times New Roman"/>
          <w:lang w:eastAsia="fr-FR"/>
        </w:rPr>
        <w:t xml:space="preserve">unité </w:t>
      </w:r>
      <w:r w:rsidRPr="00AA5C53">
        <w:rPr>
          <w:rFonts w:eastAsia="Times New Roman" w:cs="Times New Roman"/>
          <w:b/>
          <w:bCs/>
          <w:lang w:eastAsia="fr-FR"/>
        </w:rPr>
        <w:t>complet</w:t>
      </w:r>
      <w:proofErr w:type="gramEnd"/>
      <w:r w:rsidRPr="00AA5C53">
        <w:rPr>
          <w:rFonts w:eastAsia="Times New Roman" w:cs="Times New Roman"/>
          <w:lang w:eastAsia="fr-FR"/>
        </w:rPr>
        <w:t xml:space="preserve"> peut-on compter dans cette figure ? Les hachurer en rouge.</w:t>
      </w:r>
    </w:p>
    <w:p w14:paraId="29E6848B" w14:textId="56D58509" w:rsidR="00675201" w:rsidRPr="00675201" w:rsidRDefault="00675201" w:rsidP="00675201">
      <w:pPr>
        <w:tabs>
          <w:tab w:val="left" w:pos="9923"/>
        </w:tabs>
        <w:spacing w:before="100" w:beforeAutospacing="1" w:after="0" w:line="240" w:lineRule="auto"/>
        <w:rPr>
          <w:u w:val="dash"/>
        </w:rPr>
      </w:pPr>
      <w:r w:rsidRPr="003520BE">
        <w:rPr>
          <w:u w:val="dash"/>
        </w:rPr>
        <w:tab/>
      </w:r>
    </w:p>
    <w:p w14:paraId="585D8E73" w14:textId="28B8A57A" w:rsidR="00675201" w:rsidRPr="00675201" w:rsidRDefault="00675201" w:rsidP="00675201">
      <w:pPr>
        <w:pStyle w:val="Paragraphedeliste"/>
        <w:numPr>
          <w:ilvl w:val="1"/>
          <w:numId w:val="8"/>
        </w:numPr>
        <w:spacing w:before="100" w:beforeAutospacing="1" w:after="100" w:afterAutospacing="1" w:line="240" w:lineRule="auto"/>
        <w:rPr>
          <w:b/>
          <w:bCs/>
          <w:sz w:val="24"/>
          <w:szCs w:val="24"/>
        </w:rPr>
      </w:pPr>
      <w:r w:rsidRPr="00675201">
        <w:rPr>
          <w:rFonts w:eastAsia="Times New Roman" w:cs="Times New Roman"/>
          <w:lang w:eastAsia="fr-FR"/>
        </w:rPr>
        <w:t xml:space="preserve">Combien de carré </w:t>
      </w:r>
      <w:proofErr w:type="gramStart"/>
      <w:r w:rsidRPr="00675201">
        <w:rPr>
          <w:rFonts w:eastAsia="Times New Roman" w:cs="Times New Roman"/>
          <w:lang w:eastAsia="fr-FR"/>
        </w:rPr>
        <w:t xml:space="preserve">unité </w:t>
      </w:r>
      <w:r w:rsidRPr="00675201">
        <w:rPr>
          <w:rFonts w:eastAsia="Times New Roman" w:cs="Times New Roman"/>
          <w:b/>
          <w:bCs/>
          <w:lang w:eastAsia="fr-FR"/>
        </w:rPr>
        <w:t>incomplet</w:t>
      </w:r>
      <w:proofErr w:type="gramEnd"/>
      <w:r w:rsidRPr="00675201">
        <w:rPr>
          <w:rFonts w:eastAsia="Times New Roman" w:cs="Times New Roman"/>
          <w:lang w:eastAsia="fr-FR"/>
        </w:rPr>
        <w:t xml:space="preserve"> peut-on compter dans cette figure ? Les hachurer en vert.</w:t>
      </w:r>
    </w:p>
    <w:p w14:paraId="0B7783FE" w14:textId="7A8AFA22" w:rsidR="00675201" w:rsidRPr="00675201" w:rsidRDefault="00675201" w:rsidP="00675201">
      <w:pPr>
        <w:tabs>
          <w:tab w:val="left" w:pos="9923"/>
        </w:tabs>
        <w:spacing w:before="100" w:beforeAutospacing="1" w:after="0" w:line="240" w:lineRule="auto"/>
        <w:rPr>
          <w:u w:val="dash"/>
        </w:rPr>
      </w:pPr>
      <w:r w:rsidRPr="003520BE">
        <w:rPr>
          <w:u w:val="dash"/>
        </w:rPr>
        <w:tab/>
      </w:r>
    </w:p>
    <w:p w14:paraId="030F634C" w14:textId="77777777" w:rsidR="00675201" w:rsidRDefault="00675201" w:rsidP="00675201">
      <w:pPr>
        <w:numPr>
          <w:ilvl w:val="1"/>
          <w:numId w:val="8"/>
        </w:numPr>
        <w:spacing w:before="100" w:beforeAutospacing="1" w:after="100" w:afterAutospacing="1" w:line="240" w:lineRule="auto"/>
        <w:rPr>
          <w:b/>
          <w:bCs/>
          <w:sz w:val="24"/>
          <w:szCs w:val="24"/>
        </w:rPr>
      </w:pPr>
      <w:r w:rsidRPr="00AA5C53">
        <w:rPr>
          <w:rFonts w:eastAsia="Times New Roman" w:cs="Times New Roman"/>
          <w:lang w:eastAsia="fr-FR"/>
        </w:rPr>
        <w:t>Donner un encadrement de l'aire de la figure à l'unité près.</w:t>
      </w:r>
    </w:p>
    <w:p w14:paraId="5584EF38" w14:textId="6658ECF4" w:rsidR="00675201" w:rsidRPr="00675201" w:rsidRDefault="00675201" w:rsidP="00675201">
      <w:pPr>
        <w:tabs>
          <w:tab w:val="left" w:pos="9923"/>
        </w:tabs>
        <w:spacing w:before="100" w:beforeAutospacing="1" w:after="100" w:afterAutospacing="1" w:line="240" w:lineRule="auto"/>
        <w:rPr>
          <w:u w:val="dash"/>
        </w:rPr>
      </w:pPr>
      <w:r w:rsidRPr="003520BE">
        <w:rPr>
          <w:u w:val="dash"/>
        </w:rPr>
        <w:tab/>
      </w:r>
    </w:p>
    <w:p w14:paraId="18BCF1D5" w14:textId="21B82B68" w:rsidR="00F95986" w:rsidRDefault="00A608E3" w:rsidP="00A608E3">
      <w:pPr>
        <w:pStyle w:val="Titre1"/>
        <w:spacing w:before="0" w:after="240"/>
      </w:pPr>
      <w:r>
        <w:t xml:space="preserve">Partie 2 – </w:t>
      </w:r>
      <w:r w:rsidR="00675201">
        <w:t>Formulaire des périmètres et aires</w:t>
      </w:r>
    </w:p>
    <w:p w14:paraId="675E4D44" w14:textId="77777777" w:rsidR="00675201" w:rsidRPr="000025A6" w:rsidRDefault="00675201" w:rsidP="006752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0025A6">
        <w:rPr>
          <w:rFonts w:eastAsia="Times New Roman" w:cs="Times New Roman"/>
          <w:lang w:eastAsia="fr-FR"/>
        </w:rPr>
        <w:t>Découper, dans une feuille épaisse, un disque de diamètre 4cm, puis placer un point M sur le bord du cercle.</w:t>
      </w:r>
    </w:p>
    <w:p w14:paraId="27C71F68" w14:textId="77777777" w:rsidR="00675201" w:rsidRPr="005E3468" w:rsidRDefault="00675201" w:rsidP="006752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0025A6">
        <w:rPr>
          <w:rFonts w:eastAsia="Times New Roman" w:cs="Times New Roman"/>
          <w:lang w:eastAsia="fr-FR"/>
        </w:rPr>
        <w:t xml:space="preserve">Placer le disque sur l'axe graduée </w:t>
      </w:r>
      <w:r>
        <w:rPr>
          <w:rFonts w:eastAsia="Times New Roman" w:cs="Times New Roman"/>
          <w:lang w:eastAsia="fr-FR"/>
        </w:rPr>
        <w:t xml:space="preserve">ci-dessous </w:t>
      </w:r>
      <w:r w:rsidRPr="000025A6">
        <w:rPr>
          <w:rFonts w:eastAsia="Times New Roman" w:cs="Times New Roman"/>
          <w:lang w:eastAsia="fr-FR"/>
        </w:rPr>
        <w:t>en faisant correspondre le point M avec l'origine, puis faire tourner le disque le long de l'axe comme indiqué sur la figure ci-</w:t>
      </w:r>
      <w:r>
        <w:rPr>
          <w:rFonts w:eastAsia="Times New Roman" w:cs="Times New Roman"/>
          <w:lang w:eastAsia="fr-FR"/>
        </w:rPr>
        <w:t>dessous</w:t>
      </w:r>
      <w:r w:rsidRPr="000025A6">
        <w:rPr>
          <w:rFonts w:eastAsia="Times New Roman" w:cs="Times New Roman"/>
          <w:lang w:eastAsia="fr-FR"/>
        </w:rPr>
        <w:t>.</w:t>
      </w:r>
      <w:r w:rsidRPr="005E3468">
        <w:rPr>
          <w:b/>
          <w:bCs/>
          <w:noProof/>
          <w:sz w:val="24"/>
          <w:szCs w:val="24"/>
        </w:rPr>
        <w:t xml:space="preserve"> </w:t>
      </w:r>
    </w:p>
    <w:p w14:paraId="1D0CB10D" w14:textId="77777777" w:rsidR="00675201" w:rsidRPr="000025A6" w:rsidRDefault="00675201" w:rsidP="00675201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0025A6">
        <w:rPr>
          <w:b/>
          <w:bCs/>
          <w:noProof/>
        </w:rPr>
        <w:drawing>
          <wp:inline distT="0" distB="0" distL="0" distR="0" wp14:anchorId="72FFE86B" wp14:editId="5E84557E">
            <wp:extent cx="5583600" cy="558191"/>
            <wp:effectExtent l="0" t="0" r="0" b="0"/>
            <wp:docPr id="5" name="Graphiqu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3600" cy="558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0F227" w14:textId="77777777" w:rsidR="00675201" w:rsidRPr="005E3468" w:rsidRDefault="00675201" w:rsidP="00675201">
      <w:pPr>
        <w:pStyle w:val="Paragraphedeliste"/>
        <w:numPr>
          <w:ilvl w:val="1"/>
          <w:numId w:val="9"/>
        </w:numPr>
        <w:tabs>
          <w:tab w:val="clear" w:pos="1440"/>
        </w:tabs>
        <w:spacing w:before="100" w:beforeAutospacing="1" w:after="100" w:afterAutospacing="1" w:line="240" w:lineRule="auto"/>
        <w:ind w:left="2694"/>
        <w:rPr>
          <w:rFonts w:eastAsia="Times New Roman" w:cs="Times New Roman"/>
          <w:lang w:eastAsia="fr-FR"/>
        </w:rPr>
      </w:pPr>
      <w:r w:rsidRPr="000025A6">
        <w:rPr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64384" behindDoc="0" locked="0" layoutInCell="1" allowOverlap="1" wp14:anchorId="15D0B019" wp14:editId="02006316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1231900" cy="896620"/>
            <wp:effectExtent l="0" t="0" r="6350" b="0"/>
            <wp:wrapSquare wrapText="bothSides"/>
            <wp:docPr id="6" name="Graphiqu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rcRect r="62511"/>
                    <a:stretch/>
                  </pic:blipFill>
                  <pic:spPr bwMode="auto">
                    <a:xfrm>
                      <a:off x="0" y="0"/>
                      <a:ext cx="1231900" cy="896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E3468">
        <w:rPr>
          <w:rFonts w:eastAsia="Times New Roman" w:cs="Times New Roman"/>
          <w:lang w:eastAsia="fr-FR"/>
        </w:rPr>
        <w:t xml:space="preserve">Noter l'abscisse du point M lorsque le disque fait un tour complet. A quelle longueur cette abscisse correspond-elle ? </w:t>
      </w:r>
    </w:p>
    <w:p w14:paraId="58867F02" w14:textId="77777777" w:rsidR="00675201" w:rsidRDefault="00675201" w:rsidP="00675201">
      <w:pPr>
        <w:numPr>
          <w:ilvl w:val="1"/>
          <w:numId w:val="9"/>
        </w:numPr>
        <w:tabs>
          <w:tab w:val="clear" w:pos="1440"/>
        </w:tabs>
        <w:spacing w:before="100" w:beforeAutospacing="1" w:after="100" w:afterAutospacing="1" w:line="240" w:lineRule="auto"/>
        <w:ind w:left="2694"/>
        <w:rPr>
          <w:rFonts w:eastAsia="Times New Roman" w:cs="Times New Roman"/>
          <w:lang w:eastAsia="fr-FR"/>
        </w:rPr>
      </w:pPr>
      <w:r w:rsidRPr="000025A6">
        <w:rPr>
          <w:rFonts w:eastAsia="Times New Roman" w:cs="Times New Roman"/>
          <w:lang w:eastAsia="fr-FR"/>
        </w:rPr>
        <w:t xml:space="preserve">Diviser la longueur du cercle par son diamètre, puis arrondir ce résultat au centième près. </w:t>
      </w:r>
    </w:p>
    <w:p w14:paraId="3AC35C73" w14:textId="77777777" w:rsidR="00675201" w:rsidRPr="005E3468" w:rsidRDefault="00675201" w:rsidP="00675201">
      <w:pPr>
        <w:tabs>
          <w:tab w:val="left" w:pos="9923"/>
        </w:tabs>
        <w:spacing w:before="100" w:beforeAutospacing="1" w:after="100" w:afterAutospacing="1" w:line="240" w:lineRule="auto"/>
        <w:ind w:left="2334"/>
        <w:rPr>
          <w:rFonts w:eastAsia="Times New Roman" w:cs="Times New Roman"/>
          <w:u w:val="dash"/>
          <w:lang w:eastAsia="fr-FR"/>
        </w:rPr>
      </w:pPr>
      <w:r w:rsidRPr="005E3468">
        <w:rPr>
          <w:rFonts w:eastAsia="Times New Roman" w:cs="Times New Roman"/>
          <w:u w:val="dash"/>
          <w:lang w:eastAsia="fr-FR"/>
        </w:rPr>
        <w:tab/>
      </w:r>
    </w:p>
    <w:p w14:paraId="73BE70C1" w14:textId="77777777" w:rsidR="00675201" w:rsidRPr="000025A6" w:rsidRDefault="00675201" w:rsidP="006752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0025A6">
        <w:rPr>
          <w:rFonts w:eastAsia="Times New Roman" w:cs="Times New Roman"/>
          <w:lang w:eastAsia="fr-FR"/>
        </w:rPr>
        <w:t xml:space="preserve">Refaire la même mesure et le même calcul avec un cercle de 3cm de diamètre. </w:t>
      </w:r>
    </w:p>
    <w:p w14:paraId="6BF8992B" w14:textId="77777777" w:rsidR="00675201" w:rsidRDefault="00675201" w:rsidP="00675201">
      <w:pPr>
        <w:numPr>
          <w:ilvl w:val="1"/>
          <w:numId w:val="9"/>
        </w:numPr>
        <w:tabs>
          <w:tab w:val="clear" w:pos="1440"/>
        </w:tabs>
        <w:spacing w:before="100" w:beforeAutospacing="1" w:after="100" w:afterAutospacing="1" w:line="240" w:lineRule="auto"/>
        <w:ind w:left="1134"/>
        <w:rPr>
          <w:rFonts w:eastAsia="Times New Roman" w:cs="Times New Roman"/>
          <w:lang w:eastAsia="fr-FR"/>
        </w:rPr>
      </w:pPr>
      <w:r w:rsidRPr="000025A6">
        <w:rPr>
          <w:rFonts w:eastAsia="Times New Roman" w:cs="Times New Roman"/>
          <w:lang w:eastAsia="fr-FR"/>
        </w:rPr>
        <w:t xml:space="preserve">Que constate-t-on ? </w:t>
      </w:r>
    </w:p>
    <w:p w14:paraId="3B18E69B" w14:textId="77777777" w:rsidR="00675201" w:rsidRPr="005E3468" w:rsidRDefault="00675201" w:rsidP="00675201">
      <w:pPr>
        <w:tabs>
          <w:tab w:val="left" w:pos="9923"/>
        </w:tabs>
        <w:spacing w:before="100" w:beforeAutospacing="1" w:after="100" w:afterAutospacing="1" w:line="240" w:lineRule="auto"/>
        <w:rPr>
          <w:rFonts w:eastAsia="Times New Roman" w:cs="Times New Roman"/>
          <w:u w:val="dash"/>
          <w:lang w:eastAsia="fr-FR"/>
        </w:rPr>
      </w:pPr>
      <w:r w:rsidRPr="005E3468">
        <w:rPr>
          <w:rFonts w:eastAsia="Times New Roman" w:cs="Times New Roman"/>
          <w:u w:val="dash"/>
          <w:lang w:eastAsia="fr-FR"/>
        </w:rPr>
        <w:tab/>
      </w:r>
    </w:p>
    <w:p w14:paraId="45539602" w14:textId="77777777" w:rsidR="00675201" w:rsidRPr="005E3468" w:rsidRDefault="00675201" w:rsidP="00675201">
      <w:pPr>
        <w:pStyle w:val="Paragraphedeliste"/>
        <w:numPr>
          <w:ilvl w:val="1"/>
          <w:numId w:val="9"/>
        </w:numPr>
        <w:tabs>
          <w:tab w:val="clear" w:pos="1440"/>
        </w:tabs>
        <w:spacing w:before="100" w:beforeAutospacing="1" w:after="100" w:afterAutospacing="1" w:line="240" w:lineRule="auto"/>
        <w:ind w:left="1134"/>
        <w:rPr>
          <w:rFonts w:eastAsia="Times New Roman" w:cs="Times New Roman"/>
          <w:lang w:eastAsia="fr-FR"/>
        </w:rPr>
      </w:pPr>
      <w:r w:rsidRPr="005E3468">
        <w:rPr>
          <w:rFonts w:eastAsia="Times New Roman" w:cs="Times New Roman"/>
          <w:lang w:eastAsia="fr-FR"/>
        </w:rPr>
        <w:t>Que peut-on dire de la formule permettant de trouver le périmètre du cercle ?</w:t>
      </w:r>
    </w:p>
    <w:p w14:paraId="181F5407" w14:textId="656BA317" w:rsidR="00A608E3" w:rsidRPr="00A608E3" w:rsidRDefault="00675201" w:rsidP="00675201">
      <w:pPr>
        <w:tabs>
          <w:tab w:val="left" w:pos="9923"/>
        </w:tabs>
      </w:pPr>
      <w:r w:rsidRPr="005E3468">
        <w:rPr>
          <w:rFonts w:eastAsia="Times New Roman" w:cs="Times New Roman"/>
          <w:u w:val="dash"/>
          <w:lang w:eastAsia="fr-FR"/>
        </w:rPr>
        <w:tab/>
      </w:r>
    </w:p>
    <w:sectPr w:rsidR="00A608E3" w:rsidRPr="00A608E3" w:rsidSect="0099190C">
      <w:headerReference w:type="first" r:id="rId16"/>
      <w:pgSz w:w="11906" w:h="16838"/>
      <w:pgMar w:top="567" w:right="566" w:bottom="56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30564E" w14:textId="77777777" w:rsidR="0099190C" w:rsidRDefault="0099190C" w:rsidP="00C65FE6">
      <w:pPr>
        <w:spacing w:after="0" w:line="240" w:lineRule="auto"/>
      </w:pPr>
      <w:r>
        <w:separator/>
      </w:r>
    </w:p>
  </w:endnote>
  <w:endnote w:type="continuationSeparator" w:id="0">
    <w:p w14:paraId="0E475F65" w14:textId="77777777" w:rsidR="0099190C" w:rsidRDefault="0099190C" w:rsidP="00C65F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9753F8" w14:textId="77777777" w:rsidR="0099190C" w:rsidRDefault="0099190C" w:rsidP="00C65FE6">
      <w:pPr>
        <w:spacing w:after="0" w:line="240" w:lineRule="auto"/>
      </w:pPr>
      <w:r>
        <w:separator/>
      </w:r>
    </w:p>
  </w:footnote>
  <w:footnote w:type="continuationSeparator" w:id="0">
    <w:p w14:paraId="685BC440" w14:textId="77777777" w:rsidR="0099190C" w:rsidRDefault="0099190C" w:rsidP="00C65F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5185"/>
    </w:tblGrid>
    <w:tr w:rsidR="00A608E3" w:rsidRPr="000507AA" w14:paraId="04AF5CB4" w14:textId="77777777" w:rsidTr="002D5EB7">
      <w:trPr>
        <w:trHeight w:hRule="exact" w:val="642"/>
        <w:jc w:val="center"/>
      </w:trPr>
      <w:tc>
        <w:tcPr>
          <w:tcW w:w="5185" w:type="dxa"/>
          <w:shd w:val="clear" w:color="auto" w:fill="D9E2F3" w:themeFill="accent1" w:themeFillTint="33"/>
          <w:vAlign w:val="center"/>
        </w:tcPr>
        <w:p w14:paraId="7FEB65DA" w14:textId="31F5D8F2" w:rsidR="00A608E3" w:rsidRPr="00B53823" w:rsidRDefault="00A608E3" w:rsidP="00A608E3">
          <w:pPr>
            <w:pStyle w:val="Pieddepage"/>
            <w:jc w:val="center"/>
            <w:rPr>
              <w:rFonts w:eastAsiaTheme="majorEastAsia" w:cstheme="majorBidi"/>
              <w:b/>
              <w:bCs/>
              <w:i/>
              <w:iCs/>
              <w:sz w:val="36"/>
              <w:szCs w:val="36"/>
            </w:rPr>
          </w:pPr>
          <w:r w:rsidRPr="00B53823"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 xml:space="preserve">Chapitre </w:t>
          </w:r>
          <w:r w:rsidR="00675201"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>10</w:t>
          </w:r>
        </w:p>
      </w:tc>
    </w:tr>
    <w:tr w:rsidR="00A608E3" w:rsidRPr="000507AA" w14:paraId="21F1EE65" w14:textId="77777777" w:rsidTr="002D5EB7">
      <w:trPr>
        <w:trHeight w:hRule="exact" w:val="642"/>
        <w:jc w:val="center"/>
      </w:trPr>
      <w:tc>
        <w:tcPr>
          <w:tcW w:w="5185" w:type="dxa"/>
          <w:shd w:val="clear" w:color="auto" w:fill="auto"/>
          <w:vAlign w:val="center"/>
        </w:tcPr>
        <w:p w14:paraId="56840648" w14:textId="77777777" w:rsidR="00A608E3" w:rsidRPr="004B3C24" w:rsidRDefault="00A608E3" w:rsidP="00A608E3">
          <w:pPr>
            <w:pStyle w:val="Sous-titre"/>
          </w:pPr>
          <w:r w:rsidRPr="004B3C24">
            <w:t>Activité</w:t>
          </w:r>
          <w:r>
            <w:t>s</w:t>
          </w:r>
          <w:r w:rsidRPr="004B3C24">
            <w:t xml:space="preserve"> </w:t>
          </w:r>
          <w:r>
            <w:t>d’i</w:t>
          </w:r>
          <w:r w:rsidRPr="004B3C24">
            <w:t>ntroduction</w:t>
          </w:r>
        </w:p>
      </w:tc>
    </w:tr>
  </w:tbl>
  <w:p w14:paraId="7F1A90EF" w14:textId="77777777" w:rsidR="00A608E3" w:rsidRDefault="00A608E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80772"/>
    <w:multiLevelType w:val="multilevel"/>
    <w:tmpl w:val="700E2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B802D8"/>
    <w:multiLevelType w:val="multilevel"/>
    <w:tmpl w:val="700E2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3C7DD2"/>
    <w:multiLevelType w:val="multilevel"/>
    <w:tmpl w:val="71A661CA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E94313"/>
    <w:multiLevelType w:val="multilevel"/>
    <w:tmpl w:val="41547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29559C"/>
    <w:multiLevelType w:val="hybridMultilevel"/>
    <w:tmpl w:val="3B6C2FA6"/>
    <w:lvl w:ilvl="0" w:tplc="5068FCA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1B0AD9"/>
    <w:multiLevelType w:val="multilevel"/>
    <w:tmpl w:val="700E2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FE5D02"/>
    <w:multiLevelType w:val="hybridMultilevel"/>
    <w:tmpl w:val="601ECE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4D693E"/>
    <w:multiLevelType w:val="multilevel"/>
    <w:tmpl w:val="D3FACF8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3206132">
    <w:abstractNumId w:val="8"/>
  </w:num>
  <w:num w:numId="2" w16cid:durableId="152921915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62262397">
    <w:abstractNumId w:val="6"/>
  </w:num>
  <w:num w:numId="4" w16cid:durableId="562906725">
    <w:abstractNumId w:val="2"/>
  </w:num>
  <w:num w:numId="5" w16cid:durableId="787702819">
    <w:abstractNumId w:val="7"/>
  </w:num>
  <w:num w:numId="6" w16cid:durableId="1366254569">
    <w:abstractNumId w:val="3"/>
  </w:num>
  <w:num w:numId="7" w16cid:durableId="1070422740">
    <w:abstractNumId w:val="4"/>
  </w:num>
  <w:num w:numId="8" w16cid:durableId="1968244571">
    <w:abstractNumId w:val="5"/>
  </w:num>
  <w:num w:numId="9" w16cid:durableId="1440443802">
    <w:abstractNumId w:val="1"/>
  </w:num>
  <w:num w:numId="10" w16cid:durableId="1322810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6A0"/>
    <w:rsid w:val="001A067C"/>
    <w:rsid w:val="004B3C24"/>
    <w:rsid w:val="00675201"/>
    <w:rsid w:val="006C66AE"/>
    <w:rsid w:val="009556A0"/>
    <w:rsid w:val="0099190C"/>
    <w:rsid w:val="00A608E3"/>
    <w:rsid w:val="00B022FA"/>
    <w:rsid w:val="00BA50B1"/>
    <w:rsid w:val="00C65FE6"/>
    <w:rsid w:val="00C74BD8"/>
    <w:rsid w:val="00D00B31"/>
    <w:rsid w:val="00F41542"/>
    <w:rsid w:val="00F95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69757"/>
  <w15:chartTrackingRefBased/>
  <w15:docId w15:val="{B3C21B03-066B-4499-9F03-4752D75EA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5201"/>
    <w:pPr>
      <w:spacing w:after="200" w:line="276" w:lineRule="auto"/>
    </w:pPr>
    <w:rPr>
      <w:rFonts w:ascii="Verdana" w:hAnsi="Verdana"/>
      <w:kern w:val="0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4B3C24"/>
    <w:pPr>
      <w:keepNext/>
      <w:keepLines/>
      <w:spacing w:before="240" w:after="0"/>
      <w:outlineLvl w:val="0"/>
    </w:pPr>
    <w:rPr>
      <w:rFonts w:eastAsiaTheme="majorEastAsia" w:cstheme="majorBidi"/>
      <w:b/>
      <w:color w:val="FF0000"/>
      <w:sz w:val="32"/>
      <w:szCs w:val="32"/>
      <w:u w:val="singl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A067C"/>
    <w:pPr>
      <w:ind w:left="720"/>
      <w:contextualSpacing/>
    </w:pPr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4B3C24"/>
    <w:pPr>
      <w:numPr>
        <w:ilvl w:val="1"/>
      </w:numPr>
      <w:spacing w:after="0" w:line="240" w:lineRule="auto"/>
      <w:jc w:val="center"/>
    </w:pPr>
    <w:rPr>
      <w:rFonts w:eastAsiaTheme="majorEastAsia" w:cstheme="majorBidi"/>
      <w:b/>
      <w:iCs/>
      <w:spacing w:val="15"/>
      <w:sz w:val="32"/>
      <w:szCs w:val="28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4B3C24"/>
    <w:rPr>
      <w:rFonts w:ascii="Verdana" w:eastAsiaTheme="majorEastAsia" w:hAnsi="Verdana" w:cstheme="majorBidi"/>
      <w:b/>
      <w:iCs/>
      <w:spacing w:val="15"/>
      <w:kern w:val="0"/>
      <w:sz w:val="32"/>
      <w:szCs w:val="28"/>
      <w14:ligatures w14:val="none"/>
    </w:rPr>
  </w:style>
  <w:style w:type="paragraph" w:styleId="En-tte">
    <w:name w:val="header"/>
    <w:basedOn w:val="Normal"/>
    <w:link w:val="En-tteCar"/>
    <w:uiPriority w:val="99"/>
    <w:unhideWhenUsed/>
    <w:rsid w:val="00C65FE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65FE6"/>
    <w:rPr>
      <w:rFonts w:ascii="Verdana" w:hAnsi="Verdana"/>
      <w:kern w:val="0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C65FE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65FE6"/>
    <w:rPr>
      <w:rFonts w:ascii="Verdana" w:hAnsi="Verdana"/>
      <w:kern w:val="0"/>
      <w14:ligatures w14:val="none"/>
    </w:rPr>
  </w:style>
  <w:style w:type="character" w:customStyle="1" w:styleId="Titre1Car">
    <w:name w:val="Titre 1 Car"/>
    <w:basedOn w:val="Policepardfaut"/>
    <w:link w:val="Titre1"/>
    <w:uiPriority w:val="9"/>
    <w:rsid w:val="004B3C24"/>
    <w:rPr>
      <w:rFonts w:ascii="Verdana" w:eastAsiaTheme="majorEastAsia" w:hAnsi="Verdana" w:cstheme="majorBidi"/>
      <w:b/>
      <w:color w:val="FF0000"/>
      <w:kern w:val="0"/>
      <w:sz w:val="32"/>
      <w:szCs w:val="32"/>
      <w:u w:val="single"/>
      <w14:ligatures w14:val="none"/>
    </w:rPr>
  </w:style>
  <w:style w:type="table" w:styleId="Grilledutableau">
    <w:name w:val="Table Grid"/>
    <w:basedOn w:val="TableauNormal"/>
    <w:uiPriority w:val="59"/>
    <w:rsid w:val="00A608E3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687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sv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image" Target="media/image8.sv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B64DAC-3B4F-4D28-8165-C37B4D8D6B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176</Words>
  <Characters>973</Characters>
  <Application>Microsoft Office Word</Application>
  <DocSecurity>0</DocSecurity>
  <Lines>8</Lines>
  <Paragraphs>2</Paragraphs>
  <ScaleCrop>false</ScaleCrop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Nombres entiers</dc:title>
  <dc:subject/>
  <dc:creator>sinel</dc:creator>
  <cp:keywords/>
  <dc:description/>
  <cp:lastModifiedBy>sinel</cp:lastModifiedBy>
  <cp:revision>8</cp:revision>
  <dcterms:created xsi:type="dcterms:W3CDTF">2025-09-22T09:27:00Z</dcterms:created>
  <dcterms:modified xsi:type="dcterms:W3CDTF">2025-11-18T16:55:00Z</dcterms:modified>
</cp:coreProperties>
</file>