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75AAC" w14:textId="77777777" w:rsidR="00D569D8" w:rsidRDefault="008007C3" w:rsidP="00D569D8">
      <w:pPr>
        <w:pStyle w:val="Sous-titre"/>
      </w:pPr>
      <w:r>
        <w:t xml:space="preserve">Activité </w:t>
      </w:r>
      <w:r w:rsidR="000A3E0C">
        <w:t>Introduction</w:t>
      </w: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46"/>
        <w:gridCol w:w="4947"/>
      </w:tblGrid>
      <w:tr w:rsidR="00D569D8" w14:paraId="41B5FCAA" w14:textId="77777777" w:rsidTr="00077480">
        <w:trPr>
          <w:trHeight w:val="2300"/>
        </w:trPr>
        <w:tc>
          <w:tcPr>
            <w:tcW w:w="4956" w:type="dxa"/>
          </w:tcPr>
          <w:p w14:paraId="4AEA6C24" w14:textId="77777777" w:rsidR="00D569D8" w:rsidRDefault="003757AB" w:rsidP="003757AB">
            <w:pPr>
              <w:pStyle w:val="Paragraphedeliste"/>
              <w:numPr>
                <w:ilvl w:val="0"/>
                <w:numId w:val="20"/>
              </w:numPr>
              <w:ind w:left="317"/>
            </w:pPr>
            <w:r>
              <w:t>Construire un triangle quelconque</w:t>
            </w:r>
          </w:p>
          <w:p w14:paraId="472E3D0B" w14:textId="161616ED" w:rsidR="003757AB" w:rsidRDefault="003757AB" w:rsidP="003757AB">
            <w:pPr>
              <w:ind w:left="-43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687A3D97" wp14:editId="3499AC3D">
                  <wp:extent cx="1628775" cy="885825"/>
                  <wp:effectExtent l="0" t="0" r="9525" b="9525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4779A52B" w14:textId="77777777" w:rsidR="00D569D8" w:rsidRDefault="003757AB" w:rsidP="003757AB">
            <w:pPr>
              <w:pStyle w:val="Paragraphedeliste"/>
              <w:numPr>
                <w:ilvl w:val="0"/>
                <w:numId w:val="20"/>
              </w:numPr>
              <w:ind w:left="326"/>
            </w:pPr>
            <w:r>
              <w:t>Tracer la hauteur perpendiculaire à son plus grand côté.</w:t>
            </w:r>
          </w:p>
          <w:p w14:paraId="0025B5A4" w14:textId="4B0D6A0A" w:rsidR="003757AB" w:rsidRDefault="003757AB" w:rsidP="003757AB">
            <w:pPr>
              <w:ind w:left="-34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5CA9EE0D" wp14:editId="7E1E628D">
                  <wp:extent cx="1571625" cy="828675"/>
                  <wp:effectExtent l="0" t="0" r="9525" b="9525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57AB" w14:paraId="4DBD4A28" w14:textId="77777777" w:rsidTr="00077480">
        <w:trPr>
          <w:trHeight w:val="2518"/>
        </w:trPr>
        <w:tc>
          <w:tcPr>
            <w:tcW w:w="4956" w:type="dxa"/>
          </w:tcPr>
          <w:p w14:paraId="1B9DBF54" w14:textId="3695AC16" w:rsidR="003757AB" w:rsidRDefault="003757AB" w:rsidP="00077480">
            <w:pPr>
              <w:pStyle w:val="Paragraphedeliste"/>
              <w:numPr>
                <w:ilvl w:val="0"/>
                <w:numId w:val="20"/>
              </w:numPr>
              <w:ind w:left="317"/>
            </w:pPr>
            <w:r>
              <w:t>Noté M le pied de la hauteur et marqué en couleur les angles du triangle.</w:t>
            </w:r>
          </w:p>
          <w:p w14:paraId="02DEEEB6" w14:textId="04A5ECB3" w:rsidR="003757AB" w:rsidRDefault="003757AB" w:rsidP="00077480">
            <w:pPr>
              <w:ind w:left="-43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6C765469" wp14:editId="129121A1">
                  <wp:extent cx="1571625" cy="952500"/>
                  <wp:effectExtent l="0" t="0" r="9525" b="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285CD111" w14:textId="77777777" w:rsidR="003757AB" w:rsidRDefault="003757AB" w:rsidP="003757AB">
            <w:pPr>
              <w:pStyle w:val="Paragraphedeliste"/>
              <w:numPr>
                <w:ilvl w:val="0"/>
                <w:numId w:val="20"/>
              </w:numPr>
              <w:ind w:left="326"/>
            </w:pPr>
            <w:r>
              <w:t>Découper le triangle et plier les sommets vers le point marqué M.</w:t>
            </w:r>
          </w:p>
          <w:p w14:paraId="3D785E0F" w14:textId="0274C825" w:rsidR="003757AB" w:rsidRDefault="003757AB" w:rsidP="003757AB">
            <w:pPr>
              <w:ind w:left="-34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552EE172" wp14:editId="028BC07D">
                  <wp:extent cx="866775" cy="600075"/>
                  <wp:effectExtent l="0" t="0" r="9525" b="9525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57AB" w14:paraId="3B988833" w14:textId="77777777" w:rsidTr="00077480">
        <w:trPr>
          <w:trHeight w:val="2098"/>
        </w:trPr>
        <w:tc>
          <w:tcPr>
            <w:tcW w:w="4956" w:type="dxa"/>
          </w:tcPr>
          <w:p w14:paraId="103CA72C" w14:textId="77777777" w:rsidR="003757AB" w:rsidRDefault="003757AB" w:rsidP="003757AB">
            <w:pPr>
              <w:pStyle w:val="Paragraphedeliste"/>
              <w:numPr>
                <w:ilvl w:val="0"/>
                <w:numId w:val="20"/>
              </w:numPr>
              <w:ind w:left="317"/>
            </w:pPr>
            <w:r>
              <w:t>Finir de rabattre les sommets pour obtenir un rectangle.</w:t>
            </w:r>
          </w:p>
          <w:p w14:paraId="34785F2B" w14:textId="1C5196DF" w:rsidR="003757AB" w:rsidRDefault="003757AB" w:rsidP="003757AB">
            <w:pPr>
              <w:ind w:left="-43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0115B392" wp14:editId="38969140">
                  <wp:extent cx="781050" cy="561975"/>
                  <wp:effectExtent l="0" t="0" r="0" b="9525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6A349BCF" w14:textId="77777777" w:rsidR="003757AB" w:rsidRDefault="003757AB" w:rsidP="003757AB">
            <w:pPr>
              <w:pStyle w:val="Paragraphedeliste"/>
              <w:numPr>
                <w:ilvl w:val="0"/>
                <w:numId w:val="20"/>
              </w:numPr>
              <w:ind w:left="456"/>
            </w:pPr>
            <w:r>
              <w:t xml:space="preserve">Que peut-on dire des angles du triangle ? </w:t>
            </w:r>
          </w:p>
          <w:p w14:paraId="08E7B1B1" w14:textId="192CE407" w:rsidR="003757AB" w:rsidRDefault="003757AB" w:rsidP="003757AB">
            <w:pPr>
              <w:pStyle w:val="Paragraphedeliste"/>
              <w:spacing w:before="240" w:line="360" w:lineRule="auto"/>
              <w:ind w:left="456"/>
            </w:pPr>
            <w:r>
              <w:t>Compléter la phrase suivante :</w:t>
            </w:r>
            <w:r>
              <w:br/>
            </w:r>
            <w:r>
              <w:rPr>
                <w:i/>
                <w:iCs/>
              </w:rPr>
              <w:t>« </w:t>
            </w:r>
            <w:r w:rsidRPr="003757AB">
              <w:rPr>
                <w:i/>
                <w:iCs/>
              </w:rPr>
              <w:t>La somme des mesures des angles d'un triangle donne toujours ......°</w:t>
            </w:r>
            <w:r>
              <w:rPr>
                <w:i/>
                <w:iCs/>
              </w:rPr>
              <w:t> »</w:t>
            </w:r>
          </w:p>
        </w:tc>
      </w:tr>
    </w:tbl>
    <w:p w14:paraId="7DAAE66A" w14:textId="446AF3C0" w:rsidR="00C1030F" w:rsidRDefault="00E45342" w:rsidP="00D569D8">
      <w:pPr>
        <w:pStyle w:val="Titre1"/>
      </w:pPr>
      <w:r w:rsidRPr="00DA67B2">
        <w:t xml:space="preserve">I – </w:t>
      </w:r>
      <w:r w:rsidR="003757AB">
        <w:t xml:space="preserve">Angles du triangle </w:t>
      </w:r>
      <w:r w:rsidR="00C1030F" w:rsidRPr="00DA67B2">
        <w:t>:</w:t>
      </w:r>
    </w:p>
    <w:p w14:paraId="7D695825" w14:textId="49905927" w:rsidR="003757AB" w:rsidRDefault="003757AB" w:rsidP="003757AB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40F8A03" wp14:editId="26413FFF">
                <wp:extent cx="6239741" cy="503959"/>
                <wp:effectExtent l="57150" t="57150" r="27940" b="10795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5039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D678118" w14:textId="36DDC4B8" w:rsidR="003757AB" w:rsidRPr="003757AB" w:rsidRDefault="003757AB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br/>
                              <w:t xml:space="preserve">Dans un </w:t>
                            </w: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triangle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, la </w:t>
                            </w: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somme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de la mesure des angles est toujours égale à 180°.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0F8A03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3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D678118" w14:textId="36DDC4B8" w:rsidR="003757AB" w:rsidRPr="003757AB" w:rsidRDefault="003757AB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br/>
                        <w:t xml:space="preserve">Dans un </w:t>
                      </w: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triangle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, la </w:t>
                      </w: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somme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de la mesure des angles est toujours égale à 180°.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B8FC38" w14:textId="5FC44219" w:rsidR="003757AB" w:rsidRDefault="003757AB" w:rsidP="003757AB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3757AB" w14:paraId="6DA94D0C" w14:textId="77777777" w:rsidTr="003757AB">
        <w:tc>
          <w:tcPr>
            <w:tcW w:w="3114" w:type="dxa"/>
          </w:tcPr>
          <w:p w14:paraId="659F26DC" w14:textId="0D0BD80D" w:rsidR="003757AB" w:rsidRDefault="003757AB" w:rsidP="003757AB">
            <w:r w:rsidRPr="003757AB">
              <w:rPr>
                <w:noProof/>
              </w:rPr>
              <w:drawing>
                <wp:inline distT="0" distB="0" distL="0" distR="0" wp14:anchorId="1A6C18A8" wp14:editId="3FFAA5C5">
                  <wp:extent cx="1733550" cy="1076325"/>
                  <wp:effectExtent l="0" t="0" r="0" b="952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25A2B292" w14:textId="02F04C9B" w:rsidR="003757AB" w:rsidRDefault="00000000" w:rsidP="003757AB">
            <m:oMath>
              <m:acc>
                <m:accPr>
                  <m:ctrlPr>
                    <w:rPr>
                      <w:rFonts w:ascii="Cambria Math" w:hAnsi="Cambria Math"/>
                      <w:i/>
                      <w:color w:val="FFC00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C000"/>
                      <w:sz w:val="28"/>
                      <w:szCs w:val="28"/>
                    </w:rPr>
                    <m:t>ABC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B050"/>
                      <w:sz w:val="28"/>
                      <w:szCs w:val="28"/>
                    </w:rPr>
                    <m:t>BCA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7030A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7030A0"/>
                      <w:sz w:val="28"/>
                      <w:szCs w:val="28"/>
                    </w:rPr>
                    <m:t>CAB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=180°</m:t>
              </m:r>
            </m:oMath>
            <w:r w:rsidR="003757AB">
              <w:rPr>
                <w:rFonts w:eastAsiaTheme="minorEastAsia"/>
                <w:sz w:val="28"/>
                <w:szCs w:val="28"/>
              </w:rPr>
              <w:t xml:space="preserve"> </w:t>
            </w:r>
          </w:p>
        </w:tc>
      </w:tr>
    </w:tbl>
    <w:p w14:paraId="0728A907" w14:textId="2E77B040" w:rsidR="003757AB" w:rsidRDefault="003757AB" w:rsidP="003757AB"/>
    <w:p w14:paraId="6E68493A" w14:textId="6AC99853" w:rsidR="003757AB" w:rsidRPr="003757AB" w:rsidRDefault="003757AB" w:rsidP="003757AB">
      <w:pPr>
        <w:pStyle w:val="Titre1"/>
        <w:rPr>
          <w:rFonts w:ascii="Times New Roman" w:hAnsi="Times New Roman"/>
        </w:rPr>
      </w:pPr>
      <w:r>
        <w:t>II</w:t>
      </w:r>
      <w:r w:rsidRPr="00DA67B2">
        <w:t xml:space="preserve"> – </w:t>
      </w:r>
      <w:r>
        <w:t>Triangles particuliers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3BAA0429" w14:textId="524DCB38" w:rsidR="003757AB" w:rsidRDefault="003757AB" w:rsidP="00077480">
      <w:pPr>
        <w:pStyle w:val="Titre2"/>
      </w:pPr>
      <w:r>
        <w:t>Triangle isocèle :</w:t>
      </w:r>
    </w:p>
    <w:p w14:paraId="0D79F398" w14:textId="1515CCC9" w:rsidR="00077480" w:rsidRDefault="003757AB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BE3BD7" wp14:editId="4817D519">
                <wp:extent cx="6239741" cy="316923"/>
                <wp:effectExtent l="57150" t="57150" r="27940" b="26035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16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82D64D" w14:textId="1551E4FA" w:rsidR="003757AB" w:rsidRPr="003757AB" w:rsidRDefault="003757AB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</w:rPr>
                              <w:t xml:space="preserve">Un triangle </w:t>
                            </w:r>
                            <w:r w:rsidRPr="003757AB"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isocèle</w:t>
                            </w:r>
                            <w:r w:rsidRPr="003757AB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 </w:t>
                            </w:r>
                            <w:r w:rsidRPr="003757AB">
                              <w:rPr>
                                <w:rFonts w:ascii="Cambria Math" w:hAnsi="Cambria Math"/>
                              </w:rPr>
                              <w:t>est un triangle qui a deux côtés de même longueur.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E3BD7" id="Zone de texte 8" o:spid="_x0000_s1027" type="#_x0000_t202" style="width:491.3pt;height:2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A82D64D" w14:textId="1551E4FA" w:rsidR="003757AB" w:rsidRPr="003757AB" w:rsidRDefault="003757AB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</w:rPr>
                        <w:t xml:space="preserve">Un triangle </w:t>
                      </w:r>
                      <w:r w:rsidRPr="003757AB"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isocèle</w:t>
                      </w:r>
                      <w:r w:rsidRPr="003757AB">
                        <w:rPr>
                          <w:rFonts w:ascii="Cambria Math" w:hAnsi="Cambria Math"/>
                          <w:color w:val="FF0000"/>
                        </w:rPr>
                        <w:t xml:space="preserve"> </w:t>
                      </w:r>
                      <w:r w:rsidRPr="003757AB">
                        <w:rPr>
                          <w:rFonts w:ascii="Cambria Math" w:hAnsi="Cambria Math"/>
                        </w:rPr>
                        <w:t>est un triangle qui a deux côtés de même longueur.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5DF551" w14:textId="4B415B33" w:rsidR="00077480" w:rsidRDefault="00077480" w:rsidP="001939BC">
      <w:pPr>
        <w:tabs>
          <w:tab w:val="right" w:pos="9923"/>
        </w:tabs>
      </w:pPr>
      <w:r>
        <w:br w:type="page"/>
      </w:r>
      <w:r w:rsidR="001939BC">
        <w:lastRenderedPageBreak/>
        <w:tab/>
      </w:r>
    </w:p>
    <w:p w14:paraId="25A16E28" w14:textId="77777777" w:rsidR="003A439B" w:rsidRDefault="003A439B" w:rsidP="003A439B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3A439B" w14:paraId="71BCCC5D" w14:textId="77777777" w:rsidTr="00EE10EA">
        <w:tc>
          <w:tcPr>
            <w:tcW w:w="3114" w:type="dxa"/>
          </w:tcPr>
          <w:p w14:paraId="3D0BA96E" w14:textId="29FE7DED" w:rsidR="003A439B" w:rsidRDefault="003A439B" w:rsidP="00EE10EA">
            <w:r w:rsidRPr="003A439B">
              <w:rPr>
                <w:noProof/>
              </w:rPr>
              <w:drawing>
                <wp:inline distT="0" distB="0" distL="0" distR="0" wp14:anchorId="2331B122" wp14:editId="35EFAAC2">
                  <wp:extent cx="1133987" cy="1425286"/>
                  <wp:effectExtent l="0" t="0" r="9525" b="381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715" cy="143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3438AE98" w14:textId="499050CC" w:rsidR="003A439B" w:rsidRPr="003A439B" w:rsidRDefault="003A439B" w:rsidP="003A439B">
            <w:pPr>
              <w:pStyle w:val="Paragraphedeliste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Le triangle ABC ci-contre est </w:t>
            </w:r>
            <w:r w:rsidRPr="003A439B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isocèle</w:t>
            </w: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en A.</w:t>
            </w:r>
            <w:r w:rsidRPr="003A439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  <w:p w14:paraId="7D8ECBBD" w14:textId="741658C3" w:rsidR="003A439B" w:rsidRPr="003A439B" w:rsidRDefault="003A439B" w:rsidP="003A439B">
            <w:pPr>
              <w:pStyle w:val="Paragraphedeliste"/>
              <w:numPr>
                <w:ilvl w:val="0"/>
                <w:numId w:val="21"/>
              </w:num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A est appelé </w:t>
            </w:r>
            <w:r w:rsidRPr="003A439B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sommet principal</w:t>
            </w: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du triangle ABC. </w:t>
            </w:r>
          </w:p>
          <w:p w14:paraId="036FC3F2" w14:textId="2B0085DA" w:rsidR="003A439B" w:rsidRDefault="003A439B" w:rsidP="003A439B">
            <w:pPr>
              <w:pStyle w:val="Paragraphedeliste"/>
              <w:numPr>
                <w:ilvl w:val="0"/>
                <w:numId w:val="21"/>
              </w:numPr>
            </w:pP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>Le segment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[BC]</m:t>
              </m:r>
            </m:oMath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est la </w:t>
            </w:r>
            <w:r w:rsidRPr="003A439B">
              <w:rPr>
                <w:rFonts w:eastAsia="Times New Roman" w:cs="Times New Roman"/>
                <w:color w:val="FF0000"/>
                <w:sz w:val="24"/>
                <w:szCs w:val="24"/>
                <w:lang w:eastAsia="fr-FR"/>
              </w:rPr>
              <w:t xml:space="preserve">base </w:t>
            </w: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>du triangle ABC.</w:t>
            </w:r>
          </w:p>
        </w:tc>
      </w:tr>
    </w:tbl>
    <w:p w14:paraId="4383780D" w14:textId="31CEB78C" w:rsidR="003A439B" w:rsidRDefault="00077480" w:rsidP="00077480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BAF62E0" wp14:editId="1C9240DA">
                <wp:extent cx="6239741" cy="510887"/>
                <wp:effectExtent l="57150" t="57150" r="27940" b="22860"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5108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C4D362" w14:textId="56DDEB0F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br/>
                            </w:r>
                            <w:r w:rsidRPr="0007748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Dans un triangle </w:t>
                            </w:r>
                            <w:r w:rsidRPr="00077480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isocèle</w:t>
                            </w:r>
                            <w:r w:rsidRPr="0007748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les angles à la base ont la même mesure.</w:t>
                            </w:r>
                          </w:p>
                          <w:p w14:paraId="2A514D39" w14:textId="587983DE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AF62E0" id="Zone de texte 13" o:spid="_x0000_s1028" type="#_x0000_t202" style="width:491.3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8C4D362" w14:textId="56DDEB0F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br/>
                      </w:r>
                      <w:r w:rsidRPr="00077480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Dans un triangle </w:t>
                      </w:r>
                      <w:r w:rsidRPr="00077480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isocèle</w:t>
                      </w:r>
                      <w:r w:rsidRPr="00077480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les angles à la base ont la même mesure.</w:t>
                      </w:r>
                    </w:p>
                    <w:p w14:paraId="2A514D39" w14:textId="587983DE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BB9F14A" w14:textId="77777777" w:rsidR="00077480" w:rsidRDefault="00077480" w:rsidP="00077480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077480" w14:paraId="7EC49380" w14:textId="77777777" w:rsidTr="00EE10EA">
        <w:tc>
          <w:tcPr>
            <w:tcW w:w="3114" w:type="dxa"/>
          </w:tcPr>
          <w:p w14:paraId="576AA56F" w14:textId="49112759" w:rsidR="00077480" w:rsidRDefault="00077480" w:rsidP="00EE10EA">
            <w:r w:rsidRPr="00077480">
              <w:rPr>
                <w:noProof/>
              </w:rPr>
              <w:drawing>
                <wp:inline distT="0" distB="0" distL="0" distR="0" wp14:anchorId="321F6D01" wp14:editId="26089D05">
                  <wp:extent cx="1092945" cy="1392382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045" cy="139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4B39AD92" w14:textId="1B9F05DD" w:rsidR="00077480" w:rsidRDefault="00000000" w:rsidP="00077480"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ABC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BCA</m:t>
                  </m:r>
                </m:e>
              </m:acc>
            </m:oMath>
            <w:r w:rsidR="00077480">
              <w:rPr>
                <w:rFonts w:eastAsiaTheme="minorEastAsia"/>
              </w:rPr>
              <w:t xml:space="preserve"> </w:t>
            </w:r>
          </w:p>
        </w:tc>
      </w:tr>
    </w:tbl>
    <w:p w14:paraId="75368FF3" w14:textId="122FA086" w:rsidR="00077480" w:rsidRDefault="00077480" w:rsidP="00077480">
      <w:pPr>
        <w:pStyle w:val="Titre2"/>
      </w:pPr>
      <w:r>
        <w:t>Triangle équilatéral :</w:t>
      </w:r>
    </w:p>
    <w:p w14:paraId="36135877" w14:textId="77777777" w:rsidR="00077480" w:rsidRDefault="00077480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4E364E9" wp14:editId="02A3260D">
                <wp:extent cx="6239741" cy="316923"/>
                <wp:effectExtent l="57150" t="57150" r="27940" b="26035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16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C9A36C5" w14:textId="2CED3D82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</w:rPr>
                              <w:t xml:space="preserve">Un triangle </w:t>
                            </w:r>
                            <w:r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équilatéral</w:t>
                            </w:r>
                            <w:r w:rsidRPr="003757AB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 </w:t>
                            </w:r>
                            <w:r w:rsidRPr="00077480">
                              <w:rPr>
                                <w:rFonts w:ascii="Cambria Math" w:hAnsi="Cambria Math"/>
                              </w:rPr>
                              <w:t>est un triangle qui a trois côtés de même longueur.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E364E9" id="Zone de texte 16" o:spid="_x0000_s1029" type="#_x0000_t202" style="width:491.3pt;height:2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C9A36C5" w14:textId="2CED3D82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</w:rPr>
                        <w:t xml:space="preserve">Un triangle </w:t>
                      </w:r>
                      <w:r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équilatéral</w:t>
                      </w:r>
                      <w:r w:rsidRPr="003757AB">
                        <w:rPr>
                          <w:rFonts w:ascii="Cambria Math" w:hAnsi="Cambria Math"/>
                          <w:color w:val="FF0000"/>
                        </w:rPr>
                        <w:t xml:space="preserve"> </w:t>
                      </w:r>
                      <w:r w:rsidRPr="00077480">
                        <w:rPr>
                          <w:rFonts w:ascii="Cambria Math" w:hAnsi="Cambria Math"/>
                        </w:rPr>
                        <w:t>est un triangle qui a trois côtés de même longueur.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1594B7" w14:textId="77777777" w:rsidR="00077480" w:rsidRDefault="00077480" w:rsidP="00077480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077480" w14:paraId="06A74C37" w14:textId="77777777" w:rsidTr="00EE10EA">
        <w:tc>
          <w:tcPr>
            <w:tcW w:w="3114" w:type="dxa"/>
          </w:tcPr>
          <w:p w14:paraId="07F70FB8" w14:textId="7E70E3B4" w:rsidR="00077480" w:rsidRDefault="00077480" w:rsidP="00EE10EA">
            <w:r w:rsidRPr="00077480">
              <w:rPr>
                <w:noProof/>
              </w:rPr>
              <w:drawing>
                <wp:inline distT="0" distB="0" distL="0" distR="0" wp14:anchorId="4BDC758A" wp14:editId="36B0045A">
                  <wp:extent cx="1419530" cy="1413164"/>
                  <wp:effectExtent l="0" t="0" r="9525" b="0"/>
                  <wp:docPr id="37" name="Graphiqu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724" cy="1416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451D0DCD" w14:textId="308711EE" w:rsidR="00077480" w:rsidRDefault="00077480" w:rsidP="00077480">
            <w:r>
              <w:t>Le triangle DEF ci-contre est équilatéral.</w:t>
            </w:r>
          </w:p>
        </w:tc>
      </w:tr>
    </w:tbl>
    <w:p w14:paraId="5B238C2E" w14:textId="77777777" w:rsidR="00077480" w:rsidRDefault="00077480" w:rsidP="00077480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1A661BA" wp14:editId="5DD70051">
                <wp:extent cx="6239741" cy="517813"/>
                <wp:effectExtent l="57150" t="57150" r="27940" b="15875"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5178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806BF24" w14:textId="77777777" w:rsidR="00077480" w:rsidRPr="00077480" w:rsidRDefault="00077480" w:rsidP="00077480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077480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</w:p>
                          <w:p w14:paraId="467FF629" w14:textId="65DFB03A" w:rsidR="00077480" w:rsidRPr="00077480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7748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Dans un triangle </w:t>
                            </w:r>
                            <w:r w:rsidRPr="00077480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équilatéral</w:t>
                            </w:r>
                            <w:r w:rsidRPr="0007748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tous les angles ont la même mesure, il mesure 60°.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661BA" id="Zone de texte 17" o:spid="_x0000_s1030" type="#_x0000_t202" style="width:491.3pt;height:4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806BF24" w14:textId="77777777" w:rsidR="00077480" w:rsidRPr="00077480" w:rsidRDefault="00077480" w:rsidP="00077480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077480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 :</w:t>
                      </w:r>
                    </w:p>
                    <w:p w14:paraId="467FF629" w14:textId="65DFB03A" w:rsidR="00077480" w:rsidRPr="00077480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077480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Dans un triangle </w:t>
                      </w:r>
                      <w:r w:rsidRPr="00077480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équilatéral</w:t>
                      </w:r>
                      <w:r w:rsidRPr="00077480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tous les angles ont la même mesure, il mesure 60°.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C5B55F" w14:textId="77777777" w:rsidR="00077480" w:rsidRDefault="00077480" w:rsidP="00077480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7078"/>
      </w:tblGrid>
      <w:tr w:rsidR="00077480" w14:paraId="46B690F2" w14:textId="77777777" w:rsidTr="00077480">
        <w:tc>
          <w:tcPr>
            <w:tcW w:w="2835" w:type="dxa"/>
          </w:tcPr>
          <w:p w14:paraId="24CBF699" w14:textId="0D4BAEE8" w:rsidR="00077480" w:rsidRDefault="00077480" w:rsidP="00EE10EA">
            <w:r w:rsidRPr="00077480">
              <w:rPr>
                <w:noProof/>
              </w:rPr>
              <w:drawing>
                <wp:inline distT="0" distB="0" distL="0" distR="0" wp14:anchorId="2B81A7B0" wp14:editId="4AA9674F">
                  <wp:extent cx="1357746" cy="1351660"/>
                  <wp:effectExtent l="0" t="0" r="0" b="0"/>
                  <wp:docPr id="38" name="Graphiqu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795" cy="1368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78" w:type="dxa"/>
            <w:vAlign w:val="center"/>
          </w:tcPr>
          <w:p w14:paraId="3FC01370" w14:textId="0280558A" w:rsidR="00077480" w:rsidRDefault="00000000" w:rsidP="00EE10EA"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DEF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EFD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FDE</m:t>
                  </m:r>
                </m:e>
              </m:acc>
              <m:r>
                <w:rPr>
                  <w:rFonts w:ascii="Cambria Math" w:hAnsi="Cambria Math"/>
                </w:rPr>
                <m:t>=60°</m:t>
              </m:r>
            </m:oMath>
            <w:r w:rsidR="00077480">
              <w:rPr>
                <w:rFonts w:eastAsiaTheme="minorEastAsia"/>
              </w:rPr>
              <w:t xml:space="preserve"> </w:t>
            </w:r>
          </w:p>
        </w:tc>
      </w:tr>
    </w:tbl>
    <w:p w14:paraId="2AD05359" w14:textId="351C2343" w:rsidR="00077480" w:rsidRDefault="00077480" w:rsidP="00077480">
      <w:pPr>
        <w:pStyle w:val="Titre2"/>
      </w:pPr>
      <w:r>
        <w:lastRenderedPageBreak/>
        <w:t>Triangle rectangle :</w:t>
      </w:r>
    </w:p>
    <w:p w14:paraId="597DB178" w14:textId="77777777" w:rsidR="00077480" w:rsidRDefault="00077480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929CEC4" wp14:editId="23EDE96E">
                <wp:extent cx="6239741" cy="316923"/>
                <wp:effectExtent l="57150" t="57150" r="27940" b="26035"/>
                <wp:docPr id="31" name="Zone de text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16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51A5201" w14:textId="2DB51754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077480">
                              <w:rPr>
                                <w:rFonts w:ascii="Cambria Math" w:hAnsi="Cambria Math"/>
                              </w:rPr>
                              <w:t xml:space="preserve">Un triangle </w:t>
                            </w:r>
                            <w:r w:rsidRPr="00077480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rectangle </w:t>
                            </w:r>
                            <w:r w:rsidRPr="00077480">
                              <w:rPr>
                                <w:rFonts w:ascii="Cambria Math" w:hAnsi="Cambria Math"/>
                              </w:rPr>
                              <w:t>est un triangle qui a deux côtés perpendiculaires, donc un angle droit (90°).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29CEC4" id="Zone de texte 31" o:spid="_x0000_s1031" type="#_x0000_t202" style="width:491.3pt;height:2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51A5201" w14:textId="2DB51754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077480">
                        <w:rPr>
                          <w:rFonts w:ascii="Cambria Math" w:hAnsi="Cambria Math"/>
                        </w:rPr>
                        <w:t xml:space="preserve">Un triangle </w:t>
                      </w:r>
                      <w:r w:rsidRPr="00077480">
                        <w:rPr>
                          <w:rFonts w:ascii="Cambria Math" w:hAnsi="Cambria Math"/>
                          <w:color w:val="FF0000"/>
                        </w:rPr>
                        <w:t xml:space="preserve">rectangle </w:t>
                      </w:r>
                      <w:r w:rsidRPr="00077480">
                        <w:rPr>
                          <w:rFonts w:ascii="Cambria Math" w:hAnsi="Cambria Math"/>
                        </w:rPr>
                        <w:t>est un triangle qui a deux côtés perpendiculaires, donc un angle droit (90°).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1AF032" w14:textId="77777777" w:rsidR="00077480" w:rsidRDefault="00077480" w:rsidP="00077480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7219"/>
      </w:tblGrid>
      <w:tr w:rsidR="00077480" w14:paraId="2A78D289" w14:textId="77777777" w:rsidTr="00077480">
        <w:tc>
          <w:tcPr>
            <w:tcW w:w="2694" w:type="dxa"/>
          </w:tcPr>
          <w:p w14:paraId="4F7D80E2" w14:textId="1F29C1D5" w:rsidR="00077480" w:rsidRDefault="00077480" w:rsidP="00EE10EA">
            <w:r w:rsidRPr="00077480">
              <w:rPr>
                <w:noProof/>
              </w:rPr>
              <w:drawing>
                <wp:inline distT="0" distB="0" distL="0" distR="0" wp14:anchorId="1FFDC12D" wp14:editId="2FA6CBDC">
                  <wp:extent cx="1496291" cy="1440357"/>
                  <wp:effectExtent l="0" t="0" r="8890" b="0"/>
                  <wp:docPr id="39" name="Graphiqu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37" cy="14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9" w:type="dxa"/>
            <w:vAlign w:val="center"/>
          </w:tcPr>
          <w:p w14:paraId="6162E85B" w14:textId="1A09FD58" w:rsidR="00077480" w:rsidRDefault="00077480" w:rsidP="00077480">
            <w:r>
              <w:t xml:space="preserve">Le triangle GHI est </w:t>
            </w:r>
            <w:r>
              <w:rPr>
                <w:b/>
                <w:bCs/>
              </w:rPr>
              <w:t>rectangle</w:t>
            </w:r>
            <w:r>
              <w:t xml:space="preserve"> en H.</w:t>
            </w:r>
            <w:r>
              <w:br/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GHI</m:t>
                  </m:r>
                </m:e>
              </m:acc>
              <m:r>
                <w:rPr>
                  <w:rFonts w:ascii="Cambria Math" w:hAnsi="Cambria Math"/>
                </w:rPr>
                <m:t>=90°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</w:tbl>
    <w:p w14:paraId="0BE94380" w14:textId="77777777" w:rsidR="00D819FD" w:rsidRDefault="00D819FD" w:rsidP="00077480">
      <w:pPr>
        <w:pStyle w:val="Titre1"/>
        <w:rPr>
          <w:rStyle w:val="Accentuationlgre"/>
          <w:b w:val="0"/>
          <w:bCs w:val="0"/>
          <w:sz w:val="24"/>
        </w:rPr>
      </w:pPr>
    </w:p>
    <w:sectPr w:rsidR="00D819FD" w:rsidSect="00EE2603">
      <w:footerReference w:type="default" r:id="rId30"/>
      <w:headerReference w:type="first" r:id="rId31"/>
      <w:footerReference w:type="first" r:id="rId3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22427" w14:textId="77777777" w:rsidR="00EE2603" w:rsidRDefault="00EE2603" w:rsidP="00E13146">
      <w:pPr>
        <w:spacing w:after="0" w:line="240" w:lineRule="auto"/>
      </w:pPr>
      <w:r>
        <w:separator/>
      </w:r>
    </w:p>
  </w:endnote>
  <w:endnote w:type="continuationSeparator" w:id="0">
    <w:p w14:paraId="02B8B65C" w14:textId="77777777" w:rsidR="00EE2603" w:rsidRDefault="00EE2603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F1F7" w14:textId="188FF2BE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6021E3" wp14:editId="41181719">
              <wp:simplePos x="0" y="0"/>
              <wp:positionH relativeFrom="rightMargin">
                <wp:posOffset>-178601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F8640" w14:textId="77777777" w:rsidR="001939BC" w:rsidRDefault="001939BC" w:rsidP="001939B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021E3" id="Rectangle 3" o:spid="_x0000_s1032" style="position:absolute;margin-left:-14.0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b/5D9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F4F8640" w14:textId="77777777" w:rsidR="001939BC" w:rsidRDefault="001939BC" w:rsidP="001939B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9A68" w14:textId="51F6065A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E9205">
              <wp:simplePos x="0" y="0"/>
              <wp:positionH relativeFrom="rightMargin">
                <wp:posOffset>-164769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3" style="position:absolute;margin-left:-12.9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pqi7D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21EB1" w14:textId="77777777" w:rsidR="00EE2603" w:rsidRDefault="00EE2603" w:rsidP="00E13146">
      <w:pPr>
        <w:spacing w:after="0" w:line="240" w:lineRule="auto"/>
      </w:pPr>
      <w:r>
        <w:separator/>
      </w:r>
    </w:p>
  </w:footnote>
  <w:footnote w:type="continuationSeparator" w:id="0">
    <w:p w14:paraId="7A492CB6" w14:textId="77777777" w:rsidR="00EE2603" w:rsidRDefault="00EE2603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717AFC65" w14:textId="2310AE28" w:rsidR="001939BC" w:rsidRPr="000507AA" w:rsidRDefault="00000000">
        <w:pPr>
          <w:pStyle w:val="En-tte"/>
          <w:rPr>
            <w:sz w:val="36"/>
            <w:szCs w:val="36"/>
          </w:rPr>
        </w:pPr>
      </w:p>
    </w:sdtContent>
  </w:sdt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4371"/>
    </w:tblGrid>
    <w:tr w:rsidR="001939BC" w:rsidRPr="000507AA" w14:paraId="63607EDE" w14:textId="77777777" w:rsidTr="00B63C19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16319AE4" w14:textId="269C5C02" w:rsidR="001939BC" w:rsidRPr="000507AA" w:rsidRDefault="00B63C19" w:rsidP="001939B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bookmarkStart w:id="0" w:name="_Hlk209631992"/>
          <w:r>
            <w:rPr>
              <w:sz w:val="36"/>
              <w:szCs w:val="36"/>
            </w:rPr>
            <w:t>Chapitre 6</w:t>
          </w:r>
        </w:p>
      </w:tc>
      <w:tc>
        <w:tcPr>
          <w:tcW w:w="4371" w:type="dxa"/>
          <w:vAlign w:val="center"/>
        </w:tcPr>
        <w:p w14:paraId="080FDB66" w14:textId="26F74BE3" w:rsidR="001939BC" w:rsidRPr="00D569D8" w:rsidRDefault="001939BC" w:rsidP="001939B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sz w:val="36"/>
                  <w:szCs w:val="36"/>
                </w:rPr>
                <w:t>Angles d'un triangle</w:t>
              </w:r>
            </w:sdtContent>
          </w:sdt>
        </w:p>
      </w:tc>
    </w:tr>
    <w:bookmarkEnd w:id="0"/>
  </w:tbl>
  <w:p w14:paraId="2C8C683A" w14:textId="5408D25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1" w15:restartNumberingAfterBreak="0">
    <w:nsid w:val="50E9500A"/>
    <w:multiLevelType w:val="hybridMultilevel"/>
    <w:tmpl w:val="B6464710"/>
    <w:lvl w:ilvl="0" w:tplc="9C222DA2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11765">
    <w:abstractNumId w:val="11"/>
  </w:num>
  <w:num w:numId="2" w16cid:durableId="471486246">
    <w:abstractNumId w:val="11"/>
    <w:lvlOverride w:ilvl="0">
      <w:startOverride w:val="1"/>
    </w:lvlOverride>
  </w:num>
  <w:num w:numId="3" w16cid:durableId="213852905">
    <w:abstractNumId w:val="10"/>
  </w:num>
  <w:num w:numId="4" w16cid:durableId="1348024968">
    <w:abstractNumId w:val="12"/>
  </w:num>
  <w:num w:numId="5" w16cid:durableId="1175612782">
    <w:abstractNumId w:val="8"/>
  </w:num>
  <w:num w:numId="6" w16cid:durableId="817500533">
    <w:abstractNumId w:val="0"/>
  </w:num>
  <w:num w:numId="7" w16cid:durableId="880901969">
    <w:abstractNumId w:val="14"/>
  </w:num>
  <w:num w:numId="8" w16cid:durableId="1606188370">
    <w:abstractNumId w:val="7"/>
  </w:num>
  <w:num w:numId="9" w16cid:durableId="972826707">
    <w:abstractNumId w:val="2"/>
  </w:num>
  <w:num w:numId="10" w16cid:durableId="1691755742">
    <w:abstractNumId w:val="13"/>
  </w:num>
  <w:num w:numId="11" w16cid:durableId="1188176436">
    <w:abstractNumId w:val="1"/>
  </w:num>
  <w:num w:numId="12" w16cid:durableId="148250328">
    <w:abstractNumId w:val="6"/>
  </w:num>
  <w:num w:numId="13" w16cid:durableId="1648628366">
    <w:abstractNumId w:val="3"/>
  </w:num>
  <w:num w:numId="14" w16cid:durableId="570776039">
    <w:abstractNumId w:val="15"/>
  </w:num>
  <w:num w:numId="15" w16cid:durableId="868253118">
    <w:abstractNumId w:val="11"/>
    <w:lvlOverride w:ilvl="0">
      <w:startOverride w:val="1"/>
    </w:lvlOverride>
  </w:num>
  <w:num w:numId="16" w16cid:durableId="2118795845">
    <w:abstractNumId w:val="11"/>
    <w:lvlOverride w:ilvl="0">
      <w:startOverride w:val="1"/>
    </w:lvlOverride>
  </w:num>
  <w:num w:numId="17" w16cid:durableId="1952859704">
    <w:abstractNumId w:val="11"/>
  </w:num>
  <w:num w:numId="18" w16cid:durableId="524054930">
    <w:abstractNumId w:val="11"/>
    <w:lvlOverride w:ilvl="0">
      <w:startOverride w:val="1"/>
    </w:lvlOverride>
  </w:num>
  <w:num w:numId="19" w16cid:durableId="1411535250">
    <w:abstractNumId w:val="11"/>
    <w:lvlOverride w:ilvl="0">
      <w:startOverride w:val="1"/>
    </w:lvlOverride>
  </w:num>
  <w:num w:numId="20" w16cid:durableId="971445086">
    <w:abstractNumId w:val="5"/>
  </w:num>
  <w:num w:numId="21" w16cid:durableId="147403936">
    <w:abstractNumId w:val="4"/>
  </w:num>
  <w:num w:numId="22" w16cid:durableId="1054933534">
    <w:abstractNumId w:val="9"/>
  </w:num>
  <w:num w:numId="23" w16cid:durableId="682708309">
    <w:abstractNumId w:val="11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5CD0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39BC"/>
    <w:rsid w:val="0019518D"/>
    <w:rsid w:val="001969A0"/>
    <w:rsid w:val="001A038F"/>
    <w:rsid w:val="001A0C46"/>
    <w:rsid w:val="001B300A"/>
    <w:rsid w:val="001E08F8"/>
    <w:rsid w:val="001E6A59"/>
    <w:rsid w:val="0020669F"/>
    <w:rsid w:val="00212D56"/>
    <w:rsid w:val="002163EA"/>
    <w:rsid w:val="00217260"/>
    <w:rsid w:val="00254228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4124D"/>
    <w:rsid w:val="00363D43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8F2435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3C19"/>
    <w:rsid w:val="00B67F1F"/>
    <w:rsid w:val="00B7491E"/>
    <w:rsid w:val="00B94AC1"/>
    <w:rsid w:val="00BB0F48"/>
    <w:rsid w:val="00BB1090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603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77480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77480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Angles d'un triangle</vt:lpstr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Angles d'un triangle</dc:title>
  <dc:creator>Dell</dc:creator>
  <cp:lastModifiedBy>sinel</cp:lastModifiedBy>
  <cp:revision>6</cp:revision>
  <cp:lastPrinted>2024-12-03T08:00:00Z</cp:lastPrinted>
  <dcterms:created xsi:type="dcterms:W3CDTF">2025-01-13T12:18:00Z</dcterms:created>
  <dcterms:modified xsi:type="dcterms:W3CDTF">2025-11-18T15:38:00Z</dcterms:modified>
</cp:coreProperties>
</file>