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9032614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F5B41" w:rsidRDefault="009F5B4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F5B41" w:rsidRDefault="009F5B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F5B41" w:rsidRDefault="009F5B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B41" w:rsidRDefault="00ED12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585011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51F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Scientifique : </w:t>
                                    </w:r>
                                    <w:proofErr w:type="spellStart"/>
                                    <w:r w:rsidR="00BD51F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9F5B41" w:rsidRDefault="009F5B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40599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D51F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9F5B41" w:rsidRDefault="00ED12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58501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51F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Scientifique : </w:t>
                              </w:r>
                              <w:proofErr w:type="spellStart"/>
                              <w:r w:rsidR="00BD51F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  <w:p w:rsidR="009F5B41" w:rsidRDefault="009F5B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40599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D51F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F5B41" w:rsidRDefault="00DC7BA1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2533650</wp:posOffset>
                </wp:positionV>
                <wp:extent cx="2021840" cy="2392680"/>
                <wp:effectExtent l="0" t="0" r="0" b="7620"/>
                <wp:wrapTight wrapText="bothSides">
                  <wp:wrapPolygon edited="0">
                    <wp:start x="0" y="0"/>
                    <wp:lineTo x="0" y="21497"/>
                    <wp:lineTo x="21369" y="21497"/>
                    <wp:lineTo x="21369" y="0"/>
                    <wp:lineTo x="0" y="0"/>
                  </wp:wrapPolygon>
                </wp:wrapTight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1840" cy="239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245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3174022</wp:posOffset>
                    </wp:positionH>
                    <wp:positionV relativeFrom="page">
                      <wp:posOffset>9408990</wp:posOffset>
                    </wp:positionV>
                    <wp:extent cx="4141177" cy="365760"/>
                    <wp:effectExtent l="0" t="0" r="12065" b="1079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117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B41" w:rsidRDefault="00445EA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245EF">
                                      <w:rPr>
                                        <w:rFonts w:cstheme="minorHAnsi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Vincent VALLET &amp; Corentin BAILE &amp; Alexis DUPONT</w:t>
                                    </w:r>
                                  </w:sdtContent>
                                </w:sdt>
                              </w:p>
                              <w:p w:rsidR="009F5B41" w:rsidRDefault="009F5B4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5E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 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49.9pt;margin-top:740.85pt;width:326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" filled="f" stroked="f" strokeweight=".5pt">
                    <v:textbox style="mso-fit-shape-to-text:t" inset="0,0,0,0">
                      <w:txbxContent>
                        <w:p w:rsidR="009F5B41" w:rsidRDefault="00445EA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245EF">
                                <w:rPr>
                                  <w:rFonts w:cstheme="minorHAnsi"/>
                                  <w:color w:val="5B9BD5" w:themeColor="accent1"/>
                                  <w:sz w:val="26"/>
                                  <w:szCs w:val="26"/>
                                </w:rPr>
                                <w:t>Vincent VALLET &amp; Corentin BAILE &amp; Alexis DUPONT</w:t>
                              </w:r>
                            </w:sdtContent>
                          </w:sdt>
                        </w:p>
                        <w:p w:rsidR="009F5B41" w:rsidRDefault="009F5B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5EA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 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F5B41">
            <w:br w:type="page"/>
          </w:r>
        </w:p>
      </w:sdtContent>
    </w:sdt>
    <w:sdt>
      <w:sdtPr>
        <w:id w:val="801655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245EF" w:rsidRDefault="008245EF">
          <w:pPr>
            <w:pStyle w:val="En-ttedetabledesmatires"/>
          </w:pPr>
          <w:r>
            <w:t>Table des matières</w:t>
          </w:r>
        </w:p>
        <w:p w:rsidR="00967B45" w:rsidRDefault="008245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70190" w:history="1">
            <w:r w:rsidR="00967B45" w:rsidRPr="009B728A">
              <w:rPr>
                <w:rStyle w:val="Lienhypertexte"/>
                <w:noProof/>
              </w:rPr>
              <w:t>Contexte :</w:t>
            </w:r>
            <w:r w:rsidR="00967B45">
              <w:rPr>
                <w:noProof/>
                <w:webHidden/>
              </w:rPr>
              <w:tab/>
            </w:r>
            <w:r w:rsidR="00967B45">
              <w:rPr>
                <w:noProof/>
                <w:webHidden/>
              </w:rPr>
              <w:fldChar w:fldCharType="begin"/>
            </w:r>
            <w:r w:rsidR="00967B45">
              <w:rPr>
                <w:noProof/>
                <w:webHidden/>
              </w:rPr>
              <w:instrText xml:space="preserve"> PAGEREF _Toc466970190 \h </w:instrText>
            </w:r>
            <w:r w:rsidR="00967B45">
              <w:rPr>
                <w:noProof/>
                <w:webHidden/>
              </w:rPr>
            </w:r>
            <w:r w:rsidR="00967B45">
              <w:rPr>
                <w:noProof/>
                <w:webHidden/>
              </w:rPr>
              <w:fldChar w:fldCharType="separate"/>
            </w:r>
            <w:r w:rsidR="00967B45">
              <w:rPr>
                <w:noProof/>
                <w:webHidden/>
              </w:rPr>
              <w:t>2</w:t>
            </w:r>
            <w:r w:rsidR="00967B45">
              <w:rPr>
                <w:noProof/>
                <w:webHidden/>
              </w:rPr>
              <w:fldChar w:fldCharType="end"/>
            </w:r>
          </w:hyperlink>
        </w:p>
        <w:p w:rsidR="00967B45" w:rsidRDefault="00967B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70191" w:history="1">
            <w:r w:rsidRPr="009B728A">
              <w:rPr>
                <w:rStyle w:val="Lienhypertexte"/>
                <w:noProof/>
              </w:rPr>
              <w:t>Cahier des charges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45" w:rsidRDefault="00967B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70192" w:history="1">
            <w:r w:rsidRPr="009B728A">
              <w:rPr>
                <w:rStyle w:val="Lienhypertexte"/>
                <w:noProof/>
              </w:rPr>
              <w:t>Explication des expériences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45" w:rsidRDefault="00967B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70193" w:history="1">
            <w:r w:rsidRPr="009B728A">
              <w:rPr>
                <w:rStyle w:val="Lienhypertexte"/>
                <w:noProof/>
              </w:rPr>
              <w:t>Les Résultats obtenues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45" w:rsidRDefault="00967B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70194" w:history="1">
            <w:r w:rsidRPr="009B728A">
              <w:rPr>
                <w:rStyle w:val="Lienhypertexte"/>
                <w:noProof/>
              </w:rPr>
              <w:t>Projet réalisé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45" w:rsidRDefault="00967B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970195" w:history="1">
            <w:r w:rsidRPr="009B728A">
              <w:rPr>
                <w:rStyle w:val="Lienhypertexte"/>
                <w:noProof/>
              </w:rPr>
              <w:t>Bilan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5EF" w:rsidRDefault="008245EF">
          <w:r>
            <w:rPr>
              <w:b/>
              <w:bCs/>
            </w:rPr>
            <w:fldChar w:fldCharType="end"/>
          </w:r>
        </w:p>
      </w:sdtContent>
    </w:sdt>
    <w:p w:rsidR="00E70AE8" w:rsidRDefault="00E70AE8"/>
    <w:p w:rsidR="00E70AE8" w:rsidRPr="00E70AE8" w:rsidRDefault="00E70AE8" w:rsidP="00E70AE8"/>
    <w:p w:rsidR="00E70AE8" w:rsidRPr="00E70AE8" w:rsidRDefault="00E70AE8" w:rsidP="00E70AE8"/>
    <w:p w:rsidR="00E70AE8" w:rsidRPr="00E70AE8" w:rsidRDefault="00E70AE8" w:rsidP="00E70AE8"/>
    <w:p w:rsidR="00E70AE8" w:rsidRPr="00E70AE8" w:rsidRDefault="00E70AE8" w:rsidP="00E70AE8"/>
    <w:p w:rsidR="00E70AE8" w:rsidRDefault="00E70AE8" w:rsidP="00E70AE8"/>
    <w:p w:rsidR="003425E8" w:rsidRDefault="00E70AE8" w:rsidP="00E70AE8">
      <w:pPr>
        <w:tabs>
          <w:tab w:val="left" w:pos="2105"/>
        </w:tabs>
      </w:pPr>
      <w:r>
        <w:tab/>
      </w: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tabs>
          <w:tab w:val="left" w:pos="2105"/>
        </w:tabs>
      </w:pPr>
    </w:p>
    <w:p w:rsidR="00E70AE8" w:rsidRDefault="00E70AE8" w:rsidP="00E70AE8">
      <w:pPr>
        <w:pStyle w:val="Titre2"/>
      </w:pPr>
      <w:bookmarkStart w:id="0" w:name="_Toc466970190"/>
      <w:r>
        <w:lastRenderedPageBreak/>
        <w:t>Contexte :</w:t>
      </w:r>
      <w:bookmarkEnd w:id="0"/>
    </w:p>
    <w:p w:rsidR="00E70AE8" w:rsidRDefault="00610264" w:rsidP="00343497">
      <w:pPr>
        <w:jc w:val="both"/>
      </w:pPr>
      <w:r>
        <w:t xml:space="preserve">Nous souhaitons réaliser un capteur capacitif, </w:t>
      </w:r>
      <w:r w:rsidR="00952E59">
        <w:t>qui est un o</w:t>
      </w:r>
      <w:r w:rsidR="00952E59">
        <w:t>bjet qui s’utilise pour la reconnaissance de tout type d’objet, sans contact physique et il transforme une donnée en signal (modification du champ électrique).</w:t>
      </w:r>
      <w:r w:rsidR="00952E59">
        <w:t xml:space="preserve"> Pour se faire nous disposons de plusieurs </w:t>
      </w:r>
      <w:r w:rsidR="00343497">
        <w:t>dipôles</w:t>
      </w:r>
      <w:r w:rsidR="00952E59">
        <w:t>, d’électrodes et d’une patate</w:t>
      </w:r>
      <w:r w:rsidR="00343497">
        <w:t>.</w:t>
      </w:r>
    </w:p>
    <w:p w:rsidR="00343497" w:rsidRDefault="00343497" w:rsidP="00343497">
      <w:pPr>
        <w:jc w:val="center"/>
        <w:rPr>
          <w:i/>
          <w:color w:val="00B050"/>
        </w:rPr>
      </w:pPr>
      <w:r w:rsidRPr="00343497">
        <w:rPr>
          <w:i/>
          <w:color w:val="00B050"/>
        </w:rPr>
        <w:t>Comment pouvons-nous réaliser ce capteur avec une patate ?</w:t>
      </w:r>
    </w:p>
    <w:p w:rsidR="00343497" w:rsidRDefault="00A61046" w:rsidP="00A61046">
      <w:pPr>
        <w:pStyle w:val="Titre2"/>
      </w:pPr>
      <w:bookmarkStart w:id="1" w:name="_Toc466970191"/>
      <w:r>
        <w:t>Cahier des charges :</w:t>
      </w:r>
      <w:bookmarkEnd w:id="1"/>
    </w:p>
    <w:p w:rsidR="00A61046" w:rsidRPr="00A61046" w:rsidRDefault="00A61046" w:rsidP="00C90447">
      <w:pPr>
        <w:jc w:val="both"/>
      </w:pPr>
      <w:r>
        <w:t>Pour notre projet, nous allons</w:t>
      </w:r>
      <w:r w:rsidRPr="00A61046">
        <w:t xml:space="preserve"> devoir compléter le code </w:t>
      </w:r>
      <w:proofErr w:type="spellStart"/>
      <w:r w:rsidRPr="00A61046">
        <w:t>Arduino</w:t>
      </w:r>
      <w:proofErr w:type="spellEnd"/>
      <w:r w:rsidRPr="00A61046">
        <w:t xml:space="preserve"> (</w:t>
      </w:r>
      <w:proofErr w:type="spellStart"/>
      <w:r w:rsidRPr="00A61046">
        <w:t>Arduino_sensing</w:t>
      </w:r>
      <w:proofErr w:type="spellEnd"/>
      <w:r w:rsidRPr="00A61046">
        <w:t>) fournie pour analyser les résultats lus sur le port A0.</w:t>
      </w:r>
    </w:p>
    <w:p w:rsidR="00A61046" w:rsidRPr="00A61046" w:rsidRDefault="00EE13E4" w:rsidP="00C90447">
      <w:pPr>
        <w:jc w:val="both"/>
      </w:pPr>
      <w:r>
        <w:t>Nous allons</w:t>
      </w:r>
      <w:r w:rsidR="00A61046" w:rsidRPr="00A61046">
        <w:t xml:space="preserve"> devoir programmer la détection d’un type de contact avec la patate :</w:t>
      </w:r>
    </w:p>
    <w:p w:rsidR="00A61046" w:rsidRPr="00A61046" w:rsidRDefault="00A61046" w:rsidP="00C90447">
      <w:pPr>
        <w:pStyle w:val="Paragraphedeliste"/>
        <w:numPr>
          <w:ilvl w:val="0"/>
          <w:numId w:val="2"/>
        </w:numPr>
        <w:jc w:val="both"/>
      </w:pPr>
      <w:r w:rsidRPr="00A61046">
        <w:t>Touché à un doigt</w:t>
      </w:r>
    </w:p>
    <w:p w:rsidR="00A61046" w:rsidRPr="00A61046" w:rsidRDefault="00A61046" w:rsidP="00C90447">
      <w:pPr>
        <w:pStyle w:val="Paragraphedeliste"/>
        <w:numPr>
          <w:ilvl w:val="0"/>
          <w:numId w:val="2"/>
        </w:numPr>
        <w:jc w:val="both"/>
      </w:pPr>
      <w:r w:rsidRPr="00A61046">
        <w:t>Touché à deux doigts</w:t>
      </w:r>
    </w:p>
    <w:p w:rsidR="00A61046" w:rsidRPr="00A61046" w:rsidRDefault="00A61046" w:rsidP="00C90447">
      <w:pPr>
        <w:pStyle w:val="Paragraphedeliste"/>
        <w:numPr>
          <w:ilvl w:val="0"/>
          <w:numId w:val="2"/>
        </w:numPr>
        <w:jc w:val="both"/>
      </w:pPr>
      <w:r w:rsidRPr="00A61046">
        <w:t>Saisi à pleine main</w:t>
      </w:r>
    </w:p>
    <w:p w:rsidR="00A61046" w:rsidRPr="00A61046" w:rsidRDefault="00EE13E4" w:rsidP="00C90447">
      <w:pPr>
        <w:jc w:val="both"/>
      </w:pPr>
      <w:r>
        <w:t xml:space="preserve">Nous </w:t>
      </w:r>
      <w:r w:rsidR="00A61046" w:rsidRPr="00A61046">
        <w:t>all</w:t>
      </w:r>
      <w:r>
        <w:t>ons</w:t>
      </w:r>
      <w:r w:rsidR="00A61046" w:rsidRPr="00A61046">
        <w:t xml:space="preserve"> devoir étudier le contenu du </w:t>
      </w:r>
      <w:r w:rsidRPr="00A61046">
        <w:t>tableau «</w:t>
      </w:r>
      <w:r w:rsidR="00A61046" w:rsidRPr="00A61046">
        <w:t xml:space="preserve"> </w:t>
      </w:r>
      <w:proofErr w:type="spellStart"/>
      <w:r w:rsidR="00A61046" w:rsidRPr="00A61046">
        <w:t>results</w:t>
      </w:r>
      <w:proofErr w:type="spellEnd"/>
      <w:r w:rsidR="00A61046" w:rsidRPr="00A61046">
        <w:t xml:space="preserve"> » pour pouvoir détecter un comportement précis.</w:t>
      </w:r>
    </w:p>
    <w:p w:rsidR="00A61046" w:rsidRPr="00A61046" w:rsidRDefault="00C90447" w:rsidP="00C90447">
      <w:pPr>
        <w:jc w:val="both"/>
      </w:pPr>
      <w:r>
        <w:t>En fonction du contact, nous devrons</w:t>
      </w:r>
      <w:r w:rsidR="00A61046" w:rsidRPr="00A61046">
        <w:t xml:space="preserve"> me</w:t>
      </w:r>
      <w:r>
        <w:t>ttre en œuvre un actuateur que nous aurons à n</w:t>
      </w:r>
      <w:r w:rsidR="00A61046" w:rsidRPr="00A61046">
        <w:t xml:space="preserve">otre disposition, des LED (ou tout autre élément, </w:t>
      </w:r>
      <w:proofErr w:type="spellStart"/>
      <w:r w:rsidR="00A61046" w:rsidRPr="00A61046">
        <w:t>Buzzer</w:t>
      </w:r>
      <w:proofErr w:type="spellEnd"/>
      <w:r w:rsidR="00A61046" w:rsidRPr="00A61046">
        <w:t>, Moteur, etc. en fonction des centres)</w:t>
      </w:r>
      <w:r>
        <w:t>.</w:t>
      </w:r>
    </w:p>
    <w:p w:rsidR="00A61046" w:rsidRDefault="00A6104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D645A6" w:rsidRDefault="00D645A6" w:rsidP="00A61046"/>
    <w:p w:rsidR="00390B6D" w:rsidRDefault="00AB4207" w:rsidP="00967B45">
      <w:pPr>
        <w:pStyle w:val="Titre2"/>
      </w:pPr>
      <w:bookmarkStart w:id="2" w:name="_Toc46697019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2D8D7C" wp14:editId="6E998052">
                <wp:simplePos x="0" y="0"/>
                <wp:positionH relativeFrom="margin">
                  <wp:posOffset>3004185</wp:posOffset>
                </wp:positionH>
                <wp:positionV relativeFrom="paragraph">
                  <wp:posOffset>311221</wp:posOffset>
                </wp:positionV>
                <wp:extent cx="3182620" cy="1404620"/>
                <wp:effectExtent l="0" t="0" r="17780" b="2032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FE5" w:rsidRDefault="00AB03CA" w:rsidP="00967B45">
                            <w:r w:rsidRPr="00AB03C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839424D" wp14:editId="70B73799">
                                  <wp:extent cx="2990850" cy="2068830"/>
                                  <wp:effectExtent l="0" t="0" r="0" b="7620"/>
                                  <wp:docPr id="6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0850" cy="2068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7FE5" w:rsidRDefault="00117FE5" w:rsidP="00117FE5">
                            <w:r>
                              <w:t xml:space="preserve">Dans ce schéma nous avons la présence d’un circuit en série et en parallèle, il contient 3 mailles, </w:t>
                            </w:r>
                            <w:r w:rsidR="005B377A">
                              <w:t xml:space="preserve">6 </w:t>
                            </w:r>
                            <w:r w:rsidR="00BE3712">
                              <w:t>nœuds. Il y a la présence de 8</w:t>
                            </w:r>
                            <w:r>
                              <w:t xml:space="preserve"> dipôles :</w:t>
                            </w:r>
                          </w:p>
                          <w:p w:rsidR="00117FE5" w:rsidRDefault="0020000C" w:rsidP="00117F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 C</w:t>
                            </w:r>
                            <w:r w:rsidR="00117FE5">
                              <w:t xml:space="preserve">arte </w:t>
                            </w:r>
                            <w:proofErr w:type="spellStart"/>
                            <w:r w:rsidR="00117FE5">
                              <w:t>Arduino</w:t>
                            </w:r>
                            <w:proofErr w:type="spellEnd"/>
                          </w:p>
                          <w:p w:rsidR="00117FE5" w:rsidRDefault="00117FE5" w:rsidP="00117F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1 </w:t>
                            </w:r>
                            <w:r w:rsidR="0020000C">
                              <w:t>E</w:t>
                            </w:r>
                            <w:r>
                              <w:t>lectrode</w:t>
                            </w:r>
                          </w:p>
                          <w:p w:rsidR="00117FE5" w:rsidRDefault="00BE3712" w:rsidP="00117F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3</w:t>
                            </w:r>
                            <w:r w:rsidR="0020000C">
                              <w:t xml:space="preserve"> R</w:t>
                            </w:r>
                            <w:r w:rsidR="00117FE5">
                              <w:t>ésistances</w:t>
                            </w:r>
                          </w:p>
                          <w:p w:rsidR="00117FE5" w:rsidRDefault="00117FE5" w:rsidP="00117F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 Masse</w:t>
                            </w:r>
                          </w:p>
                          <w:p w:rsidR="00117FE5" w:rsidRDefault="00117FE5" w:rsidP="00117FE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1 </w:t>
                            </w:r>
                            <w:r w:rsidR="0020000C">
                              <w:t>B</w:t>
                            </w:r>
                            <w:r>
                              <w:t>obine</w:t>
                            </w:r>
                          </w:p>
                          <w:p w:rsidR="004D7CDA" w:rsidRDefault="00BE3712" w:rsidP="002847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2 </w:t>
                            </w:r>
                            <w:r w:rsidR="0020000C">
                              <w:t>C</w:t>
                            </w:r>
                            <w:r>
                              <w:t>ondensateur</w:t>
                            </w:r>
                            <w:r w:rsidR="004D7CDA">
                              <w:t>s</w:t>
                            </w:r>
                          </w:p>
                          <w:p w:rsidR="00BE3712" w:rsidRDefault="0020000C" w:rsidP="002847E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 Diode</w:t>
                            </w:r>
                          </w:p>
                          <w:p w:rsidR="00967B45" w:rsidRDefault="00967B45" w:rsidP="00967B45">
                            <w:r>
                              <w:t xml:space="preserve">Nous remarquons que sur la carte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les fils sont branchés sur les ports :</w:t>
                            </w:r>
                          </w:p>
                          <w:p w:rsidR="00967B45" w:rsidRDefault="00967B45" w:rsidP="00967B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614C45">
                              <w:t>GND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GrouND</w:t>
                            </w:r>
                            <w:proofErr w:type="spellEnd"/>
                            <w:r>
                              <w:t>)</w:t>
                            </w:r>
                            <w:r w:rsidRPr="00614C45">
                              <w:t> : La terre électrique est un</w:t>
                            </w:r>
                            <w:r>
                              <w:t xml:space="preserve"> concept qui représente le sol </w:t>
                            </w:r>
                            <w:r w:rsidRPr="00614C45">
                              <w:t>tout en le considérant comme conducteur et, par convention, au potentiel 0 volt.</w:t>
                            </w:r>
                          </w:p>
                          <w:p w:rsidR="00967B45" w:rsidRDefault="00967B45" w:rsidP="00967B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PWM D9 : entrée/sortie numériques.</w:t>
                            </w:r>
                          </w:p>
                          <w:p w:rsidR="00967B45" w:rsidRDefault="00967B45" w:rsidP="00967B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A0 : entrée analogique</w:t>
                            </w:r>
                          </w:p>
                          <w:p w:rsidR="00117FE5" w:rsidRDefault="00117FE5" w:rsidP="00967B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D8D7C" id="Zone de texte 2" o:spid="_x0000_s1057" type="#_x0000_t202" style="position:absolute;margin-left:236.55pt;margin-top:24.5pt;width:25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">
                <v:textbox style="mso-fit-shape-to-text:t">
                  <w:txbxContent>
                    <w:p w:rsidR="00117FE5" w:rsidRDefault="00AB03CA" w:rsidP="00967B45">
                      <w:r w:rsidRPr="00AB03C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839424D" wp14:editId="70B73799">
                            <wp:extent cx="2990850" cy="2068830"/>
                            <wp:effectExtent l="0" t="0" r="0" b="7620"/>
                            <wp:docPr id="6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0850" cy="2068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7FE5" w:rsidRDefault="00117FE5" w:rsidP="00117FE5">
                      <w:r>
                        <w:t xml:space="preserve">Dans ce schéma nous avons la présence d’un circuit en série et en parallèle, il contient 3 mailles, </w:t>
                      </w:r>
                      <w:r w:rsidR="005B377A">
                        <w:t xml:space="preserve">6 </w:t>
                      </w:r>
                      <w:r w:rsidR="00BE3712">
                        <w:t>nœuds. Il y a la présence de 8</w:t>
                      </w:r>
                      <w:r>
                        <w:t xml:space="preserve"> dipôles :</w:t>
                      </w:r>
                    </w:p>
                    <w:p w:rsidR="00117FE5" w:rsidRDefault="0020000C" w:rsidP="00117F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1 C</w:t>
                      </w:r>
                      <w:r w:rsidR="00117FE5">
                        <w:t xml:space="preserve">arte </w:t>
                      </w:r>
                      <w:proofErr w:type="spellStart"/>
                      <w:r w:rsidR="00117FE5">
                        <w:t>Arduino</w:t>
                      </w:r>
                      <w:proofErr w:type="spellEnd"/>
                    </w:p>
                    <w:p w:rsidR="00117FE5" w:rsidRDefault="00117FE5" w:rsidP="00117F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1 </w:t>
                      </w:r>
                      <w:r w:rsidR="0020000C">
                        <w:t>E</w:t>
                      </w:r>
                      <w:r>
                        <w:t>lectrode</w:t>
                      </w:r>
                    </w:p>
                    <w:p w:rsidR="00117FE5" w:rsidRDefault="00BE3712" w:rsidP="00117F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3</w:t>
                      </w:r>
                      <w:r w:rsidR="0020000C">
                        <w:t xml:space="preserve"> R</w:t>
                      </w:r>
                      <w:r w:rsidR="00117FE5">
                        <w:t>ésistances</w:t>
                      </w:r>
                    </w:p>
                    <w:p w:rsidR="00117FE5" w:rsidRDefault="00117FE5" w:rsidP="00117F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1 Masse</w:t>
                      </w:r>
                    </w:p>
                    <w:p w:rsidR="00117FE5" w:rsidRDefault="00117FE5" w:rsidP="00117FE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1 </w:t>
                      </w:r>
                      <w:r w:rsidR="0020000C">
                        <w:t>B</w:t>
                      </w:r>
                      <w:r>
                        <w:t>obine</w:t>
                      </w:r>
                    </w:p>
                    <w:p w:rsidR="004D7CDA" w:rsidRDefault="00BE3712" w:rsidP="002847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2 </w:t>
                      </w:r>
                      <w:r w:rsidR="0020000C">
                        <w:t>C</w:t>
                      </w:r>
                      <w:r>
                        <w:t>ondensateur</w:t>
                      </w:r>
                      <w:r w:rsidR="004D7CDA">
                        <w:t>s</w:t>
                      </w:r>
                    </w:p>
                    <w:p w:rsidR="00BE3712" w:rsidRDefault="0020000C" w:rsidP="002847E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1 Diode</w:t>
                      </w:r>
                    </w:p>
                    <w:p w:rsidR="00967B45" w:rsidRDefault="00967B45" w:rsidP="00967B45">
                      <w:r>
                        <w:t xml:space="preserve">Nous remarquons que sur la carte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les fils sont branchés sur les ports :</w:t>
                      </w:r>
                    </w:p>
                    <w:p w:rsidR="00967B45" w:rsidRDefault="00967B45" w:rsidP="00967B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614C45">
                        <w:t>GND</w:t>
                      </w:r>
                      <w:r>
                        <w:t xml:space="preserve"> (</w:t>
                      </w:r>
                      <w:proofErr w:type="spellStart"/>
                      <w:r>
                        <w:t>GrouND</w:t>
                      </w:r>
                      <w:proofErr w:type="spellEnd"/>
                      <w:r>
                        <w:t>)</w:t>
                      </w:r>
                      <w:r w:rsidRPr="00614C45">
                        <w:t> : La terre électrique est un</w:t>
                      </w:r>
                      <w:r>
                        <w:t xml:space="preserve"> concept qui représente le sol </w:t>
                      </w:r>
                      <w:r w:rsidRPr="00614C45">
                        <w:t>tout en le considérant comme conducteur et, par convention, au potentiel 0 volt.</w:t>
                      </w:r>
                    </w:p>
                    <w:p w:rsidR="00967B45" w:rsidRDefault="00967B45" w:rsidP="00967B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PWM D9 : entrée/sortie numériques.</w:t>
                      </w:r>
                    </w:p>
                    <w:p w:rsidR="00967B45" w:rsidRDefault="00967B45" w:rsidP="00967B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A0 : entrée analogique</w:t>
                      </w:r>
                    </w:p>
                    <w:p w:rsidR="00117FE5" w:rsidRDefault="00117FE5" w:rsidP="00967B45"/>
                  </w:txbxContent>
                </v:textbox>
                <w10:wrap type="square" anchorx="margin"/>
              </v:shape>
            </w:pict>
          </mc:Fallback>
        </mc:AlternateContent>
      </w:r>
      <w:r w:rsidR="00D645A6">
        <w:t>Explication des e</w:t>
      </w:r>
      <w:r w:rsidR="00390B6D">
        <w:t>xpériences :</w:t>
      </w:r>
      <w:bookmarkEnd w:id="2"/>
    </w:p>
    <w:p w:rsidR="003C5652" w:rsidRDefault="00117FE5" w:rsidP="00390B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-422030</wp:posOffset>
                </wp:positionH>
                <wp:positionV relativeFrom="paragraph">
                  <wp:posOffset>97887</wp:posOffset>
                </wp:positionV>
                <wp:extent cx="3182620" cy="1404620"/>
                <wp:effectExtent l="0" t="0" r="1778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B79" w:rsidRDefault="009E4B79" w:rsidP="00967B4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006969" cy="2048483"/>
                                  <wp:effectExtent l="0" t="0" r="3175" b="9525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6828" cy="2068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4B79" w:rsidRDefault="009E4B79" w:rsidP="009E4B79">
                            <w:r>
                              <w:t>Dans ce schéma nous avons la présence d’un circuit en série et en parallèle, il contient 3 mailles, 3 nœuds. Il y a la présence de 6 dipôles :</w:t>
                            </w:r>
                          </w:p>
                          <w:p w:rsidR="009E4B79" w:rsidRDefault="00AB4207" w:rsidP="009E4B7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 C</w:t>
                            </w:r>
                            <w:r w:rsidR="009E4B79">
                              <w:t xml:space="preserve">arte </w:t>
                            </w:r>
                            <w:proofErr w:type="spellStart"/>
                            <w:r w:rsidR="009E4B79">
                              <w:t>Arduino</w:t>
                            </w:r>
                            <w:proofErr w:type="spellEnd"/>
                          </w:p>
                          <w:p w:rsidR="009E4B79" w:rsidRDefault="009E4B79" w:rsidP="009E4B7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1 </w:t>
                            </w:r>
                            <w:r w:rsidR="00AB4207">
                              <w:t>E</w:t>
                            </w:r>
                            <w:r>
                              <w:t>lectrode</w:t>
                            </w:r>
                          </w:p>
                          <w:p w:rsidR="009E4B79" w:rsidRDefault="00AB4207" w:rsidP="009E4B7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2 R</w:t>
                            </w:r>
                            <w:r w:rsidR="009E4B79">
                              <w:t>ésistances</w:t>
                            </w:r>
                          </w:p>
                          <w:p w:rsidR="009E4B79" w:rsidRDefault="009E4B79" w:rsidP="009E4B7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 Masse</w:t>
                            </w:r>
                          </w:p>
                          <w:p w:rsidR="009E4B79" w:rsidRDefault="009E4B79" w:rsidP="009E4B7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1 </w:t>
                            </w:r>
                            <w:r w:rsidR="00AB4207">
                              <w:t>B</w:t>
                            </w:r>
                            <w:r>
                              <w:t>obine</w:t>
                            </w:r>
                          </w:p>
                          <w:p w:rsidR="009E4B79" w:rsidRDefault="009E4B79" w:rsidP="009E4B79">
                            <w:r>
                              <w:t xml:space="preserve">Nous remarquons que sur la carte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les fils sont branchés sur les ports :</w:t>
                            </w:r>
                          </w:p>
                          <w:p w:rsidR="009E4B79" w:rsidRDefault="009E4B79" w:rsidP="009E4B7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614C45">
                              <w:t>GND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GrouND</w:t>
                            </w:r>
                            <w:proofErr w:type="spellEnd"/>
                            <w:r>
                              <w:t>)</w:t>
                            </w:r>
                            <w:r w:rsidRPr="00614C45">
                              <w:t> : La terre électrique est un</w:t>
                            </w:r>
                            <w:r>
                              <w:t xml:space="preserve"> concept qui représente le sol </w:t>
                            </w:r>
                            <w:r w:rsidRPr="00614C45">
                              <w:t>tout en le considérant comme conducteur et, par convention, au potentiel 0 volt.</w:t>
                            </w:r>
                          </w:p>
                          <w:p w:rsidR="00967B45" w:rsidRDefault="00967B45" w:rsidP="00967B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PWM </w:t>
                            </w:r>
                            <w:r>
                              <w:t xml:space="preserve">D9 </w:t>
                            </w:r>
                            <w:r>
                              <w:t>: entrée/sortie numériques.</w:t>
                            </w:r>
                          </w:p>
                          <w:p w:rsidR="00967B45" w:rsidRDefault="00967B45" w:rsidP="00967B4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A0 : entrée analogique</w:t>
                            </w:r>
                          </w:p>
                          <w:p w:rsidR="009E4B79" w:rsidRDefault="009E4B79" w:rsidP="00967B45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-33.25pt;margin-top:7.7pt;width:250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">
                <v:textbox style="mso-fit-shape-to-text:t">
                  <w:txbxContent>
                    <w:p w:rsidR="009E4B79" w:rsidRDefault="009E4B79" w:rsidP="00967B4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006969" cy="2048483"/>
                            <wp:effectExtent l="0" t="0" r="3175" b="9525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6828" cy="2068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4B79" w:rsidRDefault="009E4B79" w:rsidP="009E4B79">
                      <w:r>
                        <w:t>Dans ce schéma nous avons la présence d’un circuit en série et en parallèle, il contient 3 mailles, 3 nœuds. Il y a la présence de 6 dipôles :</w:t>
                      </w:r>
                    </w:p>
                    <w:p w:rsidR="009E4B79" w:rsidRDefault="00AB4207" w:rsidP="009E4B7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1 C</w:t>
                      </w:r>
                      <w:r w:rsidR="009E4B79">
                        <w:t xml:space="preserve">arte </w:t>
                      </w:r>
                      <w:proofErr w:type="spellStart"/>
                      <w:r w:rsidR="009E4B79">
                        <w:t>Arduino</w:t>
                      </w:r>
                      <w:proofErr w:type="spellEnd"/>
                    </w:p>
                    <w:p w:rsidR="009E4B79" w:rsidRDefault="009E4B79" w:rsidP="009E4B7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1 </w:t>
                      </w:r>
                      <w:r w:rsidR="00AB4207">
                        <w:t>E</w:t>
                      </w:r>
                      <w:r>
                        <w:t>lectrode</w:t>
                      </w:r>
                    </w:p>
                    <w:p w:rsidR="009E4B79" w:rsidRDefault="00AB4207" w:rsidP="009E4B7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2 R</w:t>
                      </w:r>
                      <w:r w:rsidR="009E4B79">
                        <w:t>ésistances</w:t>
                      </w:r>
                    </w:p>
                    <w:p w:rsidR="009E4B79" w:rsidRDefault="009E4B79" w:rsidP="009E4B7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1 Masse</w:t>
                      </w:r>
                    </w:p>
                    <w:p w:rsidR="009E4B79" w:rsidRDefault="009E4B79" w:rsidP="009E4B7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1 </w:t>
                      </w:r>
                      <w:r w:rsidR="00AB4207">
                        <w:t>B</w:t>
                      </w:r>
                      <w:r>
                        <w:t>obine</w:t>
                      </w:r>
                    </w:p>
                    <w:p w:rsidR="009E4B79" w:rsidRDefault="009E4B79" w:rsidP="009E4B79">
                      <w:r>
                        <w:t xml:space="preserve">Nous remarquons que sur la carte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les fils sont branchés sur les ports :</w:t>
                      </w:r>
                    </w:p>
                    <w:p w:rsidR="009E4B79" w:rsidRDefault="009E4B79" w:rsidP="009E4B7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614C45">
                        <w:t>GND</w:t>
                      </w:r>
                      <w:r>
                        <w:t xml:space="preserve"> (</w:t>
                      </w:r>
                      <w:proofErr w:type="spellStart"/>
                      <w:r>
                        <w:t>GrouND</w:t>
                      </w:r>
                      <w:proofErr w:type="spellEnd"/>
                      <w:r>
                        <w:t>)</w:t>
                      </w:r>
                      <w:r w:rsidRPr="00614C45">
                        <w:t> : La terre électrique est un</w:t>
                      </w:r>
                      <w:r>
                        <w:t xml:space="preserve"> concept qui représente le sol </w:t>
                      </w:r>
                      <w:r w:rsidRPr="00614C45">
                        <w:t>tout en le considérant comme conducteur et, par convention, au potentiel 0 volt.</w:t>
                      </w:r>
                    </w:p>
                    <w:p w:rsidR="00967B45" w:rsidRDefault="00967B45" w:rsidP="00967B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PWM </w:t>
                      </w:r>
                      <w:r>
                        <w:t xml:space="preserve">D9 </w:t>
                      </w:r>
                      <w:r>
                        <w:t>: entrée/sortie numériques.</w:t>
                      </w:r>
                    </w:p>
                    <w:p w:rsidR="00967B45" w:rsidRDefault="00967B45" w:rsidP="00967B4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A0 : entrée analogique</w:t>
                      </w:r>
                    </w:p>
                    <w:p w:rsidR="009E4B79" w:rsidRDefault="009E4B79" w:rsidP="00967B45">
                      <w:pPr>
                        <w:pStyle w:val="Paragraphedelist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5652" w:rsidRPr="003C5652" w:rsidRDefault="003C5652" w:rsidP="003C5652"/>
    <w:p w:rsidR="003C5652" w:rsidRPr="003C5652" w:rsidRDefault="003C5652" w:rsidP="003C5652"/>
    <w:p w:rsidR="003C5652" w:rsidRPr="003C5652" w:rsidRDefault="003C5652" w:rsidP="003C5652"/>
    <w:p w:rsidR="003C5652" w:rsidRPr="003C5652" w:rsidRDefault="003C5652" w:rsidP="003C5652"/>
    <w:p w:rsidR="003C5652" w:rsidRPr="003C5652" w:rsidRDefault="003C5652" w:rsidP="003C5652"/>
    <w:p w:rsidR="003C5652" w:rsidRDefault="003C5652" w:rsidP="003C5652"/>
    <w:p w:rsidR="00DC7BA1" w:rsidRDefault="00DC7BA1" w:rsidP="009E4B79"/>
    <w:p w:rsidR="009E4B79" w:rsidRDefault="009E4B79" w:rsidP="00DC7BA1">
      <w:pPr>
        <w:tabs>
          <w:tab w:val="left" w:pos="2603"/>
        </w:tabs>
      </w:pPr>
    </w:p>
    <w:p w:rsidR="00DC7BA1" w:rsidRDefault="00DC7BA1" w:rsidP="00DC7BA1">
      <w:pPr>
        <w:pStyle w:val="Titre2"/>
      </w:pPr>
      <w:bookmarkStart w:id="3" w:name="_Toc466970193"/>
      <w:r>
        <w:lastRenderedPageBreak/>
        <w:t>Les Résultats obtenues :</w:t>
      </w:r>
      <w:bookmarkEnd w:id="3"/>
    </w:p>
    <w:tbl>
      <w:tblPr>
        <w:tblStyle w:val="TableauGrille3-Accentuation3"/>
        <w:tblpPr w:leftFromText="141" w:rightFromText="141" w:vertAnchor="text" w:horzAnchor="margin" w:tblpY="162"/>
        <w:tblW w:w="9570" w:type="dxa"/>
        <w:tblLook w:val="04A0" w:firstRow="1" w:lastRow="0" w:firstColumn="1" w:lastColumn="0" w:noHBand="0" w:noVBand="1"/>
      </w:tblPr>
      <w:tblGrid>
        <w:gridCol w:w="1158"/>
        <w:gridCol w:w="777"/>
        <w:gridCol w:w="675"/>
        <w:gridCol w:w="786"/>
        <w:gridCol w:w="786"/>
        <w:gridCol w:w="898"/>
        <w:gridCol w:w="898"/>
        <w:gridCol w:w="898"/>
        <w:gridCol w:w="898"/>
        <w:gridCol w:w="898"/>
        <w:gridCol w:w="898"/>
      </w:tblGrid>
      <w:tr w:rsidR="00D353DB" w:rsidTr="00D3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8" w:type="dxa"/>
          </w:tcPr>
          <w:p w:rsidR="00D353DB" w:rsidRDefault="00D353DB" w:rsidP="00D353DB">
            <w:pPr>
              <w:jc w:val="left"/>
            </w:pPr>
            <w:r>
              <w:t>Fréquence (Hz)</w:t>
            </w:r>
          </w:p>
        </w:tc>
        <w:tc>
          <w:tcPr>
            <w:tcW w:w="777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500Hz</w:t>
            </w:r>
          </w:p>
        </w:tc>
        <w:tc>
          <w:tcPr>
            <w:tcW w:w="675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1KHz</w:t>
            </w:r>
          </w:p>
        </w:tc>
        <w:tc>
          <w:tcPr>
            <w:tcW w:w="786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10KHz</w:t>
            </w:r>
          </w:p>
        </w:tc>
        <w:tc>
          <w:tcPr>
            <w:tcW w:w="786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500KHz</w:t>
            </w:r>
          </w:p>
        </w:tc>
        <w:tc>
          <w:tcPr>
            <w:tcW w:w="898" w:type="dxa"/>
          </w:tcPr>
          <w:p w:rsidR="00D353DB" w:rsidRDefault="00D353DB" w:rsidP="00D35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600KHz</w:t>
            </w:r>
          </w:p>
        </w:tc>
      </w:tr>
      <w:tr w:rsidR="00D353DB" w:rsidTr="00D3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D353DB" w:rsidRDefault="00D353DB" w:rsidP="00D353DB">
            <w:r>
              <w:t>Tension crête à crête pas touché (V)</w:t>
            </w:r>
          </w:p>
        </w:tc>
        <w:tc>
          <w:tcPr>
            <w:tcW w:w="777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3DB" w:rsidTr="00D3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D353DB" w:rsidRDefault="00D353DB" w:rsidP="00D353DB">
            <w:r>
              <w:t>Tension crête à crête touché (V)</w:t>
            </w:r>
          </w:p>
        </w:tc>
        <w:tc>
          <w:tcPr>
            <w:tcW w:w="777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6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:rsidR="00D353DB" w:rsidRDefault="00D353DB" w:rsidP="00D35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29C6" w:rsidRPr="00D353DB" w:rsidRDefault="000E29C6" w:rsidP="00D353DB"/>
    <w:p w:rsidR="00D353DB" w:rsidRDefault="00D353DB" w:rsidP="00D353DB">
      <w:r w:rsidRPr="00D353DB">
        <w:t xml:space="preserve">Pourquoi parle-t-on de capteur capacitif ? </w:t>
      </w:r>
    </w:p>
    <w:p w:rsidR="00D353DB" w:rsidRPr="00D353DB" w:rsidRDefault="00D353DB" w:rsidP="00D353DB">
      <w:pPr>
        <w:rPr>
          <w:i/>
        </w:rPr>
      </w:pPr>
      <w:r>
        <w:rPr>
          <w:i/>
        </w:rPr>
        <w:t xml:space="preserve">Nous parlons de capteur capacitif car </w:t>
      </w:r>
      <w:bookmarkStart w:id="4" w:name="_GoBack"/>
      <w:bookmarkEnd w:id="4"/>
    </w:p>
    <w:p w:rsidR="00D353DB" w:rsidRPr="00D353DB" w:rsidRDefault="00D353DB" w:rsidP="00D353DB">
      <w:r w:rsidRPr="00D353DB">
        <w:t>Déduisez-en quel composant le corps humain remplace dans le montage. Pourquoi le signal diminue-t-il ?</w:t>
      </w:r>
    </w:p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Pr="000E29C6" w:rsidRDefault="000E29C6" w:rsidP="000E29C6"/>
    <w:p w:rsidR="00DC7BA1" w:rsidRDefault="00DC7BA1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DC7BA1"/>
    <w:p w:rsidR="000E29C6" w:rsidRDefault="000E29C6" w:rsidP="000E29C6">
      <w:pPr>
        <w:pStyle w:val="Titre2"/>
      </w:pPr>
      <w:bookmarkStart w:id="5" w:name="_Toc466970194"/>
      <w:r>
        <w:t>Projet réalisé :</w:t>
      </w:r>
      <w:bookmarkEnd w:id="5"/>
    </w:p>
    <w:p w:rsidR="000E29C6" w:rsidRDefault="000E29C6" w:rsidP="000E29C6"/>
    <w:p w:rsidR="000E29C6" w:rsidRDefault="000E29C6" w:rsidP="000E29C6"/>
    <w:p w:rsidR="000E29C6" w:rsidRDefault="000E29C6" w:rsidP="000E29C6"/>
    <w:p w:rsidR="000E29C6" w:rsidRDefault="000E29C6" w:rsidP="000E29C6"/>
    <w:p w:rsidR="000E29C6" w:rsidRPr="000E29C6" w:rsidRDefault="000E29C6" w:rsidP="000E29C6">
      <w:pPr>
        <w:pStyle w:val="Titre2"/>
      </w:pPr>
      <w:bookmarkStart w:id="6" w:name="_Toc466970195"/>
      <w:r>
        <w:t>Bilan du projet :</w:t>
      </w:r>
      <w:bookmarkEnd w:id="6"/>
    </w:p>
    <w:sectPr w:rsidR="000E29C6" w:rsidRPr="000E29C6" w:rsidSect="009F5B4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90B" w:rsidRDefault="0072690B" w:rsidP="008245EF">
      <w:pPr>
        <w:spacing w:after="0" w:line="240" w:lineRule="auto"/>
      </w:pPr>
      <w:r>
        <w:separator/>
      </w:r>
    </w:p>
  </w:endnote>
  <w:endnote w:type="continuationSeparator" w:id="0">
    <w:p w:rsidR="0072690B" w:rsidRDefault="0072690B" w:rsidP="0082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5EF" w:rsidRDefault="008245EF" w:rsidP="008245EF">
    <w:pPr>
      <w:pStyle w:val="Pieddepage"/>
    </w:pPr>
    <w:r w:rsidRPr="00AE2F5E">
      <w:t>CESI EXIA Blanquefort – Année 2016/2017</w:t>
    </w:r>
  </w:p>
  <w:p w:rsidR="008245EF" w:rsidRDefault="008245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90B" w:rsidRDefault="0072690B" w:rsidP="008245EF">
      <w:pPr>
        <w:spacing w:after="0" w:line="240" w:lineRule="auto"/>
      </w:pPr>
      <w:r>
        <w:separator/>
      </w:r>
    </w:p>
  </w:footnote>
  <w:footnote w:type="continuationSeparator" w:id="0">
    <w:p w:rsidR="0072690B" w:rsidRDefault="0072690B" w:rsidP="0082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5EF" w:rsidRDefault="008245EF">
    <w:pPr>
      <w:pStyle w:val="En-tte"/>
    </w:pPr>
    <w:r w:rsidRPr="00AE2F5E">
      <w:t>Vincent VALLET</w:t>
    </w:r>
    <w:r>
      <w:t xml:space="preserve"> &amp; Corentin BAILE &amp; Alexis DUPONT</w:t>
    </w:r>
    <w:r>
      <w:t xml:space="preserve"> – A1 – Groupe A</w:t>
    </w:r>
  </w:p>
  <w:p w:rsidR="008245EF" w:rsidRDefault="008245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5362"/>
    <w:multiLevelType w:val="hybridMultilevel"/>
    <w:tmpl w:val="5F886E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AC4"/>
    <w:multiLevelType w:val="hybridMultilevel"/>
    <w:tmpl w:val="8182C7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0085"/>
    <w:multiLevelType w:val="multilevel"/>
    <w:tmpl w:val="25DE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E264C"/>
    <w:multiLevelType w:val="hybridMultilevel"/>
    <w:tmpl w:val="476EBD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41"/>
    <w:rsid w:val="000608A6"/>
    <w:rsid w:val="000E29C6"/>
    <w:rsid w:val="00117FE5"/>
    <w:rsid w:val="0020000C"/>
    <w:rsid w:val="003425E8"/>
    <w:rsid w:val="00343497"/>
    <w:rsid w:val="00390B6D"/>
    <w:rsid w:val="003C5652"/>
    <w:rsid w:val="003C62F5"/>
    <w:rsid w:val="00445EA4"/>
    <w:rsid w:val="004A422F"/>
    <w:rsid w:val="004D7CDA"/>
    <w:rsid w:val="005B377A"/>
    <w:rsid w:val="00610264"/>
    <w:rsid w:val="006F46BE"/>
    <w:rsid w:val="0072690B"/>
    <w:rsid w:val="008245EF"/>
    <w:rsid w:val="00952E59"/>
    <w:rsid w:val="00967B45"/>
    <w:rsid w:val="009D369E"/>
    <w:rsid w:val="009E4B79"/>
    <w:rsid w:val="009F5B41"/>
    <w:rsid w:val="00A61046"/>
    <w:rsid w:val="00AB03CA"/>
    <w:rsid w:val="00AB4207"/>
    <w:rsid w:val="00B342FB"/>
    <w:rsid w:val="00BD51F3"/>
    <w:rsid w:val="00BE3712"/>
    <w:rsid w:val="00C05B3F"/>
    <w:rsid w:val="00C90447"/>
    <w:rsid w:val="00D353DB"/>
    <w:rsid w:val="00D45B2F"/>
    <w:rsid w:val="00D645A6"/>
    <w:rsid w:val="00DC7BA1"/>
    <w:rsid w:val="00DD6910"/>
    <w:rsid w:val="00E70AE8"/>
    <w:rsid w:val="00ED128A"/>
    <w:rsid w:val="00E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20CF"/>
  <w15:chartTrackingRefBased/>
  <w15:docId w15:val="{34F27DEB-7C9A-4734-889A-3415F52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0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F5B4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5B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2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45EF"/>
  </w:style>
  <w:style w:type="paragraph" w:styleId="Pieddepage">
    <w:name w:val="footer"/>
    <w:basedOn w:val="Normal"/>
    <w:link w:val="PieddepageCar"/>
    <w:uiPriority w:val="99"/>
    <w:unhideWhenUsed/>
    <w:rsid w:val="00824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45EF"/>
  </w:style>
  <w:style w:type="character" w:customStyle="1" w:styleId="Titre1Car">
    <w:name w:val="Titre 1 Car"/>
    <w:basedOn w:val="Policepardfaut"/>
    <w:link w:val="Titre1"/>
    <w:uiPriority w:val="9"/>
    <w:rsid w:val="00824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45E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70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1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13E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90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3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3">
    <w:name w:val="Grid Table 3 Accent 3"/>
    <w:basedOn w:val="TableauNormal"/>
    <w:uiPriority w:val="48"/>
    <w:rsid w:val="00B342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967B4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67B4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67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8F"/>
    <w:rsid w:val="00171E7C"/>
    <w:rsid w:val="009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C6925C7484587818742034C810947">
    <w:name w:val="FDEC6925C7484587818742034C810947"/>
    <w:rsid w:val="009D1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06585-C8CC-49EB-AB76-9D3D4C86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 : SmartPatate</vt:lpstr>
    </vt:vector>
  </TitlesOfParts>
  <Company>EXIA CESI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 : SmartPatate</dc:title>
  <dc:subject>RAPPORT</dc:subject>
  <dc:creator>Vincent VALLET &amp; Corentin BAILE &amp; Alexis DUPONT</dc:creator>
  <cp:keywords/>
  <dc:description/>
  <cp:lastModifiedBy>Vincent VALLET</cp:lastModifiedBy>
  <cp:revision>2</cp:revision>
  <dcterms:created xsi:type="dcterms:W3CDTF">2016-11-15T07:41:00Z</dcterms:created>
  <dcterms:modified xsi:type="dcterms:W3CDTF">2016-11-15T13:32:00Z</dcterms:modified>
</cp:coreProperties>
</file>