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6FDA" w14:textId="47941107" w:rsidR="00675055" w:rsidRDefault="001B0153" w:rsidP="00AB0C5D">
      <w:pPr>
        <w:jc w:val="center"/>
        <w:rPr>
          <w:rFonts w:ascii="Bahnschrift SemiLight" w:hAnsi="Bahnschrift SemiLight"/>
          <w:sz w:val="28"/>
          <w:szCs w:val="28"/>
        </w:rPr>
      </w:pPr>
      <w:r w:rsidRPr="00AB0C5D">
        <w:rPr>
          <w:rFonts w:ascii="Bahnschrift SemiLight" w:hAnsi="Bahnschrift SemiLight"/>
          <w:sz w:val="28"/>
          <w:szCs w:val="28"/>
        </w:rPr>
        <w:t>Expression Evaluation</w:t>
      </w:r>
    </w:p>
    <w:p w14:paraId="165E1BC7" w14:textId="710ED817" w:rsidR="005C7E1C" w:rsidRPr="007744F7" w:rsidRDefault="005C7E1C" w:rsidP="005C7E1C">
      <w:pPr>
        <w:rPr>
          <w:rFonts w:ascii="Bahnschrift SemiLight" w:hAnsi="Bahnschrift SemiLight"/>
          <w:sz w:val="28"/>
          <w:szCs w:val="28"/>
          <w:u w:val="single"/>
        </w:rPr>
      </w:pPr>
      <w:r w:rsidRPr="007744F7">
        <w:rPr>
          <w:rFonts w:ascii="Bahnschrift SemiLight" w:hAnsi="Bahnschrift SemiLight"/>
          <w:sz w:val="28"/>
          <w:szCs w:val="28"/>
          <w:u w:val="single"/>
        </w:rPr>
        <w:t>Postfix Evaluation</w:t>
      </w:r>
    </w:p>
    <w:p w14:paraId="6184F13A" w14:textId="6828F0FB" w:rsidR="007744F7" w:rsidRDefault="007744F7" w:rsidP="005C7E1C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Take an </w:t>
      </w:r>
      <w:r w:rsidR="00AC31C3">
        <w:rPr>
          <w:rFonts w:ascii="Bahnschrift SemiLight" w:hAnsi="Bahnschrift SemiLight"/>
          <w:sz w:val="28"/>
          <w:szCs w:val="28"/>
        </w:rPr>
        <w:t xml:space="preserve">infix </w:t>
      </w:r>
      <w:r>
        <w:rPr>
          <w:rFonts w:ascii="Bahnschrift SemiLight" w:hAnsi="Bahnschrift SemiLight"/>
          <w:sz w:val="28"/>
          <w:szCs w:val="28"/>
        </w:rPr>
        <w:t>expression 4*3+(3+2/9*3)^3</w:t>
      </w:r>
    </w:p>
    <w:p w14:paraId="004004C1" w14:textId="0FD95425" w:rsidR="00DD071B" w:rsidRDefault="00DD071B" w:rsidP="005C7E1C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12 + (3+0)^3 = 12 + 27 = </w:t>
      </w:r>
      <w:r w:rsidR="00C37836">
        <w:rPr>
          <w:rFonts w:ascii="Bahnschrift SemiLight" w:hAnsi="Bahnschrift SemiLight"/>
          <w:sz w:val="28"/>
          <w:szCs w:val="28"/>
        </w:rPr>
        <w:t>39</w:t>
      </w:r>
    </w:p>
    <w:p w14:paraId="27D390FD" w14:textId="77777777" w:rsidR="00141BD4" w:rsidRDefault="006A6EF6" w:rsidP="005C7E1C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Converting the expression to postfix form using infix to postfix convertor</w:t>
      </w:r>
      <w:r w:rsidR="00141BD4">
        <w:rPr>
          <w:rFonts w:ascii="Bahnschrift SemiLight" w:hAnsi="Bahnschrift SemiLight"/>
          <w:sz w:val="28"/>
          <w:szCs w:val="28"/>
        </w:rPr>
        <w:t>:</w:t>
      </w:r>
    </w:p>
    <w:p w14:paraId="39ED716E" w14:textId="0349C35E" w:rsidR="00743A72" w:rsidRDefault="00141BD4" w:rsidP="005C7E1C">
      <w:pPr>
        <w:rPr>
          <w:rFonts w:ascii="Bahnschrift SemiLight" w:hAnsi="Bahnschrift SemiLight"/>
          <w:i/>
          <w:sz w:val="28"/>
          <w:szCs w:val="28"/>
        </w:rPr>
      </w:pPr>
      <w:r>
        <w:rPr>
          <w:rFonts w:ascii="Bahnschrift SemiLight" w:hAnsi="Bahnschrift SemiLight"/>
          <w:i/>
          <w:noProof/>
          <w:sz w:val="28"/>
          <w:szCs w:val="28"/>
        </w:rPr>
        <w:drawing>
          <wp:inline distT="0" distB="0" distL="0" distR="0" wp14:anchorId="1A5799FF" wp14:editId="6A8B20A7">
            <wp:extent cx="4458322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A951" w14:textId="56851783" w:rsidR="00B67086" w:rsidRDefault="00B67086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 xml:space="preserve">Postfix expression obtained is </w:t>
      </w:r>
      <w:r w:rsidR="0067454D">
        <w:rPr>
          <w:rFonts w:ascii="Bahnschrift SemiLight" w:hAnsi="Bahnschrift SemiLight"/>
          <w:iCs/>
          <w:sz w:val="28"/>
          <w:szCs w:val="28"/>
        </w:rPr>
        <w:t>43*329/3*+3^+</w:t>
      </w:r>
    </w:p>
    <w:p w14:paraId="4AE3CD96" w14:textId="623E5479" w:rsidR="00237063" w:rsidRDefault="00237063" w:rsidP="005C7E1C">
      <w:pPr>
        <w:rPr>
          <w:rFonts w:ascii="Bahnschrift SemiLight" w:hAnsi="Bahnschrift SemiLight"/>
          <w:iCs/>
          <w:sz w:val="28"/>
          <w:szCs w:val="28"/>
          <w:u w:val="single"/>
        </w:rPr>
      </w:pPr>
      <w:r>
        <w:rPr>
          <w:rFonts w:ascii="Bahnschrift SemiLight" w:hAnsi="Bahnschrift SemiLight"/>
          <w:iCs/>
          <w:sz w:val="28"/>
          <w:szCs w:val="28"/>
          <w:u w:val="single"/>
        </w:rPr>
        <w:t>Evaluating the postfix expression</w:t>
      </w:r>
    </w:p>
    <w:p w14:paraId="0C3B8D96" w14:textId="215E5F97" w:rsidR="005D669A" w:rsidRPr="005D669A" w:rsidRDefault="005D669A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noProof/>
          <w:sz w:val="28"/>
          <w:szCs w:val="28"/>
        </w:rPr>
        <w:drawing>
          <wp:inline distT="0" distB="0" distL="0" distR="0" wp14:anchorId="3C85E6FE" wp14:editId="03CBD2C4">
            <wp:extent cx="5134692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115" w14:textId="5431CA31" w:rsidR="00BB2054" w:rsidRDefault="0035718B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>Result matches original calculation.</w:t>
      </w:r>
    </w:p>
    <w:p w14:paraId="1526A6F9" w14:textId="06E06AE3" w:rsidR="006D6A11" w:rsidRDefault="006D6A11" w:rsidP="005C7E1C">
      <w:pPr>
        <w:rPr>
          <w:rFonts w:ascii="Bahnschrift SemiLight" w:hAnsi="Bahnschrift SemiLight"/>
          <w:iCs/>
          <w:sz w:val="28"/>
          <w:szCs w:val="28"/>
        </w:rPr>
      </w:pPr>
    </w:p>
    <w:p w14:paraId="43EEAAE8" w14:textId="26BCAE05" w:rsidR="00B5389E" w:rsidRDefault="006D6A11" w:rsidP="005C7E1C">
      <w:pPr>
        <w:rPr>
          <w:rFonts w:ascii="Bahnschrift SemiLight" w:hAnsi="Bahnschrift SemiLight"/>
          <w:iCs/>
          <w:sz w:val="28"/>
          <w:szCs w:val="28"/>
          <w:u w:val="single"/>
        </w:rPr>
      </w:pPr>
      <w:r w:rsidRPr="006D6A11">
        <w:rPr>
          <w:rFonts w:ascii="Bahnschrift SemiLight" w:hAnsi="Bahnschrift SemiLight"/>
          <w:iCs/>
          <w:sz w:val="28"/>
          <w:szCs w:val="28"/>
          <w:u w:val="single"/>
        </w:rPr>
        <w:t>Prefix Evaluation</w:t>
      </w:r>
    </w:p>
    <w:p w14:paraId="2F6CB91B" w14:textId="004B3DE4" w:rsidR="00534EEB" w:rsidRDefault="00534EEB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>Take an infix expression</w:t>
      </w:r>
      <w:r w:rsidR="007C4130">
        <w:rPr>
          <w:rFonts w:ascii="Bahnschrift SemiLight" w:hAnsi="Bahnschrift SemiLight"/>
          <w:iCs/>
          <w:sz w:val="28"/>
          <w:szCs w:val="28"/>
        </w:rPr>
        <w:t xml:space="preserve"> 2+3*4-4/3</w:t>
      </w:r>
    </w:p>
    <w:p w14:paraId="61920521" w14:textId="065BFC6B" w:rsidR="007C4130" w:rsidRDefault="00885ED2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 xml:space="preserve">2 + 12 </w:t>
      </w:r>
      <w:r w:rsidR="00B155AE">
        <w:rPr>
          <w:rFonts w:ascii="Bahnschrift SemiLight" w:hAnsi="Bahnschrift SemiLight"/>
          <w:iCs/>
          <w:sz w:val="28"/>
          <w:szCs w:val="28"/>
        </w:rPr>
        <w:t>–</w:t>
      </w:r>
      <w:r>
        <w:rPr>
          <w:rFonts w:ascii="Bahnschrift SemiLight" w:hAnsi="Bahnschrift SemiLight"/>
          <w:iCs/>
          <w:sz w:val="28"/>
          <w:szCs w:val="28"/>
        </w:rPr>
        <w:t xml:space="preserve"> 1</w:t>
      </w:r>
      <w:r w:rsidR="00B155AE">
        <w:rPr>
          <w:rFonts w:ascii="Bahnschrift SemiLight" w:hAnsi="Bahnschrift SemiLight"/>
          <w:iCs/>
          <w:sz w:val="28"/>
          <w:szCs w:val="28"/>
        </w:rPr>
        <w:t xml:space="preserve"> = 13</w:t>
      </w:r>
    </w:p>
    <w:p w14:paraId="11EF51CA" w14:textId="6FF162BE" w:rsidR="00205747" w:rsidRDefault="00205747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>Converting it to postfix using infix to prefix convertor</w:t>
      </w:r>
    </w:p>
    <w:p w14:paraId="1A66176D" w14:textId="32E120ED" w:rsidR="00205747" w:rsidRDefault="00216C64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noProof/>
          <w:sz w:val="28"/>
          <w:szCs w:val="28"/>
        </w:rPr>
        <w:drawing>
          <wp:inline distT="0" distB="0" distL="0" distR="0" wp14:anchorId="51C13B29" wp14:editId="235C9C33">
            <wp:extent cx="6315956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FA1F" w14:textId="30601875" w:rsidR="00216C64" w:rsidRDefault="00216C64" w:rsidP="005C7E1C">
      <w:pPr>
        <w:rPr>
          <w:rFonts w:ascii="Bahnschrift SemiLight" w:hAnsi="Bahnschrift SemiLight"/>
          <w:iCs/>
          <w:sz w:val="28"/>
          <w:szCs w:val="28"/>
        </w:rPr>
      </w:pPr>
    </w:p>
    <w:p w14:paraId="719705E3" w14:textId="34171679" w:rsidR="00216C64" w:rsidRDefault="00216C64" w:rsidP="005C7E1C">
      <w:pPr>
        <w:rPr>
          <w:rFonts w:ascii="Bahnschrift SemiLight" w:hAnsi="Bahnschrift SemiLight"/>
          <w:iCs/>
          <w:sz w:val="28"/>
          <w:szCs w:val="28"/>
          <w:u w:val="single"/>
        </w:rPr>
      </w:pPr>
      <w:r>
        <w:rPr>
          <w:rFonts w:ascii="Bahnschrift SemiLight" w:hAnsi="Bahnschrift SemiLight"/>
          <w:iCs/>
          <w:sz w:val="28"/>
          <w:szCs w:val="28"/>
          <w:u w:val="single"/>
        </w:rPr>
        <w:t>Evaluate it using prefix evaluator</w:t>
      </w:r>
    </w:p>
    <w:p w14:paraId="74C5DF92" w14:textId="49645045" w:rsidR="0000030A" w:rsidRDefault="0000030A" w:rsidP="005C7E1C">
      <w:pPr>
        <w:rPr>
          <w:rFonts w:ascii="Bahnschrift SemiLight" w:hAnsi="Bahnschrift SemiLight"/>
          <w:iCs/>
          <w:sz w:val="28"/>
          <w:szCs w:val="28"/>
          <w:u w:val="single"/>
        </w:rPr>
      </w:pPr>
      <w:r>
        <w:rPr>
          <w:rFonts w:ascii="Bahnschrift SemiLight" w:hAnsi="Bahnschrift SemiLight"/>
          <w:iCs/>
          <w:noProof/>
          <w:sz w:val="28"/>
          <w:szCs w:val="28"/>
          <w:u w:val="single"/>
        </w:rPr>
        <w:drawing>
          <wp:inline distT="0" distB="0" distL="0" distR="0" wp14:anchorId="7874B1EB" wp14:editId="58016AA0">
            <wp:extent cx="4715533" cy="6668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03C" w14:textId="150B9D38" w:rsidR="0000030A" w:rsidRDefault="0000030A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 xml:space="preserve">The answer matches </w:t>
      </w:r>
      <w:r w:rsidR="00BE346E">
        <w:rPr>
          <w:rFonts w:ascii="Bahnschrift SemiLight" w:hAnsi="Bahnschrift SemiLight"/>
          <w:iCs/>
          <w:sz w:val="28"/>
          <w:szCs w:val="28"/>
        </w:rPr>
        <w:t>original calculated value.</w:t>
      </w:r>
    </w:p>
    <w:p w14:paraId="799B386B" w14:textId="74E62110" w:rsidR="00BE346E" w:rsidRPr="0000030A" w:rsidRDefault="00BE346E" w:rsidP="005C7E1C">
      <w:pPr>
        <w:rPr>
          <w:rFonts w:ascii="Bahnschrift SemiLight" w:hAnsi="Bahnschrift SemiLight"/>
          <w:iCs/>
          <w:sz w:val="28"/>
          <w:szCs w:val="28"/>
        </w:rPr>
      </w:pPr>
      <w:r>
        <w:rPr>
          <w:rFonts w:ascii="Bahnschrift SemiLight" w:hAnsi="Bahnschrift SemiLight"/>
          <w:iCs/>
          <w:sz w:val="28"/>
          <w:szCs w:val="28"/>
        </w:rPr>
        <w:t xml:space="preserve">Thus </w:t>
      </w:r>
      <w:r w:rsidR="00492505">
        <w:rPr>
          <w:rFonts w:ascii="Bahnschrift SemiLight" w:hAnsi="Bahnschrift SemiLight"/>
          <w:iCs/>
          <w:sz w:val="28"/>
          <w:szCs w:val="28"/>
        </w:rPr>
        <w:t>conversions</w:t>
      </w:r>
      <w:r>
        <w:rPr>
          <w:rFonts w:ascii="Bahnschrift SemiLight" w:hAnsi="Bahnschrift SemiLight"/>
          <w:iCs/>
          <w:sz w:val="28"/>
          <w:szCs w:val="28"/>
        </w:rPr>
        <w:t xml:space="preserve"> of </w:t>
      </w:r>
      <w:r w:rsidR="00492505">
        <w:rPr>
          <w:rFonts w:ascii="Bahnschrift SemiLight" w:hAnsi="Bahnschrift SemiLight"/>
          <w:iCs/>
          <w:sz w:val="28"/>
          <w:szCs w:val="28"/>
        </w:rPr>
        <w:t>infix to prefix and infix to postfix, as well as the evaluation of prefix/postfix expressions, is carried out.</w:t>
      </w:r>
    </w:p>
    <w:sectPr w:rsidR="00BE346E" w:rsidRPr="0000030A" w:rsidSect="00117199">
      <w:pgSz w:w="12240" w:h="15840"/>
      <w:pgMar w:top="340" w:right="567" w:bottom="340" w:left="3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BB"/>
    <w:rsid w:val="0000030A"/>
    <w:rsid w:val="00117199"/>
    <w:rsid w:val="00141BD4"/>
    <w:rsid w:val="001B0153"/>
    <w:rsid w:val="001B47BB"/>
    <w:rsid w:val="00205747"/>
    <w:rsid w:val="00216C64"/>
    <w:rsid w:val="00237063"/>
    <w:rsid w:val="0035718B"/>
    <w:rsid w:val="00492505"/>
    <w:rsid w:val="00534EEB"/>
    <w:rsid w:val="005C7E1C"/>
    <w:rsid w:val="005D669A"/>
    <w:rsid w:val="0067454D"/>
    <w:rsid w:val="00675055"/>
    <w:rsid w:val="006A6EF6"/>
    <w:rsid w:val="006D6A11"/>
    <w:rsid w:val="00743A72"/>
    <w:rsid w:val="007744F7"/>
    <w:rsid w:val="007C4130"/>
    <w:rsid w:val="00885ED2"/>
    <w:rsid w:val="00A96E42"/>
    <w:rsid w:val="00AB0C5D"/>
    <w:rsid w:val="00AC31C3"/>
    <w:rsid w:val="00B155AE"/>
    <w:rsid w:val="00B5389E"/>
    <w:rsid w:val="00B67086"/>
    <w:rsid w:val="00BB2054"/>
    <w:rsid w:val="00BE346E"/>
    <w:rsid w:val="00C37836"/>
    <w:rsid w:val="00D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643C"/>
  <w15:chartTrackingRefBased/>
  <w15:docId w15:val="{57A520FE-7DCD-41C2-A580-7E022B08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26</cp:revision>
  <dcterms:created xsi:type="dcterms:W3CDTF">2022-09-27T17:01:00Z</dcterms:created>
  <dcterms:modified xsi:type="dcterms:W3CDTF">2022-09-27T17:17:00Z</dcterms:modified>
</cp:coreProperties>
</file>