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A9CEF" w14:textId="1BAE669B" w:rsidR="00BB3EBE" w:rsidRDefault="00BB3EBE" w:rsidP="002712A3">
      <w:pPr>
        <w:rPr>
          <w:color w:val="000000" w:themeColor="text1"/>
        </w:rPr>
      </w:pPr>
      <w:r>
        <w:rPr>
          <w:rFonts w:hint="eastAsia"/>
          <w:color w:val="000000" w:themeColor="text1"/>
        </w:rPr>
        <w:t>功課資料：</w:t>
      </w:r>
    </w:p>
    <w:p w14:paraId="76899C6C" w14:textId="5C973C32" w:rsidR="00BB3EBE" w:rsidRDefault="00000000" w:rsidP="002712A3">
      <w:pPr>
        <w:rPr>
          <w:rStyle w:val="Hyperlink"/>
        </w:rPr>
      </w:pPr>
      <w:hyperlink r:id="rId7" w:history="1">
        <w:r w:rsidR="00BB3EBE" w:rsidRPr="00D32E96">
          <w:rPr>
            <w:rStyle w:val="Hyperlink"/>
          </w:rPr>
          <w:t>http://jolej.linuxpl.info/VIS_2.html</w:t>
        </w:r>
      </w:hyperlink>
    </w:p>
    <w:p w14:paraId="30A085C0" w14:textId="0538426D" w:rsidR="00933420" w:rsidRDefault="00933420" w:rsidP="002712A3">
      <w:pPr>
        <w:rPr>
          <w:color w:val="000000" w:themeColor="text1"/>
        </w:rPr>
      </w:pPr>
      <w:r w:rsidRPr="00933420">
        <w:rPr>
          <w:color w:val="000000" w:themeColor="text1"/>
        </w:rPr>
        <w:t xml:space="preserve">Please </w:t>
      </w:r>
      <w:proofErr w:type="spellStart"/>
      <w:r w:rsidRPr="00933420">
        <w:rPr>
          <w:color w:val="000000" w:themeColor="text1"/>
        </w:rPr>
        <w:t>analyse</w:t>
      </w:r>
      <w:proofErr w:type="spellEnd"/>
      <w:r w:rsidRPr="00933420">
        <w:rPr>
          <w:color w:val="000000" w:themeColor="text1"/>
        </w:rPr>
        <w:t xml:space="preserve"> dataset </w:t>
      </w:r>
      <w:proofErr w:type="spellStart"/>
      <w:r w:rsidRPr="00933420">
        <w:rPr>
          <w:color w:val="000000" w:themeColor="text1"/>
        </w:rPr>
        <w:t>LifeCycleSavings</w:t>
      </w:r>
      <w:proofErr w:type="spellEnd"/>
      <w:r w:rsidRPr="00933420">
        <w:rPr>
          <w:color w:val="000000" w:themeColor="text1"/>
        </w:rPr>
        <w:t>, create charts showing important conclusions concerning this dataset.</w:t>
      </w:r>
    </w:p>
    <w:p w14:paraId="654E3B85" w14:textId="77777777" w:rsidR="00BB3EBE" w:rsidRDefault="00BB3EBE" w:rsidP="002712A3">
      <w:pPr>
        <w:rPr>
          <w:color w:val="000000" w:themeColor="text1"/>
        </w:rPr>
      </w:pPr>
    </w:p>
    <w:p w14:paraId="684DE9E4" w14:textId="32F9772B" w:rsidR="00BB3EBE" w:rsidRDefault="00BB3EBE" w:rsidP="002712A3">
      <w:pPr>
        <w:rPr>
          <w:color w:val="000000" w:themeColor="text1"/>
        </w:rPr>
      </w:pPr>
      <w:proofErr w:type="spellStart"/>
      <w:r w:rsidRPr="00BB3EBE">
        <w:rPr>
          <w:color w:val="000000" w:themeColor="text1"/>
        </w:rPr>
        <w:t>LifeCycleSavings</w:t>
      </w:r>
      <w:proofErr w:type="spellEnd"/>
      <w:r>
        <w:rPr>
          <w:rFonts w:hint="eastAsia"/>
          <w:color w:val="000000" w:themeColor="text1"/>
        </w:rPr>
        <w:t>（</w:t>
      </w:r>
      <w:r>
        <w:rPr>
          <w:color w:val="000000" w:themeColor="text1"/>
        </w:rPr>
        <w:t>Data</w:t>
      </w:r>
      <w:r>
        <w:rPr>
          <w:rFonts w:hint="eastAsia"/>
          <w:color w:val="000000" w:themeColor="text1"/>
        </w:rPr>
        <w:t>已經內建在</w:t>
      </w:r>
      <w:r>
        <w:rPr>
          <w:color w:val="000000" w:themeColor="text1"/>
        </w:rPr>
        <w:t>R studio</w:t>
      </w:r>
      <w:r>
        <w:rPr>
          <w:rFonts w:hint="eastAsia"/>
          <w:color w:val="000000" w:themeColor="text1"/>
        </w:rPr>
        <w:t>）</w:t>
      </w:r>
    </w:p>
    <w:p w14:paraId="081DECC2" w14:textId="3D081898" w:rsidR="00BB3EBE" w:rsidRPr="00BB3EBE" w:rsidRDefault="00BB3EBE" w:rsidP="00BB3EBE">
      <w:pPr>
        <w:rPr>
          <w:color w:val="000000" w:themeColor="text1"/>
        </w:rPr>
      </w:pPr>
      <w:r w:rsidRPr="00BB3EBE">
        <w:rPr>
          <w:color w:val="000000" w:themeColor="text1"/>
        </w:rPr>
        <w:t>create chart</w:t>
      </w:r>
      <w:r>
        <w:rPr>
          <w:color w:val="000000" w:themeColor="text1"/>
        </w:rPr>
        <w:t>s</w:t>
      </w:r>
      <w:r w:rsidRPr="00BB3EBE">
        <w:rPr>
          <w:color w:val="000000" w:themeColor="text1"/>
        </w:rPr>
        <w:t xml:space="preserve"> </w:t>
      </w:r>
      <w:r w:rsidR="000E5566">
        <w:rPr>
          <w:color w:val="000000" w:themeColor="text1"/>
        </w:rPr>
        <w:t>with</w:t>
      </w:r>
      <w:r w:rsidRPr="00BB3EBE">
        <w:rPr>
          <w:color w:val="000000" w:themeColor="text1"/>
        </w:rPr>
        <w:t xml:space="preserve"> relationship and give some descriptions</w:t>
      </w:r>
    </w:p>
    <w:p w14:paraId="7F108B64" w14:textId="77777777" w:rsidR="00BB3EBE" w:rsidRPr="00BB3EBE" w:rsidRDefault="00BB3EBE" w:rsidP="00BB3EBE">
      <w:pPr>
        <w:rPr>
          <w:color w:val="000000" w:themeColor="text1"/>
        </w:rPr>
      </w:pPr>
    </w:p>
    <w:p w14:paraId="38C06F05" w14:textId="77777777" w:rsidR="00BB3EBE" w:rsidRPr="00BB3EBE" w:rsidRDefault="00BB3EBE" w:rsidP="00BB3EBE">
      <w:pPr>
        <w:rPr>
          <w:color w:val="000000" w:themeColor="text1"/>
        </w:rPr>
      </w:pPr>
      <w:r w:rsidRPr="00BB3EBE">
        <w:rPr>
          <w:color w:val="000000" w:themeColor="text1"/>
        </w:rPr>
        <w:t>Send two files to Prof:</w:t>
      </w:r>
    </w:p>
    <w:p w14:paraId="496FD7AD" w14:textId="77777777" w:rsidR="00BB3EBE" w:rsidRPr="00BB3EBE" w:rsidRDefault="00BB3EBE" w:rsidP="00BB3EBE">
      <w:pPr>
        <w:rPr>
          <w:color w:val="000000" w:themeColor="text1"/>
        </w:rPr>
      </w:pPr>
      <w:r w:rsidRPr="00BB3EBE">
        <w:rPr>
          <w:color w:val="000000" w:themeColor="text1"/>
        </w:rPr>
        <w:t>1.</w:t>
      </w:r>
      <w:r w:rsidRPr="00BB3EBE">
        <w:rPr>
          <w:color w:val="000000" w:themeColor="text1"/>
        </w:rPr>
        <w:tab/>
        <w:t>R scripts</w:t>
      </w:r>
    </w:p>
    <w:p w14:paraId="45B4FFD0" w14:textId="62B1DEEA" w:rsidR="00BB3EBE" w:rsidRDefault="00BB3EBE" w:rsidP="00BB3EBE">
      <w:pPr>
        <w:rPr>
          <w:color w:val="000000" w:themeColor="text1"/>
        </w:rPr>
      </w:pPr>
      <w:r w:rsidRPr="00BB3EBE">
        <w:rPr>
          <w:color w:val="000000" w:themeColor="text1"/>
        </w:rPr>
        <w:t>2.</w:t>
      </w:r>
      <w:r w:rsidRPr="00BB3EBE">
        <w:rPr>
          <w:color w:val="000000" w:themeColor="text1"/>
        </w:rPr>
        <w:tab/>
        <w:t>Report shows the chart and description</w:t>
      </w:r>
    </w:p>
    <w:p w14:paraId="21DE49A9" w14:textId="77777777" w:rsidR="00476253" w:rsidRDefault="00476253" w:rsidP="00BB3EBE">
      <w:pPr>
        <w:rPr>
          <w:color w:val="000000" w:themeColor="text1"/>
        </w:rPr>
      </w:pPr>
    </w:p>
    <w:p w14:paraId="4B708C17" w14:textId="21C76034" w:rsidR="00476253" w:rsidRDefault="00476253" w:rsidP="00BB3EBE">
      <w:pPr>
        <w:rPr>
          <w:color w:val="000000" w:themeColor="text1"/>
        </w:rPr>
      </w:pPr>
      <w:r>
        <w:rPr>
          <w:color w:val="000000" w:themeColor="text1"/>
        </w:rPr>
        <w:t>Function</w:t>
      </w:r>
    </w:p>
    <w:p w14:paraId="004B0CD2" w14:textId="005375BF" w:rsidR="00476253" w:rsidRDefault="00476253" w:rsidP="00BB3EBE">
      <w:pPr>
        <w:rPr>
          <w:color w:val="000000" w:themeColor="text1"/>
        </w:rPr>
      </w:pPr>
      <w:r>
        <w:rPr>
          <w:color w:val="000000" w:themeColor="text1"/>
        </w:rPr>
        <w:t>Data (</w:t>
      </w:r>
      <w:proofErr w:type="spellStart"/>
      <w:r w:rsidRPr="00BB3EBE">
        <w:rPr>
          <w:color w:val="000000" w:themeColor="text1"/>
        </w:rPr>
        <w:t>LifeCycleSavings</w:t>
      </w:r>
      <w:proofErr w:type="spellEnd"/>
      <w:r>
        <w:rPr>
          <w:color w:val="000000" w:themeColor="text1"/>
        </w:rPr>
        <w:t>)</w:t>
      </w:r>
    </w:p>
    <w:p w14:paraId="2E2F96C4" w14:textId="0D1ED3C3" w:rsidR="00476253" w:rsidRDefault="00476253" w:rsidP="00476253">
      <w:pPr>
        <w:rPr>
          <w:color w:val="000000" w:themeColor="text1"/>
        </w:rPr>
      </w:pPr>
      <w:proofErr w:type="gramStart"/>
      <w:r>
        <w:rPr>
          <w:color w:val="000000" w:themeColor="text1"/>
        </w:rPr>
        <w:t>View(</w:t>
      </w:r>
      <w:proofErr w:type="spellStart"/>
      <w:proofErr w:type="gramEnd"/>
      <w:r w:rsidRPr="00BB3EBE">
        <w:rPr>
          <w:color w:val="000000" w:themeColor="text1"/>
        </w:rPr>
        <w:t>LifeCycleSavings</w:t>
      </w:r>
      <w:proofErr w:type="spellEnd"/>
      <w:r>
        <w:rPr>
          <w:color w:val="000000" w:themeColor="text1"/>
        </w:rPr>
        <w:t>)</w:t>
      </w:r>
    </w:p>
    <w:p w14:paraId="2CCF6DB0" w14:textId="6DEB8858" w:rsidR="00933420" w:rsidRDefault="00933420" w:rsidP="00476253">
      <w:pPr>
        <w:rPr>
          <w:color w:val="000000" w:themeColor="text1"/>
        </w:rPr>
      </w:pPr>
      <w:r w:rsidRPr="00933420">
        <w:rPr>
          <w:color w:val="000000" w:themeColor="text1"/>
        </w:rPr>
        <w:t>??</w:t>
      </w:r>
      <w:proofErr w:type="spellStart"/>
      <w:r w:rsidRPr="00933420">
        <w:rPr>
          <w:color w:val="000000" w:themeColor="text1"/>
        </w:rPr>
        <w:t>LifeCycleSavings</w:t>
      </w:r>
      <w:proofErr w:type="spellEnd"/>
    </w:p>
    <w:p w14:paraId="20FAC28E" w14:textId="77777777" w:rsidR="00933420" w:rsidRDefault="00933420" w:rsidP="00476253">
      <w:pPr>
        <w:rPr>
          <w:color w:val="000000" w:themeColor="text1"/>
        </w:rPr>
      </w:pPr>
    </w:p>
    <w:p w14:paraId="47F63F44" w14:textId="5D278C06" w:rsidR="00933420" w:rsidRDefault="00933420" w:rsidP="00476253">
      <w:pPr>
        <w:rPr>
          <w:color w:val="000000" w:themeColor="text1"/>
        </w:rPr>
      </w:pPr>
      <w:r>
        <w:rPr>
          <w:color w:val="000000" w:themeColor="text1"/>
        </w:rPr>
        <w:t xml:space="preserve">Data </w:t>
      </w:r>
      <w:r>
        <w:rPr>
          <w:rFonts w:hint="eastAsia"/>
          <w:color w:val="000000" w:themeColor="text1"/>
        </w:rPr>
        <w:t>資料意思：</w:t>
      </w:r>
    </w:p>
    <w:p w14:paraId="03F80EDD" w14:textId="2A8FDC85" w:rsidR="00933420" w:rsidRPr="00933420" w:rsidRDefault="00933420" w:rsidP="00933420">
      <w:pPr>
        <w:rPr>
          <w:color w:val="000000" w:themeColor="text1"/>
        </w:rPr>
      </w:pPr>
      <w:proofErr w:type="spellStart"/>
      <w:r w:rsidRPr="00933420">
        <w:rPr>
          <w:color w:val="000000" w:themeColor="text1"/>
        </w:rPr>
        <w:t>sr</w:t>
      </w:r>
      <w:proofErr w:type="spellEnd"/>
      <w:r w:rsidRPr="00933420">
        <w:rPr>
          <w:color w:val="000000" w:themeColor="text1"/>
        </w:rPr>
        <w:tab/>
        <w:t>numeric</w:t>
      </w:r>
      <w:r w:rsidRPr="00933420">
        <w:rPr>
          <w:color w:val="000000" w:themeColor="text1"/>
        </w:rPr>
        <w:tab/>
        <w:t>aggregate personal savings</w:t>
      </w:r>
      <w:r>
        <w:rPr>
          <w:color w:val="000000" w:themeColor="text1"/>
        </w:rPr>
        <w:t xml:space="preserve"> (</w:t>
      </w:r>
      <w:r w:rsidRPr="00933420">
        <w:rPr>
          <w:rFonts w:hint="eastAsia"/>
          <w:color w:val="000000" w:themeColor="text1"/>
        </w:rPr>
        <w:t>個人儲蓄總額</w:t>
      </w:r>
      <w:r>
        <w:rPr>
          <w:rFonts w:hint="eastAsia"/>
          <w:color w:val="000000" w:themeColor="text1"/>
        </w:rPr>
        <w:t>)</w:t>
      </w:r>
    </w:p>
    <w:p w14:paraId="5E5ED614" w14:textId="777CFF17" w:rsidR="00933420" w:rsidRPr="00933420" w:rsidRDefault="00933420" w:rsidP="00933420">
      <w:pPr>
        <w:rPr>
          <w:color w:val="000000" w:themeColor="text1"/>
        </w:rPr>
      </w:pPr>
      <w:r w:rsidRPr="00933420">
        <w:rPr>
          <w:color w:val="000000" w:themeColor="text1"/>
        </w:rPr>
        <w:t>[,2]</w:t>
      </w:r>
      <w:r w:rsidRPr="00933420">
        <w:rPr>
          <w:color w:val="000000" w:themeColor="text1"/>
        </w:rPr>
        <w:tab/>
        <w:t>pop15</w:t>
      </w:r>
      <w:r w:rsidRPr="00933420">
        <w:rPr>
          <w:color w:val="000000" w:themeColor="text1"/>
        </w:rPr>
        <w:tab/>
        <w:t>numeric</w:t>
      </w:r>
      <w:r w:rsidRPr="00933420">
        <w:rPr>
          <w:color w:val="000000" w:themeColor="text1"/>
        </w:rPr>
        <w:tab/>
        <w:t>% of population under 15</w:t>
      </w:r>
      <w:r>
        <w:rPr>
          <w:color w:val="000000" w:themeColor="text1"/>
        </w:rPr>
        <w:t xml:space="preserve"> (15</w:t>
      </w:r>
      <w:r>
        <w:rPr>
          <w:rFonts w:hint="eastAsia"/>
          <w:color w:val="000000" w:themeColor="text1"/>
        </w:rPr>
        <w:t>歲以下</w:t>
      </w:r>
      <w:r>
        <w:rPr>
          <w:rFonts w:hint="eastAsia"/>
          <w:color w:val="000000" w:themeColor="text1"/>
        </w:rPr>
        <w:t>)</w:t>
      </w:r>
    </w:p>
    <w:p w14:paraId="77479408" w14:textId="3530CBDA" w:rsidR="00933420" w:rsidRPr="00933420" w:rsidRDefault="00933420" w:rsidP="00933420">
      <w:pPr>
        <w:rPr>
          <w:color w:val="000000" w:themeColor="text1"/>
        </w:rPr>
      </w:pPr>
      <w:r w:rsidRPr="00933420">
        <w:rPr>
          <w:color w:val="000000" w:themeColor="text1"/>
        </w:rPr>
        <w:t>[,3]</w:t>
      </w:r>
      <w:r w:rsidRPr="00933420">
        <w:rPr>
          <w:color w:val="000000" w:themeColor="text1"/>
        </w:rPr>
        <w:tab/>
        <w:t>pop75</w:t>
      </w:r>
      <w:r w:rsidRPr="00933420">
        <w:rPr>
          <w:color w:val="000000" w:themeColor="text1"/>
        </w:rPr>
        <w:tab/>
        <w:t>numeric</w:t>
      </w:r>
      <w:r w:rsidRPr="00933420">
        <w:rPr>
          <w:color w:val="000000" w:themeColor="text1"/>
        </w:rPr>
        <w:tab/>
        <w:t>% of population over 75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（</w:t>
      </w:r>
      <w:r>
        <w:rPr>
          <w:color w:val="000000" w:themeColor="text1"/>
        </w:rPr>
        <w:t>75</w:t>
      </w:r>
      <w:r>
        <w:rPr>
          <w:rFonts w:hint="eastAsia"/>
          <w:color w:val="000000" w:themeColor="text1"/>
        </w:rPr>
        <w:t>歲以上）</w:t>
      </w:r>
    </w:p>
    <w:p w14:paraId="1006DDC9" w14:textId="5ED960A3" w:rsidR="00933420" w:rsidRPr="00933420" w:rsidRDefault="00933420" w:rsidP="00933420">
      <w:pPr>
        <w:rPr>
          <w:color w:val="000000" w:themeColor="text1"/>
        </w:rPr>
      </w:pPr>
      <w:r w:rsidRPr="00933420">
        <w:rPr>
          <w:color w:val="000000" w:themeColor="text1"/>
        </w:rPr>
        <w:t>[,4]</w:t>
      </w:r>
      <w:r w:rsidRPr="00933420">
        <w:rPr>
          <w:color w:val="000000" w:themeColor="text1"/>
        </w:rPr>
        <w:tab/>
        <w:t>dpi</w:t>
      </w:r>
      <w:r w:rsidRPr="00933420">
        <w:rPr>
          <w:color w:val="000000" w:themeColor="text1"/>
        </w:rPr>
        <w:tab/>
        <w:t>numeric</w:t>
      </w:r>
      <w:r w:rsidRPr="00933420">
        <w:rPr>
          <w:color w:val="000000" w:themeColor="text1"/>
        </w:rPr>
        <w:tab/>
        <w:t>real per-capita disposable income</w:t>
      </w:r>
      <w:r>
        <w:rPr>
          <w:color w:val="000000" w:themeColor="text1"/>
        </w:rPr>
        <w:t xml:space="preserve"> (</w:t>
      </w:r>
      <w:r w:rsidRPr="00933420">
        <w:rPr>
          <w:rFonts w:hint="eastAsia"/>
          <w:color w:val="000000" w:themeColor="text1"/>
        </w:rPr>
        <w:t>人均可支配收入</w:t>
      </w:r>
      <w:r>
        <w:rPr>
          <w:rFonts w:hint="eastAsia"/>
          <w:color w:val="000000" w:themeColor="text1"/>
        </w:rPr>
        <w:t>)</w:t>
      </w:r>
    </w:p>
    <w:p w14:paraId="48422BF5" w14:textId="54A9FBBB" w:rsidR="00933420" w:rsidRDefault="00933420" w:rsidP="00933420">
      <w:pPr>
        <w:rPr>
          <w:color w:val="000000" w:themeColor="text1"/>
        </w:rPr>
      </w:pPr>
      <w:r w:rsidRPr="00933420">
        <w:rPr>
          <w:color w:val="000000" w:themeColor="text1"/>
        </w:rPr>
        <w:t>[,5]</w:t>
      </w:r>
      <w:r w:rsidRPr="00933420">
        <w:rPr>
          <w:color w:val="000000" w:themeColor="text1"/>
        </w:rPr>
        <w:tab/>
      </w:r>
      <w:proofErr w:type="spellStart"/>
      <w:r w:rsidRPr="00933420">
        <w:rPr>
          <w:color w:val="000000" w:themeColor="text1"/>
        </w:rPr>
        <w:t>ddpi</w:t>
      </w:r>
      <w:proofErr w:type="spellEnd"/>
      <w:r w:rsidRPr="00933420">
        <w:rPr>
          <w:color w:val="000000" w:themeColor="text1"/>
        </w:rPr>
        <w:tab/>
        <w:t>numeric</w:t>
      </w:r>
      <w:r w:rsidRPr="00933420">
        <w:rPr>
          <w:color w:val="000000" w:themeColor="text1"/>
        </w:rPr>
        <w:tab/>
        <w:t>% growth rate of dpi</w:t>
      </w:r>
      <w:r w:rsidR="00D543A7">
        <w:rPr>
          <w:color w:val="000000" w:themeColor="text1"/>
        </w:rPr>
        <w:t xml:space="preserve"> (</w:t>
      </w:r>
      <w:r w:rsidR="00D543A7" w:rsidRPr="00D543A7">
        <w:rPr>
          <w:rFonts w:hint="eastAsia"/>
          <w:color w:val="000000" w:themeColor="text1"/>
        </w:rPr>
        <w:t>可支配收入增長率</w:t>
      </w:r>
      <w:r w:rsidR="00D543A7">
        <w:rPr>
          <w:rFonts w:hint="eastAsia"/>
          <w:color w:val="000000" w:themeColor="text1"/>
        </w:rPr>
        <w:t>)</w:t>
      </w:r>
    </w:p>
    <w:p w14:paraId="36A55865" w14:textId="77777777" w:rsidR="00933420" w:rsidRDefault="00933420" w:rsidP="00933420">
      <w:pPr>
        <w:rPr>
          <w:color w:val="000000" w:themeColor="text1"/>
        </w:rPr>
      </w:pPr>
    </w:p>
    <w:p w14:paraId="3AB4F727" w14:textId="0C870634" w:rsidR="00933420" w:rsidRDefault="00933420" w:rsidP="00933420">
      <w:pPr>
        <w:rPr>
          <w:color w:val="000000" w:themeColor="text1"/>
        </w:rPr>
      </w:pPr>
      <w:r>
        <w:rPr>
          <w:color w:val="000000" w:themeColor="text1"/>
        </w:rPr>
        <w:t>*</w:t>
      </w:r>
      <w:r w:rsidRPr="00933420">
        <w:rPr>
          <w:color w:val="000000" w:themeColor="text1"/>
        </w:rPr>
        <w:t>Per-capita disposable income = Total disposable income / Population</w:t>
      </w:r>
    </w:p>
    <w:p w14:paraId="7AAA5D1F" w14:textId="77777777" w:rsidR="0007688F" w:rsidRDefault="0007688F" w:rsidP="00933420">
      <w:pPr>
        <w:rPr>
          <w:color w:val="000000" w:themeColor="text1"/>
        </w:rPr>
      </w:pPr>
    </w:p>
    <w:p w14:paraId="5C8F0E6E" w14:textId="43DE26E2" w:rsidR="00A42149" w:rsidRDefault="00A42149" w:rsidP="00933420">
      <w:pPr>
        <w:rPr>
          <w:rFonts w:hint="eastAsia"/>
          <w:color w:val="000000" w:themeColor="text1"/>
        </w:rPr>
      </w:pPr>
    </w:p>
    <w:p w14:paraId="12540321" w14:textId="77777777" w:rsidR="00060F4D" w:rsidRDefault="00A42149" w:rsidP="00933420">
      <w:pPr>
        <w:rPr>
          <w:color w:val="000000" w:themeColor="text1"/>
        </w:rPr>
      </w:pPr>
      <w:r>
        <w:rPr>
          <w:rFonts w:hint="eastAsia"/>
          <w:color w:val="000000" w:themeColor="text1"/>
        </w:rPr>
        <w:t>關係</w:t>
      </w:r>
      <w:r>
        <w:rPr>
          <w:color w:val="000000" w:themeColor="text1"/>
        </w:rPr>
        <w:t xml:space="preserve">- </w:t>
      </w:r>
    </w:p>
    <w:p w14:paraId="0D9106F2" w14:textId="6E5EE0C8" w:rsidR="000266B1" w:rsidRPr="000266B1" w:rsidRDefault="000266B1" w:rsidP="000266B1">
      <w:pPr>
        <w:pStyle w:val="ListParagraph"/>
        <w:numPr>
          <w:ilvl w:val="0"/>
          <w:numId w:val="13"/>
        </w:numPr>
        <w:ind w:leftChars="0"/>
        <w:rPr>
          <w:color w:val="000000" w:themeColor="text1"/>
        </w:rPr>
      </w:pPr>
      <w:r w:rsidRPr="000266B1">
        <w:rPr>
          <w:color w:val="000000" w:themeColor="text1"/>
        </w:rPr>
        <w:t>dpi</w:t>
      </w:r>
      <w:r w:rsidRPr="000266B1">
        <w:rPr>
          <w:rFonts w:hint="eastAsia"/>
          <w:color w:val="000000" w:themeColor="text1"/>
        </w:rPr>
        <w:t>越高</w:t>
      </w:r>
      <w:proofErr w:type="spellStart"/>
      <w:r w:rsidRPr="000266B1">
        <w:rPr>
          <w:color w:val="000000" w:themeColor="text1"/>
        </w:rPr>
        <w:t>sr</w:t>
      </w:r>
      <w:proofErr w:type="spellEnd"/>
      <w:r w:rsidRPr="000266B1">
        <w:rPr>
          <w:rFonts w:hint="eastAsia"/>
          <w:color w:val="000000" w:themeColor="text1"/>
        </w:rPr>
        <w:t>是否越高</w:t>
      </w:r>
      <w:r w:rsidRPr="000266B1">
        <w:rPr>
          <w:rFonts w:hint="eastAsia"/>
          <w:color w:val="000000" w:themeColor="text1"/>
        </w:rPr>
        <w:t xml:space="preserve"> </w:t>
      </w:r>
      <w:r w:rsidRPr="000266B1">
        <w:rPr>
          <w:rFonts w:hint="eastAsia"/>
          <w:color w:val="000000" w:themeColor="text1"/>
        </w:rPr>
        <w:t>（可支配收入越高</w:t>
      </w:r>
      <w:r w:rsidRPr="000266B1">
        <w:rPr>
          <w:color w:val="000000" w:themeColor="text1"/>
        </w:rPr>
        <w:t>/</w:t>
      </w:r>
      <w:r w:rsidRPr="000266B1">
        <w:rPr>
          <w:rFonts w:hint="eastAsia"/>
          <w:color w:val="000000" w:themeColor="text1"/>
        </w:rPr>
        <w:t>儲蓄相對越高）</w:t>
      </w:r>
      <w:r w:rsidRPr="000266B1">
        <w:rPr>
          <w:rFonts w:hint="eastAsia"/>
          <w:color w:val="000000" w:themeColor="text1"/>
          <w:highlight w:val="yellow"/>
        </w:rPr>
        <w:t>折線圖</w:t>
      </w:r>
      <w:r w:rsidR="00F10029">
        <w:rPr>
          <w:rFonts w:hint="eastAsia"/>
          <w:color w:val="000000" w:themeColor="text1"/>
        </w:rPr>
        <w:t xml:space="preserve"> </w:t>
      </w:r>
      <w:proofErr w:type="spellStart"/>
      <w:r w:rsidR="00F10029">
        <w:rPr>
          <w:color w:val="000000" w:themeColor="text1"/>
        </w:rPr>
        <w:t>geom_line</w:t>
      </w:r>
      <w:proofErr w:type="spellEnd"/>
    </w:p>
    <w:p w14:paraId="76C1450E" w14:textId="073DAB6D" w:rsidR="000266B1" w:rsidRDefault="000266B1" w:rsidP="00933420">
      <w:pPr>
        <w:pStyle w:val="ListParagraph"/>
        <w:numPr>
          <w:ilvl w:val="0"/>
          <w:numId w:val="13"/>
        </w:numPr>
        <w:ind w:leftChars="0"/>
        <w:rPr>
          <w:color w:val="000000" w:themeColor="text1"/>
        </w:rPr>
      </w:pPr>
      <w:proofErr w:type="spellStart"/>
      <w:r w:rsidRPr="000266B1">
        <w:rPr>
          <w:rFonts w:hint="eastAsia"/>
          <w:color w:val="000000" w:themeColor="text1"/>
        </w:rPr>
        <w:t>D</w:t>
      </w:r>
      <w:r w:rsidRPr="000266B1">
        <w:rPr>
          <w:color w:val="000000" w:themeColor="text1"/>
        </w:rPr>
        <w:t>Dpi</w:t>
      </w:r>
      <w:proofErr w:type="spellEnd"/>
      <w:r w:rsidRPr="000266B1">
        <w:rPr>
          <w:rFonts w:hint="eastAsia"/>
          <w:color w:val="000000" w:themeColor="text1"/>
        </w:rPr>
        <w:t>越高</w:t>
      </w:r>
      <w:proofErr w:type="spellStart"/>
      <w:r w:rsidRPr="000266B1">
        <w:rPr>
          <w:color w:val="000000" w:themeColor="text1"/>
        </w:rPr>
        <w:t>sr</w:t>
      </w:r>
      <w:proofErr w:type="spellEnd"/>
      <w:r w:rsidRPr="000266B1">
        <w:rPr>
          <w:rFonts w:hint="eastAsia"/>
          <w:color w:val="000000" w:themeColor="text1"/>
        </w:rPr>
        <w:t>是否越高</w:t>
      </w:r>
      <w:r w:rsidRPr="000266B1">
        <w:rPr>
          <w:rFonts w:hint="eastAsia"/>
          <w:color w:val="000000" w:themeColor="text1"/>
        </w:rPr>
        <w:t xml:space="preserve"> </w:t>
      </w:r>
      <w:r w:rsidRPr="000266B1">
        <w:rPr>
          <w:rFonts w:hint="eastAsia"/>
          <w:color w:val="000000" w:themeColor="text1"/>
          <w:highlight w:val="yellow"/>
        </w:rPr>
        <w:t>散點圖</w:t>
      </w:r>
      <w:r w:rsidRPr="000266B1">
        <w:rPr>
          <w:rFonts w:hint="eastAsia"/>
          <w:color w:val="000000" w:themeColor="text1"/>
        </w:rPr>
        <w:t>/</w:t>
      </w:r>
      <w:r w:rsidRPr="000266B1">
        <w:rPr>
          <w:rFonts w:hint="eastAsia"/>
          <w:color w:val="000000" w:themeColor="text1"/>
          <w:highlight w:val="yellow"/>
        </w:rPr>
        <w:t>圖</w:t>
      </w:r>
      <w:r w:rsidRPr="000266B1">
        <w:rPr>
          <w:rFonts w:hint="eastAsia"/>
          <w:color w:val="000000" w:themeColor="text1"/>
        </w:rPr>
        <w:t xml:space="preserve"> </w:t>
      </w:r>
      <w:proofErr w:type="spellStart"/>
      <w:r w:rsidRPr="000266B1">
        <w:rPr>
          <w:color w:val="000000" w:themeColor="text1"/>
        </w:rPr>
        <w:t>geom_point</w:t>
      </w:r>
      <w:proofErr w:type="spellEnd"/>
      <w:r w:rsidRPr="000266B1">
        <w:rPr>
          <w:color w:val="000000" w:themeColor="text1"/>
        </w:rPr>
        <w:t>/</w:t>
      </w:r>
      <w:proofErr w:type="spellStart"/>
      <w:r w:rsidRPr="000266B1">
        <w:rPr>
          <w:color w:val="000000" w:themeColor="text1"/>
        </w:rPr>
        <w:t>geom_smooth</w:t>
      </w:r>
      <w:proofErr w:type="spellEnd"/>
    </w:p>
    <w:p w14:paraId="3CAE0742" w14:textId="6C57A311" w:rsidR="00A42149" w:rsidRPr="000266B1" w:rsidRDefault="00A42149" w:rsidP="000266B1">
      <w:pPr>
        <w:pStyle w:val="ListParagraph"/>
        <w:numPr>
          <w:ilvl w:val="0"/>
          <w:numId w:val="13"/>
        </w:numPr>
        <w:ind w:leftChars="0"/>
        <w:rPr>
          <w:rFonts w:hint="eastAsia"/>
          <w:color w:val="000000" w:themeColor="text1"/>
        </w:rPr>
      </w:pPr>
      <w:r w:rsidRPr="000266B1">
        <w:rPr>
          <w:color w:val="000000" w:themeColor="text1"/>
        </w:rPr>
        <w:t>Pop15</w:t>
      </w:r>
      <w:r w:rsidRPr="000266B1">
        <w:rPr>
          <w:rFonts w:hint="eastAsia"/>
          <w:color w:val="000000" w:themeColor="text1"/>
        </w:rPr>
        <w:t>以及</w:t>
      </w:r>
      <w:r w:rsidRPr="000266B1">
        <w:rPr>
          <w:color w:val="000000" w:themeColor="text1"/>
        </w:rPr>
        <w:t>pop75</w:t>
      </w:r>
      <w:r w:rsidRPr="000266B1">
        <w:rPr>
          <w:rFonts w:hint="eastAsia"/>
          <w:color w:val="000000" w:themeColor="text1"/>
        </w:rPr>
        <w:t>越多</w:t>
      </w:r>
      <w:r w:rsidRPr="000266B1">
        <w:rPr>
          <w:rFonts w:hint="eastAsia"/>
          <w:color w:val="000000" w:themeColor="text1"/>
        </w:rPr>
        <w:t xml:space="preserve"> </w:t>
      </w:r>
      <w:proofErr w:type="spellStart"/>
      <w:r w:rsidRPr="000266B1">
        <w:rPr>
          <w:color w:val="000000" w:themeColor="text1"/>
        </w:rPr>
        <w:t>sr</w:t>
      </w:r>
      <w:proofErr w:type="spellEnd"/>
      <w:r w:rsidR="000266B1">
        <w:rPr>
          <w:rFonts w:hint="eastAsia"/>
          <w:color w:val="000000" w:themeColor="text1"/>
        </w:rPr>
        <w:t>是否</w:t>
      </w:r>
      <w:r w:rsidRPr="000266B1">
        <w:rPr>
          <w:rFonts w:hint="eastAsia"/>
          <w:color w:val="000000" w:themeColor="text1"/>
        </w:rPr>
        <w:t>越低</w:t>
      </w:r>
      <w:r w:rsidRPr="000266B1">
        <w:rPr>
          <w:rFonts w:hint="eastAsia"/>
          <w:color w:val="000000" w:themeColor="text1"/>
        </w:rPr>
        <w:t xml:space="preserve"> </w:t>
      </w:r>
      <w:r w:rsidRPr="000266B1">
        <w:rPr>
          <w:rFonts w:hint="eastAsia"/>
          <w:color w:val="000000" w:themeColor="text1"/>
        </w:rPr>
        <w:t>（小孩老人越多，要花的錢越多，儲蓄越低</w:t>
      </w:r>
      <w:r w:rsidR="00060F4D" w:rsidRPr="000266B1">
        <w:rPr>
          <w:rFonts w:hint="eastAsia"/>
          <w:color w:val="000000" w:themeColor="text1"/>
        </w:rPr>
        <w:t>，可同時判斷老人還是小孩</w:t>
      </w:r>
      <w:r w:rsidR="005D20E3" w:rsidRPr="000266B1">
        <w:rPr>
          <w:rFonts w:hint="eastAsia"/>
          <w:color w:val="000000" w:themeColor="text1"/>
        </w:rPr>
        <w:t>誰</w:t>
      </w:r>
      <w:r w:rsidR="00060F4D" w:rsidRPr="000266B1">
        <w:rPr>
          <w:rFonts w:hint="eastAsia"/>
          <w:color w:val="000000" w:themeColor="text1"/>
        </w:rPr>
        <w:t>才是主因</w:t>
      </w:r>
      <w:r w:rsidRPr="000266B1">
        <w:rPr>
          <w:rFonts w:hint="eastAsia"/>
          <w:color w:val="000000" w:themeColor="text1"/>
        </w:rPr>
        <w:t>）</w:t>
      </w:r>
      <w:r w:rsidR="00060F4D" w:rsidRPr="000266B1">
        <w:rPr>
          <w:rFonts w:hint="eastAsia"/>
          <w:color w:val="000000" w:themeColor="text1"/>
        </w:rPr>
        <w:t xml:space="preserve"> </w:t>
      </w:r>
    </w:p>
    <w:p w14:paraId="2C295DA5" w14:textId="465E2E20" w:rsidR="00A42149" w:rsidRDefault="00A42149" w:rsidP="00933420">
      <w:pPr>
        <w:rPr>
          <w:rFonts w:hint="eastAsia"/>
          <w:color w:val="000000" w:themeColor="text1"/>
        </w:rPr>
      </w:pPr>
    </w:p>
    <w:p w14:paraId="5F2DEC63" w14:textId="77777777" w:rsidR="00A42149" w:rsidRDefault="00A42149" w:rsidP="00933420">
      <w:pPr>
        <w:rPr>
          <w:color w:val="000000" w:themeColor="text1"/>
        </w:rPr>
      </w:pPr>
    </w:p>
    <w:p w14:paraId="087FFC42" w14:textId="6BC19CD9" w:rsidR="0007688F" w:rsidRDefault="0007688F" w:rsidP="00933420">
      <w:pPr>
        <w:rPr>
          <w:color w:val="000000" w:themeColor="text1"/>
        </w:rPr>
      </w:pPr>
      <w:r>
        <w:rPr>
          <w:rFonts w:hint="eastAsia"/>
          <w:color w:val="000000" w:themeColor="text1"/>
        </w:rPr>
        <w:t>選</w:t>
      </w:r>
      <w:r>
        <w:rPr>
          <w:color w:val="000000" w:themeColor="text1"/>
        </w:rPr>
        <w:t>3-5</w:t>
      </w:r>
      <w:r>
        <w:rPr>
          <w:rFonts w:hint="eastAsia"/>
          <w:color w:val="000000" w:themeColor="text1"/>
        </w:rPr>
        <w:t>個左右圖表類型，在分析數據</w:t>
      </w:r>
    </w:p>
    <w:p w14:paraId="5E7DA006" w14:textId="6E65ACAE" w:rsidR="0007688F" w:rsidRDefault="0007688F" w:rsidP="00933420">
      <w:pPr>
        <w:rPr>
          <w:rFonts w:hint="eastAsia"/>
          <w:color w:val="000000" w:themeColor="text1"/>
        </w:rPr>
      </w:pPr>
      <w:r>
        <w:rPr>
          <w:color w:val="000000" w:themeColor="text1"/>
        </w:rPr>
        <w:t xml:space="preserve">Bar </w:t>
      </w:r>
    </w:p>
    <w:p w14:paraId="3757B94C" w14:textId="49AA9BC8" w:rsidR="0007688F" w:rsidRDefault="0007688F" w:rsidP="00933420">
      <w:pPr>
        <w:rPr>
          <w:color w:val="000000" w:themeColor="text1"/>
        </w:rPr>
      </w:pPr>
      <w:r>
        <w:rPr>
          <w:color w:val="000000" w:themeColor="text1"/>
        </w:rPr>
        <w:t xml:space="preserve">Pie </w:t>
      </w:r>
      <w:r>
        <w:rPr>
          <w:rFonts w:hint="eastAsia"/>
          <w:color w:val="000000" w:themeColor="text1"/>
        </w:rPr>
        <w:t>圓餅</w:t>
      </w:r>
    </w:p>
    <w:p w14:paraId="36BDC1CE" w14:textId="3CF50DEB" w:rsidR="0007688F" w:rsidRDefault="0007688F" w:rsidP="00933420">
      <w:pPr>
        <w:rPr>
          <w:rFonts w:hint="eastAsia"/>
          <w:color w:val="000000" w:themeColor="text1"/>
        </w:rPr>
      </w:pPr>
      <w:r>
        <w:rPr>
          <w:color w:val="000000" w:themeColor="text1"/>
        </w:rPr>
        <w:t xml:space="preserve">Line </w:t>
      </w:r>
      <w:r>
        <w:rPr>
          <w:rFonts w:hint="eastAsia"/>
          <w:color w:val="000000" w:themeColor="text1"/>
        </w:rPr>
        <w:t>折線圖</w:t>
      </w:r>
    </w:p>
    <w:p w14:paraId="1C7C85F8" w14:textId="5B806F9F" w:rsidR="0007688F" w:rsidRDefault="0007688F" w:rsidP="00933420">
      <w:pPr>
        <w:rPr>
          <w:rFonts w:hint="eastAsia"/>
          <w:color w:val="000000" w:themeColor="text1"/>
        </w:rPr>
      </w:pPr>
      <w:r>
        <w:rPr>
          <w:color w:val="000000" w:themeColor="text1"/>
        </w:rPr>
        <w:lastRenderedPageBreak/>
        <w:t xml:space="preserve">Point </w:t>
      </w:r>
      <w:r>
        <w:rPr>
          <w:rFonts w:hint="eastAsia"/>
          <w:color w:val="000000" w:themeColor="text1"/>
        </w:rPr>
        <w:t>散點圖</w:t>
      </w:r>
    </w:p>
    <w:p w14:paraId="38A5E1C8" w14:textId="4DF2216F" w:rsidR="0007688F" w:rsidRDefault="0007688F" w:rsidP="00933420">
      <w:pPr>
        <w:rPr>
          <w:color w:val="000000" w:themeColor="text1"/>
        </w:rPr>
      </w:pPr>
      <w:r>
        <w:rPr>
          <w:color w:val="000000" w:themeColor="text1"/>
        </w:rPr>
        <w:t xml:space="preserve">Smooth </w:t>
      </w:r>
    </w:p>
    <w:p w14:paraId="6C67725F" w14:textId="77777777" w:rsidR="0007688F" w:rsidRDefault="0007688F" w:rsidP="00933420">
      <w:pPr>
        <w:rPr>
          <w:color w:val="000000" w:themeColor="text1"/>
        </w:rPr>
      </w:pPr>
    </w:p>
    <w:p w14:paraId="080FDAF9" w14:textId="51A2C486" w:rsidR="0007688F" w:rsidRDefault="0007688F" w:rsidP="00933420">
      <w:pPr>
        <w:rPr>
          <w:color w:val="000000" w:themeColor="text1"/>
        </w:rPr>
      </w:pPr>
      <w:proofErr w:type="spellStart"/>
      <w:r>
        <w:rPr>
          <w:color w:val="000000" w:themeColor="text1"/>
        </w:rPr>
        <w:t>Fourfolfplot</w:t>
      </w:r>
      <w:proofErr w:type="spellEnd"/>
    </w:p>
    <w:p w14:paraId="4E8B6E8B" w14:textId="77777777" w:rsidR="0007688F" w:rsidRDefault="0007688F" w:rsidP="0007688F">
      <w:pPr>
        <w:rPr>
          <w:color w:val="000000" w:themeColor="text1"/>
        </w:rPr>
      </w:pPr>
      <w:r>
        <w:rPr>
          <w:color w:val="000000" w:themeColor="text1"/>
        </w:rPr>
        <w:t>Sunflower</w:t>
      </w:r>
    </w:p>
    <w:p w14:paraId="13BDC128" w14:textId="2D011298" w:rsidR="0007688F" w:rsidRDefault="0007688F" w:rsidP="00933420">
      <w:pPr>
        <w:rPr>
          <w:color w:val="000000" w:themeColor="text1"/>
        </w:rPr>
      </w:pPr>
    </w:p>
    <w:p w14:paraId="7F7CE832" w14:textId="77777777" w:rsidR="00933420" w:rsidRDefault="00933420" w:rsidP="00476253">
      <w:pPr>
        <w:rPr>
          <w:color w:val="000000" w:themeColor="text1"/>
        </w:rPr>
      </w:pPr>
    </w:p>
    <w:p w14:paraId="61FA3428" w14:textId="77777777" w:rsidR="00933420" w:rsidRDefault="00933420" w:rsidP="00476253">
      <w:pPr>
        <w:rPr>
          <w:color w:val="000000" w:themeColor="text1"/>
        </w:rPr>
      </w:pPr>
    </w:p>
    <w:p w14:paraId="5312A3B2" w14:textId="77777777" w:rsidR="00933420" w:rsidRDefault="00933420" w:rsidP="00476253">
      <w:pPr>
        <w:rPr>
          <w:color w:val="000000" w:themeColor="text1"/>
        </w:rPr>
      </w:pPr>
    </w:p>
    <w:p w14:paraId="39EE26CE" w14:textId="72B7A595" w:rsidR="00476253" w:rsidRPr="008C383B" w:rsidRDefault="00476253" w:rsidP="00BB3EBE">
      <w:pPr>
        <w:rPr>
          <w:color w:val="000000" w:themeColor="text1"/>
        </w:rPr>
      </w:pPr>
    </w:p>
    <w:sectPr w:rsidR="00476253" w:rsidRPr="008C383B" w:rsidSect="0042743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13490" w14:textId="77777777" w:rsidR="002A6BC6" w:rsidRDefault="002A6BC6" w:rsidP="008D0357">
      <w:r>
        <w:separator/>
      </w:r>
    </w:p>
  </w:endnote>
  <w:endnote w:type="continuationSeparator" w:id="0">
    <w:p w14:paraId="68B8D975" w14:textId="77777777" w:rsidR="002A6BC6" w:rsidRDefault="002A6BC6" w:rsidP="008D0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EF17C" w14:textId="77777777" w:rsidR="002A6BC6" w:rsidRDefault="002A6BC6" w:rsidP="008D0357">
      <w:r>
        <w:separator/>
      </w:r>
    </w:p>
  </w:footnote>
  <w:footnote w:type="continuationSeparator" w:id="0">
    <w:p w14:paraId="115CE2FF" w14:textId="77777777" w:rsidR="002A6BC6" w:rsidRDefault="002A6BC6" w:rsidP="008D03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5A6E"/>
    <w:multiLevelType w:val="hybridMultilevel"/>
    <w:tmpl w:val="D7AA31D2"/>
    <w:lvl w:ilvl="0" w:tplc="387C7222">
      <w:start w:val="1"/>
      <w:numFmt w:val="bullet"/>
      <w:lvlText w:val="•"/>
      <w:lvlJc w:val="left"/>
      <w:pPr>
        <w:ind w:left="170" w:hanging="17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22B5F07"/>
    <w:multiLevelType w:val="hybridMultilevel"/>
    <w:tmpl w:val="91F274C0"/>
    <w:lvl w:ilvl="0" w:tplc="D15EA9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093ADE"/>
    <w:multiLevelType w:val="hybridMultilevel"/>
    <w:tmpl w:val="265ABD2A"/>
    <w:lvl w:ilvl="0" w:tplc="E42274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CEE439C"/>
    <w:multiLevelType w:val="hybridMultilevel"/>
    <w:tmpl w:val="E48A1D1C"/>
    <w:lvl w:ilvl="0" w:tplc="D5EC62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093635C"/>
    <w:multiLevelType w:val="hybridMultilevel"/>
    <w:tmpl w:val="FE12C226"/>
    <w:lvl w:ilvl="0" w:tplc="5302D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F411C3D"/>
    <w:multiLevelType w:val="hybridMultilevel"/>
    <w:tmpl w:val="10D658DE"/>
    <w:lvl w:ilvl="0" w:tplc="009809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CCF0B86"/>
    <w:multiLevelType w:val="hybridMultilevel"/>
    <w:tmpl w:val="84201E54"/>
    <w:lvl w:ilvl="0" w:tplc="C890BA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0DA23EF"/>
    <w:multiLevelType w:val="hybridMultilevel"/>
    <w:tmpl w:val="080C1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472013"/>
    <w:multiLevelType w:val="hybridMultilevel"/>
    <w:tmpl w:val="ECF2C608"/>
    <w:lvl w:ilvl="0" w:tplc="AA8063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9D761B3"/>
    <w:multiLevelType w:val="hybridMultilevel"/>
    <w:tmpl w:val="D8468EB6"/>
    <w:lvl w:ilvl="0" w:tplc="005894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15D4DA5"/>
    <w:multiLevelType w:val="hybridMultilevel"/>
    <w:tmpl w:val="4150FDAC"/>
    <w:lvl w:ilvl="0" w:tplc="753868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D6A2BFB"/>
    <w:multiLevelType w:val="hybridMultilevel"/>
    <w:tmpl w:val="CCC2DDDE"/>
    <w:lvl w:ilvl="0" w:tplc="808AA2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FAE012C"/>
    <w:multiLevelType w:val="hybridMultilevel"/>
    <w:tmpl w:val="C0E4696E"/>
    <w:lvl w:ilvl="0" w:tplc="6B342EF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633725">
    <w:abstractNumId w:val="9"/>
  </w:num>
  <w:num w:numId="2" w16cid:durableId="131869702">
    <w:abstractNumId w:val="1"/>
  </w:num>
  <w:num w:numId="3" w16cid:durableId="460149489">
    <w:abstractNumId w:val="0"/>
  </w:num>
  <w:num w:numId="4" w16cid:durableId="1176698910">
    <w:abstractNumId w:val="11"/>
  </w:num>
  <w:num w:numId="5" w16cid:durableId="826017596">
    <w:abstractNumId w:val="10"/>
  </w:num>
  <w:num w:numId="6" w16cid:durableId="918488513">
    <w:abstractNumId w:val="3"/>
  </w:num>
  <w:num w:numId="7" w16cid:durableId="1846549815">
    <w:abstractNumId w:val="2"/>
  </w:num>
  <w:num w:numId="8" w16cid:durableId="1222406309">
    <w:abstractNumId w:val="4"/>
  </w:num>
  <w:num w:numId="9" w16cid:durableId="920717363">
    <w:abstractNumId w:val="12"/>
  </w:num>
  <w:num w:numId="10" w16cid:durableId="1146244419">
    <w:abstractNumId w:val="8"/>
  </w:num>
  <w:num w:numId="11" w16cid:durableId="317660023">
    <w:abstractNumId w:val="6"/>
  </w:num>
  <w:num w:numId="12" w16cid:durableId="838814811">
    <w:abstractNumId w:val="5"/>
  </w:num>
  <w:num w:numId="13" w16cid:durableId="5848464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52B2"/>
    <w:rsid w:val="000003E2"/>
    <w:rsid w:val="00011605"/>
    <w:rsid w:val="000126BE"/>
    <w:rsid w:val="00016C02"/>
    <w:rsid w:val="00017DE2"/>
    <w:rsid w:val="000266B1"/>
    <w:rsid w:val="00027F41"/>
    <w:rsid w:val="0003591C"/>
    <w:rsid w:val="000500E1"/>
    <w:rsid w:val="00052BCF"/>
    <w:rsid w:val="00054E55"/>
    <w:rsid w:val="00060F4D"/>
    <w:rsid w:val="00061DA9"/>
    <w:rsid w:val="00074E0D"/>
    <w:rsid w:val="0007688F"/>
    <w:rsid w:val="000936A3"/>
    <w:rsid w:val="000965B9"/>
    <w:rsid w:val="000A03AA"/>
    <w:rsid w:val="000A5CF0"/>
    <w:rsid w:val="000B1205"/>
    <w:rsid w:val="000B2FB9"/>
    <w:rsid w:val="000C3A5D"/>
    <w:rsid w:val="000C46DD"/>
    <w:rsid w:val="000E1886"/>
    <w:rsid w:val="000E5566"/>
    <w:rsid w:val="0010223D"/>
    <w:rsid w:val="00103E3F"/>
    <w:rsid w:val="00111B5E"/>
    <w:rsid w:val="0012377B"/>
    <w:rsid w:val="001242AB"/>
    <w:rsid w:val="0013532E"/>
    <w:rsid w:val="00136867"/>
    <w:rsid w:val="0014242F"/>
    <w:rsid w:val="00143E45"/>
    <w:rsid w:val="001458F9"/>
    <w:rsid w:val="00152BED"/>
    <w:rsid w:val="0015441B"/>
    <w:rsid w:val="00166E7B"/>
    <w:rsid w:val="00170917"/>
    <w:rsid w:val="00176538"/>
    <w:rsid w:val="00182346"/>
    <w:rsid w:val="00193755"/>
    <w:rsid w:val="001B537A"/>
    <w:rsid w:val="001C6005"/>
    <w:rsid w:val="001C704E"/>
    <w:rsid w:val="001D288A"/>
    <w:rsid w:val="001D508C"/>
    <w:rsid w:val="00203871"/>
    <w:rsid w:val="00222393"/>
    <w:rsid w:val="002245CB"/>
    <w:rsid w:val="00224DB4"/>
    <w:rsid w:val="00227C88"/>
    <w:rsid w:val="0024521B"/>
    <w:rsid w:val="002525B2"/>
    <w:rsid w:val="0026473D"/>
    <w:rsid w:val="00264B5F"/>
    <w:rsid w:val="002712A3"/>
    <w:rsid w:val="00281D53"/>
    <w:rsid w:val="00283B71"/>
    <w:rsid w:val="002855C8"/>
    <w:rsid w:val="002A22D9"/>
    <w:rsid w:val="002A6BC6"/>
    <w:rsid w:val="002B2DBF"/>
    <w:rsid w:val="002C3655"/>
    <w:rsid w:val="002D3FE1"/>
    <w:rsid w:val="002E00BD"/>
    <w:rsid w:val="00320D29"/>
    <w:rsid w:val="00334DC4"/>
    <w:rsid w:val="00335522"/>
    <w:rsid w:val="00357554"/>
    <w:rsid w:val="00371F10"/>
    <w:rsid w:val="003750C3"/>
    <w:rsid w:val="003877EC"/>
    <w:rsid w:val="0039052D"/>
    <w:rsid w:val="00391390"/>
    <w:rsid w:val="003B20B9"/>
    <w:rsid w:val="003C3D6A"/>
    <w:rsid w:val="003C6A4D"/>
    <w:rsid w:val="003D0C33"/>
    <w:rsid w:val="003F445D"/>
    <w:rsid w:val="00412994"/>
    <w:rsid w:val="00427439"/>
    <w:rsid w:val="00431F38"/>
    <w:rsid w:val="004336B6"/>
    <w:rsid w:val="0044678F"/>
    <w:rsid w:val="00450823"/>
    <w:rsid w:val="004524F2"/>
    <w:rsid w:val="00466E54"/>
    <w:rsid w:val="00475A3C"/>
    <w:rsid w:val="00476253"/>
    <w:rsid w:val="004842E3"/>
    <w:rsid w:val="00486AC3"/>
    <w:rsid w:val="00494AB1"/>
    <w:rsid w:val="004C41B6"/>
    <w:rsid w:val="004D4173"/>
    <w:rsid w:val="004D6495"/>
    <w:rsid w:val="004E0D90"/>
    <w:rsid w:val="004E26AF"/>
    <w:rsid w:val="004E62F6"/>
    <w:rsid w:val="005055F6"/>
    <w:rsid w:val="0050780C"/>
    <w:rsid w:val="0051363F"/>
    <w:rsid w:val="00517C0F"/>
    <w:rsid w:val="0052252F"/>
    <w:rsid w:val="00523944"/>
    <w:rsid w:val="0052770B"/>
    <w:rsid w:val="00550396"/>
    <w:rsid w:val="00574210"/>
    <w:rsid w:val="00577C37"/>
    <w:rsid w:val="00594FC0"/>
    <w:rsid w:val="005977E3"/>
    <w:rsid w:val="005A2F71"/>
    <w:rsid w:val="005B74F2"/>
    <w:rsid w:val="005D20E3"/>
    <w:rsid w:val="005D282C"/>
    <w:rsid w:val="005F1C28"/>
    <w:rsid w:val="005F499F"/>
    <w:rsid w:val="006068C9"/>
    <w:rsid w:val="0062738E"/>
    <w:rsid w:val="00645179"/>
    <w:rsid w:val="0068503C"/>
    <w:rsid w:val="00692FA0"/>
    <w:rsid w:val="006A6585"/>
    <w:rsid w:val="006B12BB"/>
    <w:rsid w:val="006B3A29"/>
    <w:rsid w:val="006B3CCF"/>
    <w:rsid w:val="006D7EAF"/>
    <w:rsid w:val="006D7F15"/>
    <w:rsid w:val="006E028F"/>
    <w:rsid w:val="006E3C58"/>
    <w:rsid w:val="00702DED"/>
    <w:rsid w:val="00735228"/>
    <w:rsid w:val="007449F7"/>
    <w:rsid w:val="00751710"/>
    <w:rsid w:val="007730C5"/>
    <w:rsid w:val="0077578D"/>
    <w:rsid w:val="00785F97"/>
    <w:rsid w:val="007B77D2"/>
    <w:rsid w:val="007C6966"/>
    <w:rsid w:val="007D4C5C"/>
    <w:rsid w:val="007E22AA"/>
    <w:rsid w:val="007E5A04"/>
    <w:rsid w:val="007F2232"/>
    <w:rsid w:val="007F4242"/>
    <w:rsid w:val="007F6038"/>
    <w:rsid w:val="007F7018"/>
    <w:rsid w:val="00802983"/>
    <w:rsid w:val="00803D58"/>
    <w:rsid w:val="008050D8"/>
    <w:rsid w:val="0080517F"/>
    <w:rsid w:val="00806001"/>
    <w:rsid w:val="00813090"/>
    <w:rsid w:val="00815ADF"/>
    <w:rsid w:val="00850A59"/>
    <w:rsid w:val="00857B80"/>
    <w:rsid w:val="00860056"/>
    <w:rsid w:val="008678E2"/>
    <w:rsid w:val="0089707E"/>
    <w:rsid w:val="008C383B"/>
    <w:rsid w:val="008D0357"/>
    <w:rsid w:val="008E6075"/>
    <w:rsid w:val="008F2668"/>
    <w:rsid w:val="00903D4D"/>
    <w:rsid w:val="00904037"/>
    <w:rsid w:val="00915BB1"/>
    <w:rsid w:val="00916D28"/>
    <w:rsid w:val="00916E17"/>
    <w:rsid w:val="00922C64"/>
    <w:rsid w:val="009315B6"/>
    <w:rsid w:val="00933420"/>
    <w:rsid w:val="00943A87"/>
    <w:rsid w:val="00962E1A"/>
    <w:rsid w:val="0096356C"/>
    <w:rsid w:val="009955AE"/>
    <w:rsid w:val="009A0351"/>
    <w:rsid w:val="009A0F3A"/>
    <w:rsid w:val="009D0817"/>
    <w:rsid w:val="00A013F0"/>
    <w:rsid w:val="00A218F0"/>
    <w:rsid w:val="00A42149"/>
    <w:rsid w:val="00A47FB7"/>
    <w:rsid w:val="00A50032"/>
    <w:rsid w:val="00A67254"/>
    <w:rsid w:val="00A71BB4"/>
    <w:rsid w:val="00A72CD1"/>
    <w:rsid w:val="00A73E7C"/>
    <w:rsid w:val="00A8123F"/>
    <w:rsid w:val="00A81C67"/>
    <w:rsid w:val="00A85806"/>
    <w:rsid w:val="00A910BA"/>
    <w:rsid w:val="00A950BF"/>
    <w:rsid w:val="00AA7723"/>
    <w:rsid w:val="00B02A88"/>
    <w:rsid w:val="00B14B5C"/>
    <w:rsid w:val="00B32A80"/>
    <w:rsid w:val="00B363E4"/>
    <w:rsid w:val="00B41BAB"/>
    <w:rsid w:val="00B47465"/>
    <w:rsid w:val="00B6342F"/>
    <w:rsid w:val="00B67934"/>
    <w:rsid w:val="00B75EF1"/>
    <w:rsid w:val="00B771BA"/>
    <w:rsid w:val="00B775BE"/>
    <w:rsid w:val="00B82428"/>
    <w:rsid w:val="00BB3EBE"/>
    <w:rsid w:val="00BC63EE"/>
    <w:rsid w:val="00BD1C4A"/>
    <w:rsid w:val="00BD3737"/>
    <w:rsid w:val="00BF650A"/>
    <w:rsid w:val="00C07D69"/>
    <w:rsid w:val="00C1683B"/>
    <w:rsid w:val="00C174FB"/>
    <w:rsid w:val="00C22040"/>
    <w:rsid w:val="00C24BAB"/>
    <w:rsid w:val="00C439CE"/>
    <w:rsid w:val="00C523CF"/>
    <w:rsid w:val="00C61EAC"/>
    <w:rsid w:val="00C74061"/>
    <w:rsid w:val="00C8654C"/>
    <w:rsid w:val="00C9326A"/>
    <w:rsid w:val="00D13F19"/>
    <w:rsid w:val="00D32F26"/>
    <w:rsid w:val="00D3411F"/>
    <w:rsid w:val="00D47DDE"/>
    <w:rsid w:val="00D53D89"/>
    <w:rsid w:val="00D543A7"/>
    <w:rsid w:val="00D571F6"/>
    <w:rsid w:val="00D70BFB"/>
    <w:rsid w:val="00D87F44"/>
    <w:rsid w:val="00DC601B"/>
    <w:rsid w:val="00DE0D83"/>
    <w:rsid w:val="00DE52B2"/>
    <w:rsid w:val="00E01DE7"/>
    <w:rsid w:val="00E07E07"/>
    <w:rsid w:val="00E12F41"/>
    <w:rsid w:val="00E15675"/>
    <w:rsid w:val="00E27EC3"/>
    <w:rsid w:val="00E35F42"/>
    <w:rsid w:val="00E43A9D"/>
    <w:rsid w:val="00E45D9D"/>
    <w:rsid w:val="00E624F1"/>
    <w:rsid w:val="00E77DEF"/>
    <w:rsid w:val="00EB6D7A"/>
    <w:rsid w:val="00EC24EB"/>
    <w:rsid w:val="00EC66DE"/>
    <w:rsid w:val="00ED4A17"/>
    <w:rsid w:val="00EE3816"/>
    <w:rsid w:val="00EE43C4"/>
    <w:rsid w:val="00EF5361"/>
    <w:rsid w:val="00F003F9"/>
    <w:rsid w:val="00F0244A"/>
    <w:rsid w:val="00F05F99"/>
    <w:rsid w:val="00F078F5"/>
    <w:rsid w:val="00F10029"/>
    <w:rsid w:val="00F30E71"/>
    <w:rsid w:val="00F60BF6"/>
    <w:rsid w:val="00F67CF7"/>
    <w:rsid w:val="00F72518"/>
    <w:rsid w:val="00F767C1"/>
    <w:rsid w:val="00F91812"/>
    <w:rsid w:val="00F957D0"/>
    <w:rsid w:val="00FA0011"/>
    <w:rsid w:val="00FA6689"/>
    <w:rsid w:val="00FC5324"/>
    <w:rsid w:val="00FD6A3A"/>
    <w:rsid w:val="00FE51A7"/>
    <w:rsid w:val="00FF25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BC0D3"/>
  <w15:docId w15:val="{1AEFBFBA-E82C-564B-ACB8-C75C78BE0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439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03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D0357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D03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D0357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D0357"/>
    <w:pPr>
      <w:ind w:leftChars="200" w:left="480"/>
    </w:pPr>
  </w:style>
  <w:style w:type="character" w:styleId="Hyperlink">
    <w:name w:val="Hyperlink"/>
    <w:basedOn w:val="DefaultParagraphFont"/>
    <w:uiPriority w:val="99"/>
    <w:unhideWhenUsed/>
    <w:rsid w:val="00494AB1"/>
    <w:rPr>
      <w:color w:val="0563C1" w:themeColor="hyperlink"/>
      <w:u w:val="single"/>
    </w:rPr>
  </w:style>
  <w:style w:type="character" w:customStyle="1" w:styleId="1">
    <w:name w:val="未解析的提及1"/>
    <w:basedOn w:val="DefaultParagraphFont"/>
    <w:uiPriority w:val="99"/>
    <w:semiHidden/>
    <w:unhideWhenUsed/>
    <w:rsid w:val="007F60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30C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3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jolej.linuxpl.info/VIS_2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錢杰揚</dc:creator>
  <cp:lastModifiedBy>Vincent Chien</cp:lastModifiedBy>
  <cp:revision>106</cp:revision>
  <dcterms:created xsi:type="dcterms:W3CDTF">2022-03-17T06:49:00Z</dcterms:created>
  <dcterms:modified xsi:type="dcterms:W3CDTF">2023-11-07T22:27:00Z</dcterms:modified>
</cp:coreProperties>
</file>