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13D8" w14:textId="77777777" w:rsidR="00EF5E17" w:rsidRDefault="00123F48">
      <w:pPr>
        <w:pStyle w:val="Title"/>
      </w:pPr>
      <w:r>
        <w:t xml:space="preserve">ShopEase – </w:t>
      </w:r>
    </w:p>
    <w:p w14:paraId="28A96CD7" w14:textId="447A6038" w:rsidR="009C546B" w:rsidRDefault="00123F48">
      <w:pPr>
        <w:pStyle w:val="Title"/>
      </w:pPr>
      <w:r>
        <w:t>E-Commerce Web Application</w:t>
      </w:r>
    </w:p>
    <w:p w14:paraId="06C12F27" w14:textId="77777777" w:rsidR="009C546B" w:rsidRDefault="00123F48">
      <w:pPr>
        <w:pStyle w:val="Heading1"/>
      </w:pPr>
      <w:r>
        <w:t>1. Introduction</w:t>
      </w:r>
    </w:p>
    <w:p w14:paraId="3C3AA3BD" w14:textId="77777777" w:rsidR="009C546B" w:rsidRDefault="00123F48">
      <w:r>
        <w:t xml:space="preserve">ShopEase is a full-stack e-commerce web application designed to simulate the core functionality of modern online shopping platforms such as Amazon or Flipkart. This system allows customers to </w:t>
      </w:r>
      <w:r>
        <w:t>browse products, manage shopping carts, and place orders. At the same time, it provides an admin dashboard for managing products and monitoring orders.</w:t>
      </w:r>
    </w:p>
    <w:p w14:paraId="30A868D2" w14:textId="77777777" w:rsidR="009C546B" w:rsidRDefault="00123F48">
      <w:pPr>
        <w:pStyle w:val="Heading1"/>
      </w:pPr>
      <w:r>
        <w:t>2. Objective</w:t>
      </w:r>
    </w:p>
    <w:p w14:paraId="47CA0DFD" w14:textId="77777777" w:rsidR="009C546B" w:rsidRDefault="00123F48">
      <w:r>
        <w:t>The goal of ShopEase is to provide an intuitive and responsive online shopping experience with full control for the administrator. The application ensures secure user management, real-time inventory handling, and seamless order processing.</w:t>
      </w:r>
    </w:p>
    <w:p w14:paraId="14763778" w14:textId="77777777" w:rsidR="00EF5E17" w:rsidRDefault="00EF5E17" w:rsidP="00EF5E17">
      <w:pPr>
        <w:pStyle w:val="Heading1"/>
      </w:pPr>
      <w:r>
        <w:t>3. Key Features</w:t>
      </w:r>
    </w:p>
    <w:p w14:paraId="163AA0DB" w14:textId="77777777" w:rsidR="00EF5E17" w:rsidRPr="00EF5E17" w:rsidRDefault="00EF5E17" w:rsidP="00EF5E17">
      <w:pPr>
        <w:rPr>
          <w:b/>
          <w:bCs/>
          <w:sz w:val="22"/>
          <w:szCs w:val="22"/>
        </w:rPr>
      </w:pPr>
      <w:r w:rsidRPr="00EF5E17">
        <w:rPr>
          <w:b/>
          <w:bCs/>
          <w:sz w:val="22"/>
          <w:szCs w:val="22"/>
        </w:rPr>
        <w:t>For Users</w:t>
      </w:r>
    </w:p>
    <w:p w14:paraId="6239B61E" w14:textId="77777777" w:rsidR="00EF5E17" w:rsidRDefault="00EF5E17" w:rsidP="00EF5E17">
      <w:pPr>
        <w:pStyle w:val="ListBullet"/>
      </w:pPr>
      <w:r>
        <w:t>Registration &amp; login using JWT</w:t>
      </w:r>
    </w:p>
    <w:p w14:paraId="5B0C7E74" w14:textId="77777777" w:rsidR="00EF5E17" w:rsidRDefault="00EF5E17" w:rsidP="00EF5E17">
      <w:pPr>
        <w:pStyle w:val="ListBullet"/>
      </w:pPr>
      <w:r>
        <w:t>Browse, search, and filter products</w:t>
      </w:r>
    </w:p>
    <w:p w14:paraId="095C1504" w14:textId="77777777" w:rsidR="00EF5E17" w:rsidRDefault="00EF5E17" w:rsidP="00EF5E17">
      <w:pPr>
        <w:pStyle w:val="ListBullet"/>
      </w:pPr>
      <w:r>
        <w:t>Add/remove items in cart</w:t>
      </w:r>
    </w:p>
    <w:p w14:paraId="2C9EEB02" w14:textId="77777777" w:rsidR="00EF5E17" w:rsidRDefault="00EF5E17" w:rsidP="00EF5E17">
      <w:pPr>
        <w:pStyle w:val="ListBullet"/>
      </w:pPr>
      <w:r>
        <w:t>Checkout with order summary</w:t>
      </w:r>
    </w:p>
    <w:p w14:paraId="67AA7A2D" w14:textId="77777777" w:rsidR="00EF5E17" w:rsidRDefault="00EF5E17" w:rsidP="00EF5E17">
      <w:pPr>
        <w:pStyle w:val="ListBullet"/>
      </w:pPr>
      <w:r>
        <w:t>Mobile-responsive UI</w:t>
      </w:r>
    </w:p>
    <w:p w14:paraId="121DF102" w14:textId="77777777" w:rsidR="00EF5E17" w:rsidRPr="00EF5E17" w:rsidRDefault="00EF5E17" w:rsidP="00EF5E17">
      <w:pPr>
        <w:rPr>
          <w:b/>
          <w:bCs/>
          <w:sz w:val="22"/>
          <w:szCs w:val="22"/>
        </w:rPr>
      </w:pPr>
      <w:r w:rsidRPr="00EF5E17">
        <w:rPr>
          <w:b/>
          <w:bCs/>
          <w:sz w:val="22"/>
          <w:szCs w:val="22"/>
        </w:rPr>
        <w:t>For Admins</w:t>
      </w:r>
    </w:p>
    <w:p w14:paraId="21B39958" w14:textId="77777777" w:rsidR="00EF5E17" w:rsidRDefault="00EF5E17" w:rsidP="00EF5E17">
      <w:pPr>
        <w:pStyle w:val="ListBullet"/>
      </w:pPr>
      <w:r>
        <w:t>Secure admin login</w:t>
      </w:r>
    </w:p>
    <w:p w14:paraId="020E809E" w14:textId="77777777" w:rsidR="00EF5E17" w:rsidRDefault="00EF5E17" w:rsidP="00EF5E17">
      <w:pPr>
        <w:pStyle w:val="ListBullet"/>
      </w:pPr>
      <w:r>
        <w:t>Add/edit/delete products</w:t>
      </w:r>
    </w:p>
    <w:p w14:paraId="0168D0FE" w14:textId="77777777" w:rsidR="00EF5E17" w:rsidRDefault="00EF5E17" w:rsidP="00EF5E17">
      <w:pPr>
        <w:pStyle w:val="ListBullet"/>
      </w:pPr>
      <w:r>
        <w:t>Manage customer orders</w:t>
      </w:r>
    </w:p>
    <w:p w14:paraId="2D265E78" w14:textId="77777777" w:rsidR="00EF5E17" w:rsidRDefault="00EF5E17" w:rsidP="00EF5E17">
      <w:pPr>
        <w:pStyle w:val="ListBullet"/>
      </w:pPr>
      <w:r>
        <w:t>Track stock and pricing</w:t>
      </w:r>
    </w:p>
    <w:p w14:paraId="7F61F9F9" w14:textId="3E0E7B0A" w:rsidR="009C546B" w:rsidRDefault="00123F48" w:rsidP="00EF5E17">
      <w:r>
        <w:br w:type="page"/>
      </w:r>
    </w:p>
    <w:p w14:paraId="6CBFCFFF" w14:textId="77777777" w:rsidR="009C546B" w:rsidRDefault="00123F48">
      <w:pPr>
        <w:pStyle w:val="Heading1"/>
      </w:pPr>
      <w:r>
        <w:lastRenderedPageBreak/>
        <w:t>4.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C546B" w14:paraId="540FA5A5" w14:textId="77777777">
        <w:tc>
          <w:tcPr>
            <w:tcW w:w="4320" w:type="dxa"/>
          </w:tcPr>
          <w:p w14:paraId="159B644C" w14:textId="77777777" w:rsidR="009C546B" w:rsidRPr="00A740E1" w:rsidRDefault="00123F48">
            <w:pPr>
              <w:rPr>
                <w:b/>
                <w:bCs/>
                <w:sz w:val="22"/>
                <w:szCs w:val="22"/>
              </w:rPr>
            </w:pPr>
            <w:r w:rsidRPr="00A740E1">
              <w:rPr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4320" w:type="dxa"/>
          </w:tcPr>
          <w:p w14:paraId="0563786D" w14:textId="77777777" w:rsidR="009C546B" w:rsidRPr="00A740E1" w:rsidRDefault="00123F48">
            <w:pPr>
              <w:rPr>
                <w:b/>
                <w:bCs/>
                <w:sz w:val="22"/>
                <w:szCs w:val="22"/>
              </w:rPr>
            </w:pPr>
            <w:r w:rsidRPr="00A740E1">
              <w:rPr>
                <w:b/>
                <w:bCs/>
                <w:sz w:val="22"/>
                <w:szCs w:val="22"/>
              </w:rPr>
              <w:t>Tools &amp; Frameworks</w:t>
            </w:r>
          </w:p>
        </w:tc>
      </w:tr>
      <w:tr w:rsidR="009C546B" w14:paraId="202A557E" w14:textId="77777777">
        <w:tc>
          <w:tcPr>
            <w:tcW w:w="4320" w:type="dxa"/>
          </w:tcPr>
          <w:p w14:paraId="77527FAF" w14:textId="77777777" w:rsidR="009C546B" w:rsidRDefault="00123F48">
            <w:r>
              <w:t>Frontend</w:t>
            </w:r>
          </w:p>
        </w:tc>
        <w:tc>
          <w:tcPr>
            <w:tcW w:w="4320" w:type="dxa"/>
          </w:tcPr>
          <w:p w14:paraId="32F94720" w14:textId="77777777" w:rsidR="009C546B" w:rsidRDefault="00123F48">
            <w:r>
              <w:t xml:space="preserve">React.js, Tailwind CSS, </w:t>
            </w:r>
            <w:r>
              <w:t>JavaScript, HTML/CSS</w:t>
            </w:r>
          </w:p>
        </w:tc>
      </w:tr>
      <w:tr w:rsidR="009C546B" w14:paraId="41A29CEE" w14:textId="77777777">
        <w:tc>
          <w:tcPr>
            <w:tcW w:w="4320" w:type="dxa"/>
          </w:tcPr>
          <w:p w14:paraId="131E8576" w14:textId="77777777" w:rsidR="009C546B" w:rsidRDefault="00123F48">
            <w:r>
              <w:t>Backend</w:t>
            </w:r>
          </w:p>
        </w:tc>
        <w:tc>
          <w:tcPr>
            <w:tcW w:w="4320" w:type="dxa"/>
          </w:tcPr>
          <w:p w14:paraId="14F2CCAC" w14:textId="77777777" w:rsidR="009C546B" w:rsidRDefault="00123F48">
            <w:r>
              <w:t>Node.js, Express.js</w:t>
            </w:r>
          </w:p>
        </w:tc>
      </w:tr>
      <w:tr w:rsidR="009C546B" w14:paraId="77FD7C42" w14:textId="77777777">
        <w:tc>
          <w:tcPr>
            <w:tcW w:w="4320" w:type="dxa"/>
          </w:tcPr>
          <w:p w14:paraId="166B2404" w14:textId="77777777" w:rsidR="009C546B" w:rsidRDefault="00123F48">
            <w:r>
              <w:t>Database</w:t>
            </w:r>
          </w:p>
        </w:tc>
        <w:tc>
          <w:tcPr>
            <w:tcW w:w="4320" w:type="dxa"/>
          </w:tcPr>
          <w:p w14:paraId="275160DB" w14:textId="77777777" w:rsidR="009C546B" w:rsidRDefault="00123F48">
            <w:r>
              <w:t>MongoDB Atlas, Mongoose</w:t>
            </w:r>
          </w:p>
        </w:tc>
      </w:tr>
      <w:tr w:rsidR="009C546B" w14:paraId="55E35BA2" w14:textId="77777777">
        <w:tc>
          <w:tcPr>
            <w:tcW w:w="4320" w:type="dxa"/>
          </w:tcPr>
          <w:p w14:paraId="5294F3D9" w14:textId="77777777" w:rsidR="009C546B" w:rsidRDefault="00123F48">
            <w:r>
              <w:t>API Calls</w:t>
            </w:r>
          </w:p>
        </w:tc>
        <w:tc>
          <w:tcPr>
            <w:tcW w:w="4320" w:type="dxa"/>
          </w:tcPr>
          <w:p w14:paraId="375BC00C" w14:textId="77777777" w:rsidR="009C546B" w:rsidRDefault="00123F48">
            <w:r>
              <w:t>RESTful API, Axios</w:t>
            </w:r>
          </w:p>
        </w:tc>
      </w:tr>
      <w:tr w:rsidR="009C546B" w14:paraId="7A76E601" w14:textId="77777777">
        <w:tc>
          <w:tcPr>
            <w:tcW w:w="4320" w:type="dxa"/>
          </w:tcPr>
          <w:p w14:paraId="0E3F3670" w14:textId="77777777" w:rsidR="009C546B" w:rsidRDefault="00123F48">
            <w:r>
              <w:t>Authentication</w:t>
            </w:r>
          </w:p>
        </w:tc>
        <w:tc>
          <w:tcPr>
            <w:tcW w:w="4320" w:type="dxa"/>
          </w:tcPr>
          <w:p w14:paraId="2A181F56" w14:textId="77777777" w:rsidR="009C546B" w:rsidRDefault="00123F48">
            <w:r>
              <w:t>JWT, bcrypt</w:t>
            </w:r>
          </w:p>
        </w:tc>
      </w:tr>
    </w:tbl>
    <w:p w14:paraId="14CAB77F" w14:textId="77777777" w:rsidR="00EF5E17" w:rsidRDefault="00EF5E17" w:rsidP="00EF5E17">
      <w:pPr>
        <w:pStyle w:val="Heading1"/>
      </w:pPr>
      <w:r>
        <w:t>5. System Architecture</w:t>
      </w:r>
    </w:p>
    <w:p w14:paraId="3FEE3530" w14:textId="77777777" w:rsidR="00EF5E17" w:rsidRDefault="00EF5E17" w:rsidP="00EF5E17">
      <w:r>
        <w:t>Client Side (React): Responsible for UI and interactions.</w:t>
      </w:r>
      <w:r>
        <w:br/>
        <w:t>Server Side (Express/Node): Handles API routes, authentication, and logic.</w:t>
      </w:r>
      <w:r>
        <w:br/>
        <w:t>Database (MongoDB): Stores user, product, and order data securely.</w:t>
      </w:r>
    </w:p>
    <w:p w14:paraId="05F813DE" w14:textId="77777777" w:rsidR="00EF5E17" w:rsidRDefault="00EF5E17"/>
    <w:p w14:paraId="191ED922" w14:textId="77777777" w:rsidR="00EF5E17" w:rsidRDefault="00EF5E17" w:rsidP="00EF5E17">
      <w:pPr>
        <w:pStyle w:val="Heading1"/>
      </w:pPr>
      <w:r>
        <w:t>6. Project Structure</w:t>
      </w:r>
    </w:p>
    <w:p w14:paraId="542E831F" w14:textId="68A573A6" w:rsidR="00A63295" w:rsidRDefault="00EF5E17" w:rsidP="00EF5E17">
      <w:r>
        <w:br/>
      </w:r>
      <w:proofErr w:type="spellStart"/>
      <w:r>
        <w:t>ShopEase</w:t>
      </w:r>
      <w:proofErr w:type="spellEnd"/>
      <w:r>
        <w:t>/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client/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Calibri" w:hAnsi="Calibri" w:cs="Calibri"/>
        </w:rPr>
        <w:t>└──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9462C8F" w14:textId="2C7A3DE6" w:rsidR="00EF5E17" w:rsidRPr="00A63295" w:rsidRDefault="00A63295" w:rsidP="00EF5E17">
      <w:pPr>
        <w:rPr>
          <w:rFonts w:ascii="Calibri" w:hAnsi="Calibri" w:cs="Calibri"/>
        </w:rPr>
      </w:pPr>
      <w:r>
        <w:rPr>
          <w:rFonts w:ascii="Calibri" w:hAnsi="Calibri" w:cs="Calibri"/>
        </w:rPr>
        <w:t>│</w:t>
      </w:r>
      <w:r>
        <w:t xml:space="preserve">   </w:t>
      </w:r>
      <w:r>
        <w:tab/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tab/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tab/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App.js/</w:t>
      </w:r>
      <w:r>
        <w:rPr>
          <w:rFonts w:ascii="Calibri" w:hAnsi="Calibri" w:cs="Calibri"/>
        </w:rPr>
        <w:t>│</w:t>
      </w:r>
      <w:r>
        <w:t xml:space="preserve">   </w:t>
      </w:r>
      <w:r>
        <w:tab/>
      </w:r>
      <w:r>
        <w:br/>
      </w:r>
      <w:r>
        <w:rPr>
          <w:rFonts w:ascii="Calibri" w:hAnsi="Calibri" w:cs="Calibri"/>
        </w:rPr>
        <w:t>│</w:t>
      </w:r>
      <w:r>
        <w:t xml:space="preserve">   </w:t>
      </w:r>
      <w:r>
        <w:tab/>
      </w:r>
      <w:r>
        <w:rPr>
          <w:rFonts w:ascii="Calibri" w:hAnsi="Calibri" w:cs="Calibri"/>
        </w:rPr>
        <w:t>└──</w:t>
      </w:r>
      <w:r>
        <w:t xml:space="preserve"> index.js  </w:t>
      </w:r>
      <w:r w:rsidR="00EF5E17">
        <w:br/>
      </w:r>
      <w:r w:rsidR="00EF5E17">
        <w:rPr>
          <w:rFonts w:ascii="MS Gothic" w:eastAsia="MS Gothic" w:hAnsi="MS Gothic" w:cs="MS Gothic" w:hint="eastAsia"/>
        </w:rPr>
        <w:t>├</w:t>
      </w:r>
      <w:r w:rsidR="00EF5E17">
        <w:rPr>
          <w:rFonts w:ascii="Calibri" w:hAnsi="Calibri" w:cs="Calibri"/>
        </w:rPr>
        <w:t>──</w:t>
      </w:r>
      <w:r w:rsidR="00EF5E17">
        <w:t xml:space="preserve"> server/</w:t>
      </w:r>
      <w:r w:rsidR="00EF5E17">
        <w:br/>
      </w:r>
      <w:r w:rsidR="00EF5E17">
        <w:rPr>
          <w:rFonts w:ascii="Calibri" w:hAnsi="Calibri" w:cs="Calibri"/>
        </w:rPr>
        <w:t>│</w:t>
      </w:r>
      <w:r w:rsidR="00EF5E17">
        <w:t xml:space="preserve">   </w:t>
      </w:r>
      <w:r w:rsidR="00EF5E17">
        <w:rPr>
          <w:rFonts w:ascii="MS Gothic" w:eastAsia="MS Gothic" w:hAnsi="MS Gothic" w:cs="MS Gothic" w:hint="eastAsia"/>
        </w:rPr>
        <w:t>├</w:t>
      </w:r>
      <w:r w:rsidR="00EF5E17">
        <w:rPr>
          <w:rFonts w:ascii="Calibri" w:hAnsi="Calibri" w:cs="Calibri"/>
        </w:rPr>
        <w:t>──</w:t>
      </w:r>
      <w:r w:rsidR="00EF5E17">
        <w:t xml:space="preserve"> controllers/</w:t>
      </w:r>
      <w:r w:rsidR="00EF5E17">
        <w:br/>
      </w:r>
      <w:r w:rsidR="00EF5E17">
        <w:rPr>
          <w:rFonts w:ascii="Calibri" w:hAnsi="Calibri" w:cs="Calibri"/>
        </w:rPr>
        <w:t>│</w:t>
      </w:r>
      <w:r w:rsidR="00EF5E17">
        <w:t xml:space="preserve">   </w:t>
      </w:r>
      <w:r w:rsidR="00EF5E17">
        <w:rPr>
          <w:rFonts w:ascii="MS Gothic" w:eastAsia="MS Gothic" w:hAnsi="MS Gothic" w:cs="MS Gothic" w:hint="eastAsia"/>
        </w:rPr>
        <w:t>├</w:t>
      </w:r>
      <w:r w:rsidR="00EF5E17">
        <w:rPr>
          <w:rFonts w:ascii="Calibri" w:hAnsi="Calibri" w:cs="Calibri"/>
        </w:rPr>
        <w:t>──</w:t>
      </w:r>
      <w:r w:rsidR="00EF5E17">
        <w:t xml:space="preserve"> models/</w:t>
      </w:r>
      <w:r w:rsidR="00EF5E17">
        <w:br/>
      </w:r>
      <w:r w:rsidR="00EF5E17">
        <w:rPr>
          <w:rFonts w:ascii="Calibri" w:hAnsi="Calibri" w:cs="Calibri"/>
        </w:rPr>
        <w:t>│</w:t>
      </w:r>
      <w:r w:rsidR="00EF5E17">
        <w:t xml:space="preserve">   </w:t>
      </w:r>
      <w:r w:rsidR="00EF5E17">
        <w:rPr>
          <w:rFonts w:ascii="MS Gothic" w:eastAsia="MS Gothic" w:hAnsi="MS Gothic" w:cs="MS Gothic" w:hint="eastAsia"/>
        </w:rPr>
        <w:t>├</w:t>
      </w:r>
      <w:r w:rsidR="00EF5E17">
        <w:rPr>
          <w:rFonts w:ascii="Calibri" w:hAnsi="Calibri" w:cs="Calibri"/>
        </w:rPr>
        <w:t>──</w:t>
      </w:r>
      <w:r w:rsidR="00EF5E17">
        <w:t xml:space="preserve"> routes/</w:t>
      </w:r>
      <w:r w:rsidR="00EF5E17">
        <w:br/>
      </w:r>
      <w:r w:rsidR="00EF5E17">
        <w:rPr>
          <w:rFonts w:ascii="Calibri" w:hAnsi="Calibri" w:cs="Calibri"/>
        </w:rPr>
        <w:t>│</w:t>
      </w:r>
      <w:r w:rsidR="00EF5E17">
        <w:t xml:space="preserve">   </w:t>
      </w:r>
      <w:r w:rsidR="00EF5E17">
        <w:rPr>
          <w:rFonts w:ascii="Calibri" w:hAnsi="Calibri" w:cs="Calibri"/>
        </w:rPr>
        <w:t>└──</w:t>
      </w:r>
      <w:r w:rsidR="00EF5E17">
        <w:t xml:space="preserve"> server.js  </w:t>
      </w:r>
    </w:p>
    <w:p w14:paraId="2072216A" w14:textId="4E9881A4" w:rsidR="009C546B" w:rsidRDefault="00123F48">
      <w:r>
        <w:br/>
      </w:r>
    </w:p>
    <w:p w14:paraId="55789348" w14:textId="77777777" w:rsidR="009C546B" w:rsidRDefault="00123F48">
      <w:r>
        <w:br w:type="page"/>
      </w:r>
    </w:p>
    <w:p w14:paraId="0DB71EB4" w14:textId="77777777" w:rsidR="009C546B" w:rsidRDefault="00123F48">
      <w:pPr>
        <w:pStyle w:val="Heading1"/>
      </w:pPr>
      <w:r>
        <w:lastRenderedPageBreak/>
        <w:t>7. User Roles &amp; Functionalities</w:t>
      </w:r>
    </w:p>
    <w:p w14:paraId="4521A84C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Authentication</w:t>
      </w:r>
    </w:p>
    <w:p w14:paraId="37423B55" w14:textId="77777777" w:rsidR="009C546B" w:rsidRDefault="00123F48">
      <w:pPr>
        <w:pStyle w:val="ListBullet"/>
      </w:pPr>
      <w:r>
        <w:t>User Registration/Login (JWT with bcrypt password encryption)</w:t>
      </w:r>
    </w:p>
    <w:p w14:paraId="02EB0FEA" w14:textId="77777777" w:rsidR="009C546B" w:rsidRDefault="00123F48">
      <w:pPr>
        <w:pStyle w:val="ListBullet"/>
      </w:pPr>
      <w:r>
        <w:t>Protected routes for orders and admin tasks</w:t>
      </w:r>
    </w:p>
    <w:p w14:paraId="0ECE23EE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Customer Flow</w:t>
      </w:r>
    </w:p>
    <w:p w14:paraId="1545237A" w14:textId="77777777" w:rsidR="009C546B" w:rsidRDefault="00123F48">
      <w:pPr>
        <w:pStyle w:val="ListBullet"/>
      </w:pPr>
      <w:r>
        <w:t>Sign up / Log in</w:t>
      </w:r>
    </w:p>
    <w:p w14:paraId="186ECAC7" w14:textId="77777777" w:rsidR="009C546B" w:rsidRDefault="00123F48">
      <w:pPr>
        <w:pStyle w:val="ListBullet"/>
      </w:pPr>
      <w:r>
        <w:t>View &amp; search products</w:t>
      </w:r>
    </w:p>
    <w:p w14:paraId="6D65E465" w14:textId="77777777" w:rsidR="009C546B" w:rsidRDefault="00123F48">
      <w:pPr>
        <w:pStyle w:val="ListBullet"/>
      </w:pPr>
      <w:r>
        <w:t>Add to cart and checkout</w:t>
      </w:r>
    </w:p>
    <w:p w14:paraId="78F7E80E" w14:textId="77777777" w:rsidR="009C546B" w:rsidRDefault="00123F48">
      <w:pPr>
        <w:pStyle w:val="ListBullet"/>
      </w:pPr>
      <w:r>
        <w:t>View order confirmation</w:t>
      </w:r>
    </w:p>
    <w:p w14:paraId="598E5A8B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Admin Flow</w:t>
      </w:r>
    </w:p>
    <w:p w14:paraId="45347145" w14:textId="77777777" w:rsidR="009C546B" w:rsidRDefault="00123F48">
      <w:pPr>
        <w:pStyle w:val="ListBullet"/>
      </w:pPr>
      <w:r>
        <w:t>Log in as admin</w:t>
      </w:r>
    </w:p>
    <w:p w14:paraId="07EA37B1" w14:textId="77777777" w:rsidR="009C546B" w:rsidRDefault="00123F48">
      <w:pPr>
        <w:pStyle w:val="ListBullet"/>
      </w:pPr>
      <w:r>
        <w:t>Manage product catalog</w:t>
      </w:r>
    </w:p>
    <w:p w14:paraId="3F6729B0" w14:textId="77777777" w:rsidR="009C546B" w:rsidRDefault="00123F48">
      <w:pPr>
        <w:pStyle w:val="ListBullet"/>
      </w:pPr>
      <w:r>
        <w:t>Monitor and process orders</w:t>
      </w:r>
    </w:p>
    <w:p w14:paraId="73B71B1A" w14:textId="77777777" w:rsidR="009C546B" w:rsidRDefault="00123F48">
      <w:pPr>
        <w:pStyle w:val="Heading1"/>
      </w:pPr>
      <w:r>
        <w:t>8. REST API Endpoints</w:t>
      </w:r>
    </w:p>
    <w:p w14:paraId="5297B04D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Authentication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546B" w14:paraId="12791906" w14:textId="77777777">
        <w:tc>
          <w:tcPr>
            <w:tcW w:w="2880" w:type="dxa"/>
          </w:tcPr>
          <w:p w14:paraId="20535D8E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Method</w:t>
            </w:r>
          </w:p>
        </w:tc>
        <w:tc>
          <w:tcPr>
            <w:tcW w:w="2880" w:type="dxa"/>
          </w:tcPr>
          <w:p w14:paraId="3938D36C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5413B0F9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Description</w:t>
            </w:r>
          </w:p>
        </w:tc>
      </w:tr>
      <w:tr w:rsidR="009C546B" w14:paraId="0D990D7A" w14:textId="77777777">
        <w:tc>
          <w:tcPr>
            <w:tcW w:w="2880" w:type="dxa"/>
          </w:tcPr>
          <w:p w14:paraId="4AC1C97B" w14:textId="77777777" w:rsidR="009C546B" w:rsidRDefault="00123F48">
            <w:r>
              <w:t>POST</w:t>
            </w:r>
          </w:p>
        </w:tc>
        <w:tc>
          <w:tcPr>
            <w:tcW w:w="2880" w:type="dxa"/>
          </w:tcPr>
          <w:p w14:paraId="075B4669" w14:textId="77777777" w:rsidR="009C546B" w:rsidRDefault="00123F48">
            <w:r>
              <w:t>/api/auth/register</w:t>
            </w:r>
          </w:p>
        </w:tc>
        <w:tc>
          <w:tcPr>
            <w:tcW w:w="2880" w:type="dxa"/>
          </w:tcPr>
          <w:p w14:paraId="53A8CBA3" w14:textId="77777777" w:rsidR="009C546B" w:rsidRDefault="00123F48">
            <w:r>
              <w:t>Register user</w:t>
            </w:r>
          </w:p>
        </w:tc>
      </w:tr>
      <w:tr w:rsidR="009C546B" w14:paraId="74A52BBB" w14:textId="77777777">
        <w:tc>
          <w:tcPr>
            <w:tcW w:w="2880" w:type="dxa"/>
          </w:tcPr>
          <w:p w14:paraId="43A6ABF4" w14:textId="77777777" w:rsidR="009C546B" w:rsidRDefault="00123F48">
            <w:r>
              <w:t>POST</w:t>
            </w:r>
          </w:p>
        </w:tc>
        <w:tc>
          <w:tcPr>
            <w:tcW w:w="2880" w:type="dxa"/>
          </w:tcPr>
          <w:p w14:paraId="6C1F970A" w14:textId="77777777" w:rsidR="009C546B" w:rsidRDefault="00123F48">
            <w:r>
              <w:t>/api/auth/login</w:t>
            </w:r>
          </w:p>
        </w:tc>
        <w:tc>
          <w:tcPr>
            <w:tcW w:w="2880" w:type="dxa"/>
          </w:tcPr>
          <w:p w14:paraId="12F24DF3" w14:textId="77777777" w:rsidR="009C546B" w:rsidRDefault="00123F48">
            <w:r>
              <w:t>Authenticate user</w:t>
            </w:r>
          </w:p>
        </w:tc>
      </w:tr>
    </w:tbl>
    <w:p w14:paraId="7F8B9792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Products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546B" w14:paraId="33CDF9EE" w14:textId="77777777">
        <w:tc>
          <w:tcPr>
            <w:tcW w:w="2880" w:type="dxa"/>
          </w:tcPr>
          <w:p w14:paraId="2942B8F2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Method</w:t>
            </w:r>
          </w:p>
        </w:tc>
        <w:tc>
          <w:tcPr>
            <w:tcW w:w="2880" w:type="dxa"/>
          </w:tcPr>
          <w:p w14:paraId="7FBDEDF5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345ECC3C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Description</w:t>
            </w:r>
          </w:p>
        </w:tc>
      </w:tr>
      <w:tr w:rsidR="009C546B" w14:paraId="032856A4" w14:textId="77777777">
        <w:tc>
          <w:tcPr>
            <w:tcW w:w="2880" w:type="dxa"/>
          </w:tcPr>
          <w:p w14:paraId="7FF9FB05" w14:textId="77777777" w:rsidR="009C546B" w:rsidRDefault="00123F48">
            <w:r>
              <w:t>GET</w:t>
            </w:r>
          </w:p>
        </w:tc>
        <w:tc>
          <w:tcPr>
            <w:tcW w:w="2880" w:type="dxa"/>
          </w:tcPr>
          <w:p w14:paraId="341FEDAC" w14:textId="77777777" w:rsidR="009C546B" w:rsidRDefault="00123F48">
            <w:r>
              <w:t>/api/products</w:t>
            </w:r>
          </w:p>
        </w:tc>
        <w:tc>
          <w:tcPr>
            <w:tcW w:w="2880" w:type="dxa"/>
          </w:tcPr>
          <w:p w14:paraId="47EDA6E4" w14:textId="77777777" w:rsidR="009C546B" w:rsidRDefault="00123F48">
            <w:r>
              <w:t>Fetch all products</w:t>
            </w:r>
          </w:p>
        </w:tc>
      </w:tr>
      <w:tr w:rsidR="009C546B" w14:paraId="0321A829" w14:textId="77777777">
        <w:tc>
          <w:tcPr>
            <w:tcW w:w="2880" w:type="dxa"/>
          </w:tcPr>
          <w:p w14:paraId="3D9094F0" w14:textId="77777777" w:rsidR="009C546B" w:rsidRDefault="00123F48">
            <w:r>
              <w:t>GET</w:t>
            </w:r>
          </w:p>
        </w:tc>
        <w:tc>
          <w:tcPr>
            <w:tcW w:w="2880" w:type="dxa"/>
          </w:tcPr>
          <w:p w14:paraId="6EAEA057" w14:textId="77777777" w:rsidR="009C546B" w:rsidRDefault="00123F48">
            <w:r>
              <w:t>/api/products/:id</w:t>
            </w:r>
          </w:p>
        </w:tc>
        <w:tc>
          <w:tcPr>
            <w:tcW w:w="2880" w:type="dxa"/>
          </w:tcPr>
          <w:p w14:paraId="3C4A22B1" w14:textId="77777777" w:rsidR="009C546B" w:rsidRDefault="00123F48">
            <w:r>
              <w:t>Fetch product by ID</w:t>
            </w:r>
          </w:p>
        </w:tc>
      </w:tr>
      <w:tr w:rsidR="009C546B" w14:paraId="43EA51D4" w14:textId="77777777">
        <w:tc>
          <w:tcPr>
            <w:tcW w:w="2880" w:type="dxa"/>
          </w:tcPr>
          <w:p w14:paraId="3D3CE7CA" w14:textId="77777777" w:rsidR="009C546B" w:rsidRDefault="00123F48">
            <w:r>
              <w:t>POST</w:t>
            </w:r>
          </w:p>
        </w:tc>
        <w:tc>
          <w:tcPr>
            <w:tcW w:w="2880" w:type="dxa"/>
          </w:tcPr>
          <w:p w14:paraId="64950161" w14:textId="77777777" w:rsidR="009C546B" w:rsidRDefault="00123F48">
            <w:r>
              <w:t>/api/products</w:t>
            </w:r>
          </w:p>
        </w:tc>
        <w:tc>
          <w:tcPr>
            <w:tcW w:w="2880" w:type="dxa"/>
          </w:tcPr>
          <w:p w14:paraId="4362E4A4" w14:textId="77777777" w:rsidR="009C546B" w:rsidRDefault="00123F48">
            <w:r>
              <w:t>Add product (admin only)</w:t>
            </w:r>
          </w:p>
        </w:tc>
      </w:tr>
      <w:tr w:rsidR="009C546B" w14:paraId="695E01DC" w14:textId="77777777">
        <w:tc>
          <w:tcPr>
            <w:tcW w:w="2880" w:type="dxa"/>
          </w:tcPr>
          <w:p w14:paraId="0F51FB39" w14:textId="77777777" w:rsidR="009C546B" w:rsidRDefault="00123F48">
            <w:r>
              <w:t>PUT</w:t>
            </w:r>
          </w:p>
        </w:tc>
        <w:tc>
          <w:tcPr>
            <w:tcW w:w="2880" w:type="dxa"/>
          </w:tcPr>
          <w:p w14:paraId="571F7EF1" w14:textId="77777777" w:rsidR="009C546B" w:rsidRDefault="00123F48">
            <w:r>
              <w:t>/api/products/:id</w:t>
            </w:r>
          </w:p>
        </w:tc>
        <w:tc>
          <w:tcPr>
            <w:tcW w:w="2880" w:type="dxa"/>
          </w:tcPr>
          <w:p w14:paraId="6E55B718" w14:textId="77777777" w:rsidR="009C546B" w:rsidRDefault="00123F48">
            <w:r>
              <w:t>Edit product (admin only)</w:t>
            </w:r>
          </w:p>
        </w:tc>
      </w:tr>
      <w:tr w:rsidR="009C546B" w14:paraId="5CD466D9" w14:textId="77777777">
        <w:tc>
          <w:tcPr>
            <w:tcW w:w="2880" w:type="dxa"/>
          </w:tcPr>
          <w:p w14:paraId="567A55B9" w14:textId="77777777" w:rsidR="009C546B" w:rsidRDefault="00123F48">
            <w:r>
              <w:t>DELETE</w:t>
            </w:r>
          </w:p>
        </w:tc>
        <w:tc>
          <w:tcPr>
            <w:tcW w:w="2880" w:type="dxa"/>
          </w:tcPr>
          <w:p w14:paraId="2E377D43" w14:textId="77777777" w:rsidR="009C546B" w:rsidRDefault="00123F48">
            <w:r>
              <w:t>/api/products/:id</w:t>
            </w:r>
          </w:p>
        </w:tc>
        <w:tc>
          <w:tcPr>
            <w:tcW w:w="2880" w:type="dxa"/>
          </w:tcPr>
          <w:p w14:paraId="21CD5220" w14:textId="77777777" w:rsidR="009C546B" w:rsidRDefault="00123F48">
            <w:r>
              <w:t>Delete product (admin only)</w:t>
            </w:r>
          </w:p>
        </w:tc>
      </w:tr>
    </w:tbl>
    <w:p w14:paraId="5B7A68C6" w14:textId="77777777" w:rsidR="009C546B" w:rsidRPr="00A63295" w:rsidRDefault="00123F48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Orders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C546B" w14:paraId="43D492EF" w14:textId="77777777">
        <w:tc>
          <w:tcPr>
            <w:tcW w:w="2880" w:type="dxa"/>
          </w:tcPr>
          <w:p w14:paraId="02125AE3" w14:textId="3F16BC6E" w:rsidR="00EF5E17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Metho</w:t>
            </w:r>
            <w:r w:rsidR="00EF5E17" w:rsidRPr="00A63295">
              <w:rPr>
                <w:b/>
                <w:bCs/>
              </w:rPr>
              <w:t>d</w:t>
            </w:r>
          </w:p>
        </w:tc>
        <w:tc>
          <w:tcPr>
            <w:tcW w:w="2880" w:type="dxa"/>
          </w:tcPr>
          <w:p w14:paraId="1535599C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3ABB706B" w14:textId="77777777" w:rsidR="009C546B" w:rsidRPr="00A63295" w:rsidRDefault="00123F48">
            <w:pPr>
              <w:rPr>
                <w:b/>
                <w:bCs/>
              </w:rPr>
            </w:pPr>
            <w:r w:rsidRPr="00A63295">
              <w:rPr>
                <w:b/>
                <w:bCs/>
              </w:rPr>
              <w:t>Description</w:t>
            </w:r>
          </w:p>
        </w:tc>
      </w:tr>
      <w:tr w:rsidR="009C546B" w14:paraId="5D89D564" w14:textId="77777777">
        <w:tc>
          <w:tcPr>
            <w:tcW w:w="2880" w:type="dxa"/>
          </w:tcPr>
          <w:p w14:paraId="4D15C167" w14:textId="77777777" w:rsidR="009C546B" w:rsidRDefault="00123F48">
            <w:r>
              <w:t>POST</w:t>
            </w:r>
          </w:p>
        </w:tc>
        <w:tc>
          <w:tcPr>
            <w:tcW w:w="2880" w:type="dxa"/>
          </w:tcPr>
          <w:p w14:paraId="56A95971" w14:textId="77777777" w:rsidR="009C546B" w:rsidRDefault="00123F48">
            <w:r>
              <w:t>/api/orders</w:t>
            </w:r>
          </w:p>
        </w:tc>
        <w:tc>
          <w:tcPr>
            <w:tcW w:w="2880" w:type="dxa"/>
          </w:tcPr>
          <w:p w14:paraId="39D939C4" w14:textId="77777777" w:rsidR="009C546B" w:rsidRDefault="00123F48">
            <w:r>
              <w:t>Place order</w:t>
            </w:r>
          </w:p>
        </w:tc>
      </w:tr>
      <w:tr w:rsidR="009C546B" w14:paraId="46E14A47" w14:textId="77777777">
        <w:tc>
          <w:tcPr>
            <w:tcW w:w="2880" w:type="dxa"/>
          </w:tcPr>
          <w:p w14:paraId="0BCC3838" w14:textId="77777777" w:rsidR="009C546B" w:rsidRDefault="00123F48">
            <w:r>
              <w:t>GET</w:t>
            </w:r>
          </w:p>
        </w:tc>
        <w:tc>
          <w:tcPr>
            <w:tcW w:w="2880" w:type="dxa"/>
          </w:tcPr>
          <w:p w14:paraId="34957C7C" w14:textId="77777777" w:rsidR="009C546B" w:rsidRDefault="00123F48">
            <w:r>
              <w:t>/api/orders</w:t>
            </w:r>
          </w:p>
        </w:tc>
        <w:tc>
          <w:tcPr>
            <w:tcW w:w="2880" w:type="dxa"/>
          </w:tcPr>
          <w:p w14:paraId="65D5671A" w14:textId="77777777" w:rsidR="009C546B" w:rsidRDefault="00123F48">
            <w:r>
              <w:t>View all orders (admin)</w:t>
            </w:r>
          </w:p>
        </w:tc>
      </w:tr>
    </w:tbl>
    <w:p w14:paraId="43BB3D0C" w14:textId="77777777" w:rsidR="00EF5E17" w:rsidRDefault="00EF5E17"/>
    <w:p w14:paraId="0A6F99AF" w14:textId="77777777" w:rsidR="00EF5E17" w:rsidRDefault="00EF5E17"/>
    <w:p w14:paraId="766785CB" w14:textId="77777777" w:rsidR="00EF5E17" w:rsidRDefault="00EF5E17" w:rsidP="00EF5E17">
      <w:pPr>
        <w:pStyle w:val="Heading1"/>
      </w:pPr>
      <w:r>
        <w:t>9. Setup &amp; Deployment Instructions</w:t>
      </w:r>
    </w:p>
    <w:p w14:paraId="7C84C36D" w14:textId="77777777" w:rsidR="00EF5E17" w:rsidRPr="00A63295" w:rsidRDefault="00EF5E17" w:rsidP="00EF5E17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Backend Setup</w:t>
      </w:r>
    </w:p>
    <w:p w14:paraId="0C4A2CCE" w14:textId="77777777" w:rsidR="00EF5E17" w:rsidRDefault="00EF5E17" w:rsidP="00EF5E17">
      <w:r>
        <w:br/>
        <w:t>cd server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# Add .</w:t>
      </w:r>
      <w:proofErr w:type="spellStart"/>
      <w:r>
        <w:t>env</w:t>
      </w:r>
      <w:proofErr w:type="spellEnd"/>
      <w:r>
        <w:t xml:space="preserve"> with:</w:t>
      </w:r>
      <w:r>
        <w:br/>
        <w:t>MONGO_URI=your-mongo-</w:t>
      </w:r>
      <w:proofErr w:type="spellStart"/>
      <w:r>
        <w:t>uri</w:t>
      </w:r>
      <w:proofErr w:type="spellEnd"/>
      <w:r>
        <w:br/>
        <w:t>JWT_SECRET=your-secret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</w:r>
    </w:p>
    <w:p w14:paraId="14A58639" w14:textId="77777777" w:rsidR="00EF5E17" w:rsidRPr="00A63295" w:rsidRDefault="00EF5E17" w:rsidP="00EF5E17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Frontend Setup</w:t>
      </w:r>
    </w:p>
    <w:p w14:paraId="2D1AF2B4" w14:textId="77777777" w:rsidR="00EF5E17" w:rsidRDefault="00EF5E17" w:rsidP="00EF5E17">
      <w:r>
        <w:br/>
        <w:t>cd client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</w:r>
    </w:p>
    <w:p w14:paraId="6B144525" w14:textId="77777777" w:rsidR="00A63295" w:rsidRDefault="00EF5E17" w:rsidP="00EF5E17">
      <w:pPr>
        <w:rPr>
          <w:b/>
          <w:bCs/>
          <w:sz w:val="22"/>
          <w:szCs w:val="22"/>
        </w:rPr>
      </w:pPr>
      <w:r w:rsidRPr="00A63295">
        <w:rPr>
          <w:b/>
          <w:bCs/>
          <w:sz w:val="22"/>
          <w:szCs w:val="22"/>
        </w:rPr>
        <w:t>Access</w:t>
      </w:r>
    </w:p>
    <w:p w14:paraId="7DDDAD7E" w14:textId="79925464" w:rsidR="00EF5E17" w:rsidRDefault="00EF5E17" w:rsidP="00EF5E17">
      <w:r>
        <w:br/>
        <w:t>Frontend</w:t>
      </w:r>
      <w:r w:rsidR="00A63295">
        <w:t xml:space="preserve"> </w:t>
      </w:r>
      <w:r>
        <w:t>:</w:t>
      </w:r>
      <w:r w:rsidR="00A63295">
        <w:t xml:space="preserve"> </w:t>
      </w:r>
      <w:r>
        <w:t xml:space="preserve"> </w:t>
      </w:r>
      <w:hyperlink r:id="rId8" w:history="1">
        <w:r w:rsidRPr="00A740E1">
          <w:rPr>
            <w:rStyle w:val="Hyperlink"/>
          </w:rPr>
          <w:t>http://localhost:3000</w:t>
        </w:r>
      </w:hyperlink>
      <w:r>
        <w:br/>
        <w:t>Backend</w:t>
      </w:r>
      <w:r w:rsidR="00A63295">
        <w:t xml:space="preserve"> </w:t>
      </w:r>
      <w:r w:rsidR="00A740E1">
        <w:t xml:space="preserve"> </w:t>
      </w:r>
      <w:r>
        <w:t>:</w:t>
      </w:r>
      <w:r w:rsidR="00A63295">
        <w:t xml:space="preserve"> </w:t>
      </w:r>
      <w:r>
        <w:t xml:space="preserve"> </w:t>
      </w:r>
      <w:r w:rsidR="00A740E1">
        <w:t xml:space="preserve"> </w:t>
      </w:r>
      <w:hyperlink r:id="rId9" w:history="1">
        <w:r w:rsidR="00A740E1" w:rsidRPr="00C77AF2">
          <w:rPr>
            <w:rStyle w:val="Hyperlink"/>
          </w:rPr>
          <w:t>http://localhost:5000</w:t>
        </w:r>
      </w:hyperlink>
    </w:p>
    <w:p w14:paraId="4BEB6CF8" w14:textId="0121D832" w:rsidR="009C546B" w:rsidRDefault="00123F48">
      <w:r>
        <w:br w:type="page"/>
      </w:r>
    </w:p>
    <w:p w14:paraId="2AA84015" w14:textId="29CF30BD" w:rsidR="009C546B" w:rsidRDefault="00123F48">
      <w:pPr>
        <w:pStyle w:val="Heading1"/>
      </w:pPr>
      <w:r>
        <w:lastRenderedPageBreak/>
        <w:t xml:space="preserve">10. Screenshots (Refer to Attached </w:t>
      </w:r>
      <w:r w:rsidR="00A63295">
        <w:t>PPT</w:t>
      </w:r>
      <w:r>
        <w:t>)</w:t>
      </w:r>
    </w:p>
    <w:p w14:paraId="13AF4132" w14:textId="77777777" w:rsidR="009C546B" w:rsidRDefault="00123F48">
      <w:pPr>
        <w:pStyle w:val="ListBullet"/>
      </w:pPr>
      <w:r>
        <w:t>Home Page, Product Listings</w:t>
      </w:r>
    </w:p>
    <w:p w14:paraId="4564CD4B" w14:textId="77777777" w:rsidR="009C546B" w:rsidRDefault="00123F48">
      <w:pPr>
        <w:pStyle w:val="ListBullet"/>
      </w:pPr>
      <w:r>
        <w:t>Product Detail View</w:t>
      </w:r>
    </w:p>
    <w:p w14:paraId="47247D94" w14:textId="77777777" w:rsidR="009C546B" w:rsidRDefault="00123F48">
      <w:pPr>
        <w:pStyle w:val="ListBullet"/>
      </w:pPr>
      <w:r>
        <w:t>Cart and Checkout Pages</w:t>
      </w:r>
    </w:p>
    <w:p w14:paraId="5DF26D9B" w14:textId="77777777" w:rsidR="009C546B" w:rsidRDefault="00123F48">
      <w:pPr>
        <w:pStyle w:val="ListBullet"/>
      </w:pPr>
      <w:r>
        <w:t>Login/Register Screens</w:t>
      </w:r>
    </w:p>
    <w:p w14:paraId="3863C127" w14:textId="77777777" w:rsidR="009C546B" w:rsidRDefault="00123F48">
      <w:pPr>
        <w:pStyle w:val="ListBullet"/>
      </w:pPr>
      <w:r>
        <w:t>Admin Dashboard</w:t>
      </w:r>
    </w:p>
    <w:p w14:paraId="65F5D9F2" w14:textId="77777777" w:rsidR="009C546B" w:rsidRDefault="00123F48">
      <w:pPr>
        <w:pStyle w:val="Heading1"/>
      </w:pPr>
      <w:r>
        <w:t>11. Future Enhancements</w:t>
      </w:r>
    </w:p>
    <w:p w14:paraId="23B6FE85" w14:textId="77777777" w:rsidR="009C546B" w:rsidRDefault="00123F48">
      <w:pPr>
        <w:pStyle w:val="ListBullet"/>
      </w:pPr>
      <w:r>
        <w:t>Invoice PDF generation</w:t>
      </w:r>
    </w:p>
    <w:p w14:paraId="3E4EF37B" w14:textId="77777777" w:rsidR="009C546B" w:rsidRDefault="00123F48">
      <w:pPr>
        <w:pStyle w:val="ListBullet"/>
      </w:pPr>
      <w:r>
        <w:t>Order tracking</w:t>
      </w:r>
    </w:p>
    <w:p w14:paraId="75DF943D" w14:textId="77777777" w:rsidR="009C546B" w:rsidRDefault="00123F48">
      <w:pPr>
        <w:pStyle w:val="ListBullet"/>
      </w:pPr>
      <w:r>
        <w:t>Wishlist feature</w:t>
      </w:r>
    </w:p>
    <w:p w14:paraId="1D46F135" w14:textId="77777777" w:rsidR="009C546B" w:rsidRDefault="00123F48">
      <w:pPr>
        <w:pStyle w:val="ListBullet"/>
      </w:pPr>
      <w:r>
        <w:t>Email notifications</w:t>
      </w:r>
    </w:p>
    <w:p w14:paraId="45A03A45" w14:textId="77777777" w:rsidR="009C546B" w:rsidRDefault="00123F48">
      <w:pPr>
        <w:pStyle w:val="ListBullet"/>
      </w:pPr>
      <w:r>
        <w:t>Multi-language support</w:t>
      </w:r>
    </w:p>
    <w:p w14:paraId="12B89E84" w14:textId="1CF85E0D" w:rsidR="00B33DCC" w:rsidRDefault="00123F48" w:rsidP="00B33DCC">
      <w:pPr>
        <w:pStyle w:val="ListBullet"/>
      </w:pPr>
      <w:r>
        <w:t>Category-specific filters</w:t>
      </w:r>
    </w:p>
    <w:p w14:paraId="510E51DC" w14:textId="77777777" w:rsidR="00146727" w:rsidRDefault="00146727" w:rsidP="00146727">
      <w:pPr>
        <w:pStyle w:val="ListBullet"/>
        <w:numPr>
          <w:ilvl w:val="0"/>
          <w:numId w:val="0"/>
        </w:numPr>
      </w:pPr>
    </w:p>
    <w:p w14:paraId="6D7DA965" w14:textId="77777777" w:rsidR="00146727" w:rsidRDefault="00146727" w:rsidP="00146727">
      <w:pPr>
        <w:pStyle w:val="ListBullet"/>
        <w:numPr>
          <w:ilvl w:val="0"/>
          <w:numId w:val="0"/>
        </w:numPr>
      </w:pPr>
    </w:p>
    <w:p w14:paraId="7658088F" w14:textId="77777777" w:rsidR="00146727" w:rsidRDefault="00146727" w:rsidP="00146727">
      <w:pPr>
        <w:pStyle w:val="ListBullet"/>
        <w:numPr>
          <w:ilvl w:val="0"/>
          <w:numId w:val="0"/>
        </w:numPr>
      </w:pPr>
    </w:p>
    <w:p w14:paraId="718AA362" w14:textId="01659557" w:rsidR="00146727" w:rsidRPr="00CC574E" w:rsidRDefault="00CC574E" w:rsidP="0014672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GitHub Link </w:t>
      </w:r>
      <w:r w:rsidR="003A05BE">
        <w:rPr>
          <w:b/>
          <w:bCs/>
        </w:rPr>
        <w:t xml:space="preserve">: </w:t>
      </w:r>
      <w:hyperlink r:id="rId10" w:history="1">
        <w:r w:rsidR="002C0AC7" w:rsidRPr="00675CF4">
          <w:rPr>
            <w:rStyle w:val="Hyperlink"/>
          </w:rPr>
          <w:t>https://github.com/Manasa0109/shopease-ecommerce-master</w:t>
        </w:r>
      </w:hyperlink>
    </w:p>
    <w:p w14:paraId="5D6C4FED" w14:textId="77777777" w:rsidR="00B33DCC" w:rsidRDefault="00B33DCC" w:rsidP="00B33DCC">
      <w:pPr>
        <w:pStyle w:val="ListBullet"/>
        <w:numPr>
          <w:ilvl w:val="0"/>
          <w:numId w:val="0"/>
        </w:numPr>
      </w:pPr>
    </w:p>
    <w:p w14:paraId="6DEFF633" w14:textId="77777777" w:rsidR="00B33DCC" w:rsidRDefault="00B33DCC" w:rsidP="00B33DCC">
      <w:pPr>
        <w:pStyle w:val="ListBullet"/>
        <w:numPr>
          <w:ilvl w:val="0"/>
          <w:numId w:val="0"/>
        </w:numPr>
      </w:pPr>
    </w:p>
    <w:sectPr w:rsidR="00B33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F1962" w14:textId="77777777" w:rsidR="009F33B4" w:rsidRDefault="009F33B4" w:rsidP="00A740E1">
      <w:pPr>
        <w:spacing w:after="0" w:line="240" w:lineRule="auto"/>
      </w:pPr>
      <w:r>
        <w:separator/>
      </w:r>
    </w:p>
  </w:endnote>
  <w:endnote w:type="continuationSeparator" w:id="0">
    <w:p w14:paraId="6C115CB7" w14:textId="77777777" w:rsidR="009F33B4" w:rsidRDefault="009F33B4" w:rsidP="00A7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0F0A8" w14:textId="77777777" w:rsidR="009F33B4" w:rsidRDefault="009F33B4" w:rsidP="00A740E1">
      <w:pPr>
        <w:spacing w:after="0" w:line="240" w:lineRule="auto"/>
      </w:pPr>
      <w:r>
        <w:separator/>
      </w:r>
    </w:p>
  </w:footnote>
  <w:footnote w:type="continuationSeparator" w:id="0">
    <w:p w14:paraId="33ACA2B4" w14:textId="77777777" w:rsidR="009F33B4" w:rsidRDefault="009F33B4" w:rsidP="00A7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737844">
    <w:abstractNumId w:val="8"/>
  </w:num>
  <w:num w:numId="2" w16cid:durableId="1367758326">
    <w:abstractNumId w:val="6"/>
  </w:num>
  <w:num w:numId="3" w16cid:durableId="6947206">
    <w:abstractNumId w:val="5"/>
  </w:num>
  <w:num w:numId="4" w16cid:durableId="796414875">
    <w:abstractNumId w:val="4"/>
  </w:num>
  <w:num w:numId="5" w16cid:durableId="153421036">
    <w:abstractNumId w:val="7"/>
  </w:num>
  <w:num w:numId="6" w16cid:durableId="1602491476">
    <w:abstractNumId w:val="3"/>
  </w:num>
  <w:num w:numId="7" w16cid:durableId="1504710392">
    <w:abstractNumId w:val="2"/>
  </w:num>
  <w:num w:numId="8" w16cid:durableId="2035614202">
    <w:abstractNumId w:val="1"/>
  </w:num>
  <w:num w:numId="9" w16cid:durableId="56060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F48"/>
    <w:rsid w:val="00146727"/>
    <w:rsid w:val="0015074B"/>
    <w:rsid w:val="001B45FB"/>
    <w:rsid w:val="0029639D"/>
    <w:rsid w:val="002C0AC7"/>
    <w:rsid w:val="00326F90"/>
    <w:rsid w:val="0038260D"/>
    <w:rsid w:val="003A05BE"/>
    <w:rsid w:val="006115C8"/>
    <w:rsid w:val="007A6458"/>
    <w:rsid w:val="009C546B"/>
    <w:rsid w:val="009F33B4"/>
    <w:rsid w:val="00A63295"/>
    <w:rsid w:val="00A740E1"/>
    <w:rsid w:val="00AA1D8D"/>
    <w:rsid w:val="00B33DCC"/>
    <w:rsid w:val="00B47730"/>
    <w:rsid w:val="00CB0664"/>
    <w:rsid w:val="00CC574E"/>
    <w:rsid w:val="00EF5E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F0D6E"/>
  <w14:defaultImageDpi w14:val="300"/>
  <w15:docId w15:val="{3FA709CC-7748-4C6E-ADC7-90369648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E1"/>
  </w:style>
  <w:style w:type="paragraph" w:styleId="Heading1">
    <w:name w:val="heading 1"/>
    <w:basedOn w:val="Normal"/>
    <w:next w:val="Normal"/>
    <w:link w:val="Heading1Char"/>
    <w:uiPriority w:val="9"/>
    <w:qFormat/>
    <w:rsid w:val="00A740E1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0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0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0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740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40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0E1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40E1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40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40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0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0E1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740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40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0E1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0E1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0E1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0E1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0E1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0E1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0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40E1"/>
    <w:rPr>
      <w:b/>
      <w:bCs/>
    </w:rPr>
  </w:style>
  <w:style w:type="character" w:styleId="Emphasis">
    <w:name w:val="Emphasis"/>
    <w:basedOn w:val="DefaultParagraphFont"/>
    <w:uiPriority w:val="20"/>
    <w:qFormat/>
    <w:rsid w:val="00A740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0E1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0E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740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40E1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A740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40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40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0E1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40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0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github.com/Manasa0109/shopease-ecommerce-master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localhost:5000" TargetMode="External" 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20b01a05d6 Sri Lakshmi Pilli</cp:lastModifiedBy>
  <cp:revision>2</cp:revision>
  <dcterms:created xsi:type="dcterms:W3CDTF">2025-06-29T16:24:00Z</dcterms:created>
  <dcterms:modified xsi:type="dcterms:W3CDTF">2025-06-29T16:24:00Z</dcterms:modified>
  <cp:category/>
</cp:coreProperties>
</file>