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46D" w:rsidRDefault="0080258D" w:rsidP="0080258D">
      <w:pPr>
        <w:tabs>
          <w:tab w:val="center" w:pos="4513"/>
        </w:tabs>
        <w:rPr>
          <w:rFonts w:ascii="Times New Roman" w:hAnsi="Times New Roman" w:cs="Times New Roman"/>
          <w:noProof/>
          <w:sz w:val="24"/>
          <w:szCs w:val="24"/>
          <w:lang w:val="en-US"/>
        </w:rPr>
      </w:pPr>
      <w:r>
        <w:rPr>
          <w:rFonts w:ascii="Times New Roman" w:hAnsi="Times New Roman" w:cs="Times New Roman"/>
          <w:noProof/>
          <w:sz w:val="24"/>
          <w:szCs w:val="24"/>
          <w:lang w:val="en-US"/>
        </w:rPr>
        <w:t>Vincentius Pramudya A_662023004</w:t>
      </w:r>
    </w:p>
    <w:p w:rsidR="0080258D" w:rsidRDefault="0080258D" w:rsidP="0080258D">
      <w:pPr>
        <w:tabs>
          <w:tab w:val="center" w:pos="4513"/>
        </w:tabs>
        <w:rPr>
          <w:lang w:val="en-US"/>
        </w:rPr>
      </w:pPr>
      <w:r>
        <w:rPr>
          <w:lang w:val="en-US"/>
        </w:rPr>
        <w:t>TUGAS 4 Model SEIR</w:t>
      </w:r>
    </w:p>
    <w:p w:rsidR="0080258D" w:rsidRDefault="0080258D" w:rsidP="0080258D">
      <w:pPr>
        <w:tabs>
          <w:tab w:val="center" w:pos="4513"/>
        </w:tabs>
        <w:rPr>
          <w:rFonts w:ascii="Times New Roman" w:hAnsi="Times New Roman" w:cs="Times New Roman"/>
          <w:sz w:val="24"/>
          <w:szCs w:val="24"/>
          <w:lang w:val="en-US"/>
        </w:rPr>
      </w:pPr>
      <w:r w:rsidRPr="0080258D">
        <w:rPr>
          <w:rFonts w:ascii="Times New Roman" w:hAnsi="Times New Roman" w:cs="Times New Roman"/>
          <w:sz w:val="24"/>
          <w:szCs w:val="24"/>
        </w:rPr>
        <w:t xml:space="preserve">Username Github : </w:t>
      </w:r>
      <w:proofErr w:type="spellStart"/>
      <w:r>
        <w:rPr>
          <w:rFonts w:ascii="Times New Roman" w:hAnsi="Times New Roman" w:cs="Times New Roman"/>
          <w:sz w:val="24"/>
          <w:szCs w:val="24"/>
          <w:lang w:val="en-US"/>
        </w:rPr>
        <w:t>VincentiusPramudyaA</w:t>
      </w:r>
      <w:proofErr w:type="spellEnd"/>
    </w:p>
    <w:p w:rsidR="0080258D" w:rsidRDefault="0080258D" w:rsidP="0080258D">
      <w:pPr>
        <w:tabs>
          <w:tab w:val="center" w:pos="4513"/>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Penyakit</w:t>
      </w:r>
      <w:proofErr w:type="spellEnd"/>
      <w:r>
        <w:rPr>
          <w:rFonts w:ascii="Times New Roman" w:hAnsi="Times New Roman" w:cs="Times New Roman"/>
          <w:sz w:val="24"/>
          <w:szCs w:val="24"/>
          <w:lang w:val="en-US"/>
        </w:rPr>
        <w:t xml:space="preserve"> DBD</w:t>
      </w:r>
    </w:p>
    <w:p w:rsidR="0080258D" w:rsidRDefault="0080258D" w:rsidP="0080258D">
      <w:pPr>
        <w:tabs>
          <w:tab w:val="center" w:pos="4513"/>
        </w:tabs>
        <w:rPr>
          <w:rFonts w:ascii="Times New Roman" w:hAnsi="Times New Roman" w:cs="Times New Roman"/>
          <w:sz w:val="24"/>
          <w:szCs w:val="24"/>
          <w:lang w:val="en-US"/>
        </w:rPr>
      </w:pPr>
    </w:p>
    <w:p w:rsidR="0080258D" w:rsidRPr="0080258D" w:rsidRDefault="0080258D" w:rsidP="0080258D">
      <w:pPr>
        <w:pStyle w:val="ListParagraph"/>
        <w:numPr>
          <w:ilvl w:val="0"/>
          <w:numId w:val="1"/>
        </w:numPr>
        <w:tabs>
          <w:tab w:val="center" w:pos="4513"/>
        </w:tabs>
        <w:rPr>
          <w:rFonts w:ascii="Times New Roman" w:hAnsi="Times New Roman" w:cs="Times New Roman"/>
          <w:sz w:val="24"/>
          <w:szCs w:val="24"/>
          <w:lang w:val="en-US"/>
        </w:rPr>
      </w:pPr>
      <w:r>
        <w:rPr>
          <w:rFonts w:ascii="Times New Roman" w:hAnsi="Times New Roman" w:cs="Times New Roman"/>
          <w:sz w:val="24"/>
          <w:szCs w:val="24"/>
          <w:lang w:val="en-US"/>
        </w:rPr>
        <w:t>M</w:t>
      </w:r>
      <w:r w:rsidRPr="0080258D">
        <w:rPr>
          <w:rFonts w:ascii="Times New Roman" w:hAnsi="Times New Roman" w:cs="Times New Roman"/>
          <w:sz w:val="24"/>
          <w:szCs w:val="24"/>
        </w:rPr>
        <w:t>odel SEIR tanpa laju Kematian dan Kelahiran</w:t>
      </w:r>
    </w:p>
    <w:p w:rsidR="0080258D" w:rsidRDefault="0080258D" w:rsidP="0080258D">
      <w:pPr>
        <w:pStyle w:val="ListParagraph"/>
        <w:tabs>
          <w:tab w:val="center" w:pos="4513"/>
        </w:tabs>
        <w:jc w:val="center"/>
        <w:rPr>
          <w:rFonts w:ascii="Times New Roman" w:hAnsi="Times New Roman" w:cs="Times New Roman"/>
          <w:sz w:val="24"/>
          <w:szCs w:val="24"/>
          <w:lang w:val="en-US"/>
        </w:rPr>
      </w:pPr>
      <w:r w:rsidRPr="0080258D">
        <w:rPr>
          <w:rFonts w:ascii="Times New Roman" w:hAnsi="Times New Roman" w:cs="Times New Roman"/>
          <w:sz w:val="24"/>
          <w:szCs w:val="24"/>
          <w:lang w:val="en-US"/>
        </w:rPr>
        <w:drawing>
          <wp:inline distT="0" distB="0" distL="0" distR="0" wp14:anchorId="378A60CC" wp14:editId="4E61B1D7">
            <wp:extent cx="2417618" cy="39502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7088" cy="3965688"/>
                    </a:xfrm>
                    <a:prstGeom prst="rect">
                      <a:avLst/>
                    </a:prstGeom>
                  </pic:spPr>
                </pic:pic>
              </a:graphicData>
            </a:graphic>
          </wp:inline>
        </w:drawing>
      </w:r>
    </w:p>
    <w:p w:rsidR="0080258D" w:rsidRDefault="0080258D" w:rsidP="0080258D">
      <w:pPr>
        <w:pStyle w:val="ListParagraph"/>
        <w:tabs>
          <w:tab w:val="center" w:pos="4513"/>
        </w:tabs>
        <w:jc w:val="center"/>
        <w:rPr>
          <w:rFonts w:ascii="Times New Roman" w:hAnsi="Times New Roman" w:cs="Times New Roman"/>
          <w:sz w:val="24"/>
          <w:szCs w:val="24"/>
          <w:lang w:val="en-US"/>
        </w:rPr>
      </w:pPr>
    </w:p>
    <w:p w:rsidR="0080258D" w:rsidRDefault="0080258D" w:rsidP="0080258D">
      <w:pPr>
        <w:pStyle w:val="ListParagraph"/>
        <w:tabs>
          <w:tab w:val="center" w:pos="4513"/>
        </w:tabs>
        <w:jc w:val="center"/>
        <w:rPr>
          <w:rFonts w:ascii="Times New Roman" w:hAnsi="Times New Roman" w:cs="Times New Roman"/>
          <w:sz w:val="24"/>
          <w:szCs w:val="24"/>
          <w:lang w:val="en-US"/>
        </w:rPr>
      </w:pPr>
    </w:p>
    <w:p w:rsidR="0080258D" w:rsidRDefault="0080258D" w:rsidP="0080258D">
      <w:pPr>
        <w:pStyle w:val="ListParagraph"/>
        <w:tabs>
          <w:tab w:val="center" w:pos="4513"/>
        </w:tabs>
        <w:jc w:val="center"/>
        <w:rPr>
          <w:rFonts w:ascii="Times New Roman" w:hAnsi="Times New Roman" w:cs="Times New Roman"/>
          <w:sz w:val="24"/>
          <w:szCs w:val="24"/>
          <w:lang w:val="en-US"/>
        </w:rPr>
      </w:pPr>
      <w:r w:rsidRPr="0080258D">
        <w:rPr>
          <w:rFonts w:ascii="Times New Roman" w:hAnsi="Times New Roman" w:cs="Times New Roman"/>
          <w:sz w:val="24"/>
          <w:szCs w:val="24"/>
          <w:lang w:val="en-US"/>
        </w:rPr>
        <w:drawing>
          <wp:inline distT="0" distB="0" distL="0" distR="0" wp14:anchorId="71991687" wp14:editId="38DB650D">
            <wp:extent cx="3494205" cy="22236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6571" cy="2269708"/>
                    </a:xfrm>
                    <a:prstGeom prst="rect">
                      <a:avLst/>
                    </a:prstGeom>
                  </pic:spPr>
                </pic:pic>
              </a:graphicData>
            </a:graphic>
          </wp:inline>
        </w:drawing>
      </w:r>
    </w:p>
    <w:p w:rsidR="0080258D" w:rsidRDefault="0080258D" w:rsidP="0080258D">
      <w:pPr>
        <w:pStyle w:val="ListParagraph"/>
        <w:tabs>
          <w:tab w:val="center" w:pos="4513"/>
        </w:tabs>
        <w:jc w:val="center"/>
        <w:rPr>
          <w:rFonts w:ascii="Times New Roman" w:hAnsi="Times New Roman" w:cs="Times New Roman"/>
          <w:sz w:val="24"/>
          <w:szCs w:val="24"/>
          <w:lang w:val="en-US"/>
        </w:rPr>
      </w:pPr>
    </w:p>
    <w:p w:rsidR="0080258D" w:rsidRDefault="0080258D" w:rsidP="0080258D">
      <w:pPr>
        <w:pStyle w:val="ListParagraph"/>
        <w:tabs>
          <w:tab w:val="center" w:pos="4513"/>
        </w:tabs>
        <w:jc w:val="center"/>
        <w:rPr>
          <w:rFonts w:ascii="Times New Roman" w:hAnsi="Times New Roman" w:cs="Times New Roman"/>
          <w:sz w:val="24"/>
          <w:szCs w:val="24"/>
          <w:lang w:val="en-US"/>
        </w:rPr>
      </w:pPr>
    </w:p>
    <w:p w:rsidR="0080258D" w:rsidRDefault="0080258D" w:rsidP="0080258D">
      <w:pPr>
        <w:pStyle w:val="ListParagraph"/>
        <w:tabs>
          <w:tab w:val="center" w:pos="4513"/>
        </w:tabs>
        <w:jc w:val="center"/>
        <w:rPr>
          <w:rFonts w:ascii="Times New Roman" w:hAnsi="Times New Roman" w:cs="Times New Roman"/>
          <w:sz w:val="24"/>
          <w:szCs w:val="24"/>
          <w:lang w:val="en-US"/>
        </w:rPr>
      </w:pPr>
    </w:p>
    <w:p w:rsidR="0080258D" w:rsidRDefault="0080258D" w:rsidP="0080258D">
      <w:pPr>
        <w:spacing w:before="100" w:beforeAutospacing="1" w:after="100" w:afterAutospacing="1" w:line="240" w:lineRule="auto"/>
        <w:jc w:val="both"/>
        <w:rPr>
          <w:rFonts w:ascii="Times New Roman" w:eastAsia="Times New Roman" w:hAnsi="Times New Roman" w:cs="Times New Roman"/>
          <w:kern w:val="0"/>
          <w:sz w:val="24"/>
          <w:szCs w:val="24"/>
          <w:lang w:eastAsia="id-ID"/>
          <w14:ligatures w14:val="none"/>
        </w:rPr>
      </w:pPr>
      <w:r w:rsidRPr="0080258D">
        <w:rPr>
          <w:rFonts w:ascii="Times New Roman" w:eastAsia="Times New Roman" w:hAnsi="Times New Roman" w:cs="Times New Roman"/>
          <w:kern w:val="0"/>
          <w:sz w:val="24"/>
          <w:szCs w:val="24"/>
          <w:lang w:eastAsia="id-ID"/>
          <w14:ligatures w14:val="none"/>
        </w:rPr>
        <w:lastRenderedPageBreak/>
        <w:t xml:space="preserve">Grafik hasil simulasi model SEIR untuk DBD menunjukkan bahwa jumlah individu </w:t>
      </w:r>
      <w:r w:rsidRPr="0080258D">
        <w:rPr>
          <w:rFonts w:ascii="Times New Roman" w:eastAsia="Times New Roman" w:hAnsi="Times New Roman" w:cs="Times New Roman"/>
          <w:bCs/>
          <w:kern w:val="0"/>
          <w:sz w:val="24"/>
          <w:szCs w:val="24"/>
          <w:lang w:eastAsia="id-ID"/>
          <w14:ligatures w14:val="none"/>
        </w:rPr>
        <w:t>rentan (S)</w:t>
      </w:r>
      <w:r w:rsidRPr="0080258D">
        <w:rPr>
          <w:rFonts w:ascii="Times New Roman" w:eastAsia="Times New Roman" w:hAnsi="Times New Roman" w:cs="Times New Roman"/>
          <w:kern w:val="0"/>
          <w:sz w:val="24"/>
          <w:szCs w:val="24"/>
          <w:lang w:eastAsia="id-ID"/>
          <w14:ligatures w14:val="none"/>
        </w:rPr>
        <w:t xml:space="preserve"> terus menurun seiring waktu karena terpapar virus, sementara jumlah individu </w:t>
      </w:r>
      <w:r w:rsidRPr="0080258D">
        <w:rPr>
          <w:rFonts w:ascii="Times New Roman" w:eastAsia="Times New Roman" w:hAnsi="Times New Roman" w:cs="Times New Roman"/>
          <w:bCs/>
          <w:kern w:val="0"/>
          <w:sz w:val="24"/>
          <w:szCs w:val="24"/>
          <w:lang w:eastAsia="id-ID"/>
          <w14:ligatures w14:val="none"/>
        </w:rPr>
        <w:t>terpapar (E)</w:t>
      </w:r>
      <w:r w:rsidRPr="0080258D">
        <w:rPr>
          <w:rFonts w:ascii="Times New Roman" w:eastAsia="Times New Roman" w:hAnsi="Times New Roman" w:cs="Times New Roman"/>
          <w:kern w:val="0"/>
          <w:sz w:val="24"/>
          <w:szCs w:val="24"/>
          <w:lang w:eastAsia="id-ID"/>
          <w14:ligatures w14:val="none"/>
        </w:rPr>
        <w:t xml:space="preserve"> meningkat di awal ketika wabah mulai menyebar, lalu diikuti kenaikan jumlah </w:t>
      </w:r>
      <w:r w:rsidRPr="0080258D">
        <w:rPr>
          <w:rFonts w:ascii="Times New Roman" w:eastAsia="Times New Roman" w:hAnsi="Times New Roman" w:cs="Times New Roman"/>
          <w:bCs/>
          <w:kern w:val="0"/>
          <w:sz w:val="24"/>
          <w:szCs w:val="24"/>
          <w:lang w:eastAsia="id-ID"/>
          <w14:ligatures w14:val="none"/>
        </w:rPr>
        <w:t>terinfeksi (I)</w:t>
      </w:r>
      <w:r w:rsidRPr="0080258D">
        <w:rPr>
          <w:rFonts w:ascii="Times New Roman" w:eastAsia="Times New Roman" w:hAnsi="Times New Roman" w:cs="Times New Roman"/>
          <w:kern w:val="0"/>
          <w:sz w:val="24"/>
          <w:szCs w:val="24"/>
          <w:lang w:eastAsia="id-ID"/>
          <w14:ligatures w14:val="none"/>
        </w:rPr>
        <w:t xml:space="preserve"> yang mencapai puncak epidemi saat laju infeksi tertinggi, kemudian berangsur turun karena semakin banyak individu yang sembuh dan berpindah ke kelompok </w:t>
      </w:r>
      <w:r w:rsidRPr="0080258D">
        <w:rPr>
          <w:rFonts w:ascii="Times New Roman" w:eastAsia="Times New Roman" w:hAnsi="Times New Roman" w:cs="Times New Roman"/>
          <w:bCs/>
          <w:kern w:val="0"/>
          <w:sz w:val="24"/>
          <w:szCs w:val="24"/>
          <w:lang w:eastAsia="id-ID"/>
          <w14:ligatures w14:val="none"/>
        </w:rPr>
        <w:t>sembuh (R)</w:t>
      </w:r>
      <w:r w:rsidRPr="0080258D">
        <w:rPr>
          <w:rFonts w:ascii="Times New Roman" w:eastAsia="Times New Roman" w:hAnsi="Times New Roman" w:cs="Times New Roman"/>
          <w:kern w:val="0"/>
          <w:sz w:val="24"/>
          <w:szCs w:val="24"/>
          <w:lang w:eastAsia="id-ID"/>
          <w14:ligatures w14:val="none"/>
        </w:rPr>
        <w:t xml:space="preserve"> yang akhirnya membentuk kekebalan kelompok, di mana model ini mengasumsikan populasi tetap tanpa kelahiran dan kematian, transmisi terjadi melalui kontak langsung, individu yang sembuh memperoleh kekebalan permanen, dan seluruh populasi bercampur secara homogen, menjadikan SEIR sebagai pendekatan matematis yang sesuai untuk penyakit seperti DBD yang memiliki masa inkubasi sebelum individu menjadi menular.</w:t>
      </w:r>
    </w:p>
    <w:p w:rsidR="0080258D" w:rsidRPr="0080258D" w:rsidRDefault="0080258D" w:rsidP="0080258D">
      <w:pPr>
        <w:pStyle w:val="ListParagraph"/>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eastAsia="id-ID"/>
          <w14:ligatures w14:val="none"/>
        </w:rPr>
      </w:pPr>
      <w:r>
        <w:rPr>
          <w:rFonts w:ascii="Times New Roman" w:hAnsi="Times New Roman" w:cs="Times New Roman"/>
          <w:sz w:val="24"/>
          <w:szCs w:val="24"/>
          <w:lang w:val="en-US"/>
        </w:rPr>
        <w:t>M</w:t>
      </w:r>
      <w:r w:rsidRPr="0080258D">
        <w:rPr>
          <w:rFonts w:ascii="Times New Roman" w:hAnsi="Times New Roman" w:cs="Times New Roman"/>
          <w:sz w:val="24"/>
          <w:szCs w:val="24"/>
        </w:rPr>
        <w:t>odel SEIR dengan laju Kematian dan Kelahiran</w:t>
      </w:r>
    </w:p>
    <w:p w:rsidR="0080258D" w:rsidRDefault="0080258D" w:rsidP="0080258D">
      <w:pPr>
        <w:pStyle w:val="ListParagraph"/>
        <w:spacing w:before="100" w:beforeAutospacing="1" w:after="100" w:afterAutospacing="1" w:line="240" w:lineRule="auto"/>
        <w:jc w:val="center"/>
        <w:rPr>
          <w:rFonts w:ascii="Times New Roman" w:eastAsia="Times New Roman" w:hAnsi="Times New Roman" w:cs="Times New Roman"/>
          <w:kern w:val="0"/>
          <w:sz w:val="24"/>
          <w:szCs w:val="24"/>
          <w:lang w:val="en-US" w:eastAsia="id-ID"/>
          <w14:ligatures w14:val="none"/>
        </w:rPr>
      </w:pPr>
      <w:r w:rsidRPr="0080258D">
        <w:rPr>
          <w:rFonts w:ascii="Times New Roman" w:eastAsia="Times New Roman" w:hAnsi="Times New Roman" w:cs="Times New Roman"/>
          <w:kern w:val="0"/>
          <w:sz w:val="24"/>
          <w:szCs w:val="24"/>
          <w:lang w:val="en-US" w:eastAsia="id-ID"/>
          <w14:ligatures w14:val="none"/>
        </w:rPr>
        <w:drawing>
          <wp:inline distT="0" distB="0" distL="0" distR="0" wp14:anchorId="59BD502B" wp14:editId="375B5686">
            <wp:extent cx="3162463" cy="495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463" cy="4959605"/>
                    </a:xfrm>
                    <a:prstGeom prst="rect">
                      <a:avLst/>
                    </a:prstGeom>
                  </pic:spPr>
                </pic:pic>
              </a:graphicData>
            </a:graphic>
          </wp:inline>
        </w:drawing>
      </w:r>
    </w:p>
    <w:p w:rsidR="0080258D" w:rsidRDefault="0080258D" w:rsidP="0080258D">
      <w:pPr>
        <w:pStyle w:val="ListParagraph"/>
        <w:spacing w:before="100" w:beforeAutospacing="1" w:after="100" w:afterAutospacing="1" w:line="240" w:lineRule="auto"/>
        <w:jc w:val="center"/>
        <w:rPr>
          <w:rFonts w:ascii="Times New Roman" w:eastAsia="Times New Roman" w:hAnsi="Times New Roman" w:cs="Times New Roman"/>
          <w:kern w:val="0"/>
          <w:sz w:val="24"/>
          <w:szCs w:val="24"/>
          <w:lang w:val="en-US" w:eastAsia="id-ID"/>
          <w14:ligatures w14:val="none"/>
        </w:rPr>
      </w:pPr>
    </w:p>
    <w:p w:rsidR="0080258D" w:rsidRDefault="00356922" w:rsidP="0080258D">
      <w:pPr>
        <w:pStyle w:val="ListParagraph"/>
        <w:spacing w:before="100" w:beforeAutospacing="1" w:after="100" w:afterAutospacing="1" w:line="240" w:lineRule="auto"/>
        <w:jc w:val="center"/>
        <w:rPr>
          <w:rFonts w:ascii="Times New Roman" w:eastAsia="Times New Roman" w:hAnsi="Times New Roman" w:cs="Times New Roman"/>
          <w:kern w:val="0"/>
          <w:sz w:val="24"/>
          <w:szCs w:val="24"/>
          <w:lang w:val="en-US" w:eastAsia="id-ID"/>
          <w14:ligatures w14:val="none"/>
        </w:rPr>
      </w:pPr>
      <w:r w:rsidRPr="00356922">
        <w:rPr>
          <w:rFonts w:ascii="Times New Roman" w:eastAsia="Times New Roman" w:hAnsi="Times New Roman" w:cs="Times New Roman"/>
          <w:kern w:val="0"/>
          <w:sz w:val="24"/>
          <w:szCs w:val="24"/>
          <w:lang w:val="en-US" w:eastAsia="id-ID"/>
          <w14:ligatures w14:val="none"/>
        </w:rPr>
        <w:drawing>
          <wp:inline distT="0" distB="0" distL="0" distR="0" wp14:anchorId="38C22C4D" wp14:editId="4E0F9E3D">
            <wp:extent cx="2494079" cy="160712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244" cy="1644607"/>
                    </a:xfrm>
                    <a:prstGeom prst="rect">
                      <a:avLst/>
                    </a:prstGeom>
                  </pic:spPr>
                </pic:pic>
              </a:graphicData>
            </a:graphic>
          </wp:inline>
        </w:drawing>
      </w:r>
    </w:p>
    <w:p w:rsidR="00356922" w:rsidRPr="00356922" w:rsidRDefault="00356922" w:rsidP="00356922">
      <w:pPr>
        <w:spacing w:before="100" w:beforeAutospacing="1" w:after="100" w:afterAutospacing="1" w:line="240" w:lineRule="auto"/>
        <w:jc w:val="both"/>
        <w:rPr>
          <w:rFonts w:ascii="Times New Roman" w:eastAsia="Times New Roman" w:hAnsi="Times New Roman" w:cs="Times New Roman"/>
          <w:kern w:val="0"/>
          <w:sz w:val="24"/>
          <w:szCs w:val="24"/>
          <w:lang w:eastAsia="id-ID"/>
          <w14:ligatures w14:val="none"/>
        </w:rPr>
      </w:pPr>
      <w:r w:rsidRPr="00356922">
        <w:rPr>
          <w:rFonts w:ascii="Times New Roman" w:eastAsia="Times New Roman" w:hAnsi="Times New Roman" w:cs="Times New Roman"/>
          <w:kern w:val="0"/>
          <w:sz w:val="24"/>
          <w:szCs w:val="24"/>
          <w:lang w:eastAsia="id-ID"/>
          <w14:ligatures w14:val="none"/>
        </w:rPr>
        <w:lastRenderedPageBreak/>
        <w:t xml:space="preserve">Grafik simulasi model </w:t>
      </w:r>
      <w:r w:rsidRPr="00356922">
        <w:rPr>
          <w:rFonts w:ascii="Times New Roman" w:eastAsia="Times New Roman" w:hAnsi="Times New Roman" w:cs="Times New Roman"/>
          <w:bCs/>
          <w:kern w:val="0"/>
          <w:sz w:val="24"/>
          <w:szCs w:val="24"/>
          <w:lang w:eastAsia="id-ID"/>
          <w14:ligatures w14:val="none"/>
        </w:rPr>
        <w:t>SEIR dengan kelahiran dan kematian</w:t>
      </w:r>
      <w:r w:rsidRPr="00356922">
        <w:rPr>
          <w:rFonts w:ascii="Times New Roman" w:eastAsia="Times New Roman" w:hAnsi="Times New Roman" w:cs="Times New Roman"/>
          <w:kern w:val="0"/>
          <w:sz w:val="24"/>
          <w:szCs w:val="24"/>
          <w:lang w:eastAsia="id-ID"/>
          <w14:ligatures w14:val="none"/>
        </w:rPr>
        <w:t xml:space="preserve"> pada kasus DBD menggambarkan bahwa jumlah individu </w:t>
      </w:r>
      <w:r w:rsidRPr="00356922">
        <w:rPr>
          <w:rFonts w:ascii="Times New Roman" w:eastAsia="Times New Roman" w:hAnsi="Times New Roman" w:cs="Times New Roman"/>
          <w:bCs/>
          <w:kern w:val="0"/>
          <w:sz w:val="24"/>
          <w:szCs w:val="24"/>
          <w:lang w:eastAsia="id-ID"/>
          <w14:ligatures w14:val="none"/>
        </w:rPr>
        <w:t>rentan (S)</w:t>
      </w:r>
      <w:r w:rsidRPr="00356922">
        <w:rPr>
          <w:rFonts w:ascii="Times New Roman" w:eastAsia="Times New Roman" w:hAnsi="Times New Roman" w:cs="Times New Roman"/>
          <w:kern w:val="0"/>
          <w:sz w:val="24"/>
          <w:szCs w:val="24"/>
          <w:lang w:eastAsia="id-ID"/>
          <w14:ligatures w14:val="none"/>
        </w:rPr>
        <w:t xml:space="preserve"> berkurang akibat infeksi dan kematian alami, namun juga terus bertambah karena adanya kelahiran, sementara jumlah individu </w:t>
      </w:r>
      <w:r w:rsidRPr="00356922">
        <w:rPr>
          <w:rFonts w:ascii="Times New Roman" w:eastAsia="Times New Roman" w:hAnsi="Times New Roman" w:cs="Times New Roman"/>
          <w:bCs/>
          <w:kern w:val="0"/>
          <w:sz w:val="24"/>
          <w:szCs w:val="24"/>
          <w:lang w:eastAsia="id-ID"/>
          <w14:ligatures w14:val="none"/>
        </w:rPr>
        <w:t>terpapar (E)</w:t>
      </w:r>
      <w:r w:rsidRPr="00356922">
        <w:rPr>
          <w:rFonts w:ascii="Times New Roman" w:eastAsia="Times New Roman" w:hAnsi="Times New Roman" w:cs="Times New Roman"/>
          <w:kern w:val="0"/>
          <w:sz w:val="24"/>
          <w:szCs w:val="24"/>
          <w:lang w:eastAsia="id-ID"/>
          <w14:ligatures w14:val="none"/>
        </w:rPr>
        <w:t xml:space="preserve"> meningkat ketika penularan berlangsung, diikuti kenaikan jumlah </w:t>
      </w:r>
      <w:r w:rsidRPr="00356922">
        <w:rPr>
          <w:rFonts w:ascii="Times New Roman" w:eastAsia="Times New Roman" w:hAnsi="Times New Roman" w:cs="Times New Roman"/>
          <w:bCs/>
          <w:kern w:val="0"/>
          <w:sz w:val="24"/>
          <w:szCs w:val="24"/>
          <w:lang w:eastAsia="id-ID"/>
          <w14:ligatures w14:val="none"/>
        </w:rPr>
        <w:t>terinfeksi (I)</w:t>
      </w:r>
      <w:r w:rsidRPr="00356922">
        <w:rPr>
          <w:rFonts w:ascii="Times New Roman" w:eastAsia="Times New Roman" w:hAnsi="Times New Roman" w:cs="Times New Roman"/>
          <w:kern w:val="0"/>
          <w:sz w:val="24"/>
          <w:szCs w:val="24"/>
          <w:lang w:eastAsia="id-ID"/>
          <w14:ligatures w14:val="none"/>
        </w:rPr>
        <w:t xml:space="preserve"> yang mencapai puncak lalu menurun seiring semakin banyak yang sembuh atau meninggal, sedangkan jumlah individu </w:t>
      </w:r>
      <w:r w:rsidRPr="00356922">
        <w:rPr>
          <w:rFonts w:ascii="Times New Roman" w:eastAsia="Times New Roman" w:hAnsi="Times New Roman" w:cs="Times New Roman"/>
          <w:bCs/>
          <w:kern w:val="0"/>
          <w:sz w:val="24"/>
          <w:szCs w:val="24"/>
          <w:lang w:eastAsia="id-ID"/>
          <w14:ligatures w14:val="none"/>
        </w:rPr>
        <w:t>sembuh (R)</w:t>
      </w:r>
      <w:r w:rsidRPr="00356922">
        <w:rPr>
          <w:rFonts w:ascii="Times New Roman" w:eastAsia="Times New Roman" w:hAnsi="Times New Roman" w:cs="Times New Roman"/>
          <w:kern w:val="0"/>
          <w:sz w:val="24"/>
          <w:szCs w:val="24"/>
          <w:lang w:eastAsia="id-ID"/>
          <w14:ligatures w14:val="none"/>
        </w:rPr>
        <w:t xml:space="preserve"> bertambah sejalan dengan proses kesembuhan, tetapi tetap dipengaruhi oleh kematian alami, di mana model ini lebih realistis karena mempertimbangkan </w:t>
      </w:r>
      <w:r w:rsidRPr="00356922">
        <w:rPr>
          <w:rFonts w:ascii="Times New Roman" w:eastAsia="Times New Roman" w:hAnsi="Times New Roman" w:cs="Times New Roman"/>
          <w:bCs/>
          <w:kern w:val="0"/>
          <w:sz w:val="24"/>
          <w:szCs w:val="24"/>
          <w:lang w:eastAsia="id-ID"/>
          <w14:ligatures w14:val="none"/>
        </w:rPr>
        <w:t>laju kelahiran (α)</w:t>
      </w:r>
      <w:r w:rsidRPr="00356922">
        <w:rPr>
          <w:rFonts w:ascii="Times New Roman" w:eastAsia="Times New Roman" w:hAnsi="Times New Roman" w:cs="Times New Roman"/>
          <w:kern w:val="0"/>
          <w:sz w:val="24"/>
          <w:szCs w:val="24"/>
          <w:lang w:eastAsia="id-ID"/>
          <w14:ligatures w14:val="none"/>
        </w:rPr>
        <w:t xml:space="preserve"> yang menambah individu rentan dan </w:t>
      </w:r>
      <w:r w:rsidRPr="00356922">
        <w:rPr>
          <w:rFonts w:ascii="Times New Roman" w:eastAsia="Times New Roman" w:hAnsi="Times New Roman" w:cs="Times New Roman"/>
          <w:bCs/>
          <w:kern w:val="0"/>
          <w:sz w:val="24"/>
          <w:szCs w:val="24"/>
          <w:lang w:eastAsia="id-ID"/>
          <w14:ligatures w14:val="none"/>
        </w:rPr>
        <w:t>laju kematian alami (δ)</w:t>
      </w:r>
      <w:r w:rsidRPr="00356922">
        <w:rPr>
          <w:rFonts w:ascii="Times New Roman" w:eastAsia="Times New Roman" w:hAnsi="Times New Roman" w:cs="Times New Roman"/>
          <w:kern w:val="0"/>
          <w:sz w:val="24"/>
          <w:szCs w:val="24"/>
          <w:lang w:eastAsia="id-ID"/>
          <w14:ligatures w14:val="none"/>
        </w:rPr>
        <w:t xml:space="preserve"> yang mempengaruhi seluruh kompartemen populasi, sehingga cocok untuk menggambarkan penyebaran DBD di populasi yang terus berkembang dan dinamis.</w:t>
      </w:r>
    </w:p>
    <w:p w:rsidR="00356922" w:rsidRPr="0080258D" w:rsidRDefault="00356922" w:rsidP="0080258D">
      <w:pPr>
        <w:pStyle w:val="ListParagraph"/>
        <w:spacing w:before="100" w:beforeAutospacing="1" w:after="100" w:afterAutospacing="1" w:line="240" w:lineRule="auto"/>
        <w:jc w:val="center"/>
        <w:rPr>
          <w:rFonts w:ascii="Times New Roman" w:eastAsia="Times New Roman" w:hAnsi="Times New Roman" w:cs="Times New Roman"/>
          <w:kern w:val="0"/>
          <w:sz w:val="24"/>
          <w:szCs w:val="24"/>
          <w:lang w:val="en-US" w:eastAsia="id-ID"/>
          <w14:ligatures w14:val="none"/>
        </w:rPr>
      </w:pPr>
      <w:bookmarkStart w:id="0" w:name="_GoBack"/>
      <w:bookmarkEnd w:id="0"/>
    </w:p>
    <w:p w:rsidR="0080258D" w:rsidRPr="0080258D" w:rsidRDefault="0080258D" w:rsidP="0080258D">
      <w:pPr>
        <w:spacing w:after="0" w:line="240" w:lineRule="auto"/>
        <w:rPr>
          <w:rFonts w:ascii="Times New Roman" w:eastAsia="Times New Roman" w:hAnsi="Times New Roman" w:cs="Times New Roman"/>
          <w:kern w:val="0"/>
          <w:sz w:val="24"/>
          <w:szCs w:val="24"/>
          <w:lang w:eastAsia="id-ID"/>
          <w14:ligatures w14:val="none"/>
        </w:rPr>
      </w:pPr>
    </w:p>
    <w:p w:rsidR="0080258D" w:rsidRPr="0080258D" w:rsidRDefault="0080258D" w:rsidP="0080258D">
      <w:pPr>
        <w:pStyle w:val="ListParagraph"/>
        <w:tabs>
          <w:tab w:val="center" w:pos="4513"/>
        </w:tabs>
        <w:jc w:val="both"/>
        <w:rPr>
          <w:rFonts w:ascii="Times New Roman" w:hAnsi="Times New Roman" w:cs="Times New Roman"/>
          <w:sz w:val="24"/>
          <w:szCs w:val="24"/>
          <w:lang w:val="en-US"/>
        </w:rPr>
      </w:pPr>
    </w:p>
    <w:sectPr w:rsidR="0080258D" w:rsidRPr="008025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070B7"/>
    <w:multiLevelType w:val="hybridMultilevel"/>
    <w:tmpl w:val="C7F809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B9"/>
    <w:rsid w:val="000A046D"/>
    <w:rsid w:val="000D0F10"/>
    <w:rsid w:val="000D29B8"/>
    <w:rsid w:val="00356922"/>
    <w:rsid w:val="006F423D"/>
    <w:rsid w:val="0080258D"/>
    <w:rsid w:val="00BA03B9"/>
    <w:rsid w:val="00DF13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76B6"/>
  <w15:chartTrackingRefBased/>
  <w15:docId w15:val="{628A11B1-721D-4E5F-9E53-B6AA27B8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3B9"/>
    <w:rPr>
      <w:color w:val="0563C1" w:themeColor="hyperlink"/>
      <w:u w:val="single"/>
    </w:rPr>
  </w:style>
  <w:style w:type="paragraph" w:styleId="ListParagraph">
    <w:name w:val="List Paragraph"/>
    <w:basedOn w:val="Normal"/>
    <w:uiPriority w:val="34"/>
    <w:qFormat/>
    <w:rsid w:val="0080258D"/>
    <w:pPr>
      <w:ind w:left="720"/>
      <w:contextualSpacing/>
    </w:pPr>
  </w:style>
  <w:style w:type="paragraph" w:styleId="NormalWeb">
    <w:name w:val="Normal (Web)"/>
    <w:basedOn w:val="Normal"/>
    <w:uiPriority w:val="99"/>
    <w:semiHidden/>
    <w:unhideWhenUsed/>
    <w:rsid w:val="0080258D"/>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Strong">
    <w:name w:val="Strong"/>
    <w:basedOn w:val="DefaultParagraphFont"/>
    <w:uiPriority w:val="22"/>
    <w:qFormat/>
    <w:rsid w:val="0080258D"/>
    <w:rPr>
      <w:b/>
      <w:bCs/>
    </w:rPr>
  </w:style>
  <w:style w:type="character" w:customStyle="1" w:styleId="overflow-hidden">
    <w:name w:val="overflow-hidden"/>
    <w:basedOn w:val="DefaultParagraphFont"/>
    <w:rsid w:val="0080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5863">
      <w:bodyDiv w:val="1"/>
      <w:marLeft w:val="0"/>
      <w:marRight w:val="0"/>
      <w:marTop w:val="0"/>
      <w:marBottom w:val="0"/>
      <w:divBdr>
        <w:top w:val="none" w:sz="0" w:space="0" w:color="auto"/>
        <w:left w:val="none" w:sz="0" w:space="0" w:color="auto"/>
        <w:bottom w:val="none" w:sz="0" w:space="0" w:color="auto"/>
        <w:right w:val="none" w:sz="0" w:space="0" w:color="auto"/>
      </w:divBdr>
      <w:divsChild>
        <w:div w:id="1724711123">
          <w:marLeft w:val="0"/>
          <w:marRight w:val="0"/>
          <w:marTop w:val="0"/>
          <w:marBottom w:val="0"/>
          <w:divBdr>
            <w:top w:val="none" w:sz="0" w:space="0" w:color="auto"/>
            <w:left w:val="none" w:sz="0" w:space="0" w:color="auto"/>
            <w:bottom w:val="none" w:sz="0" w:space="0" w:color="auto"/>
            <w:right w:val="none" w:sz="0" w:space="0" w:color="auto"/>
          </w:divBdr>
          <w:divsChild>
            <w:div w:id="758064987">
              <w:marLeft w:val="0"/>
              <w:marRight w:val="0"/>
              <w:marTop w:val="0"/>
              <w:marBottom w:val="0"/>
              <w:divBdr>
                <w:top w:val="none" w:sz="0" w:space="0" w:color="auto"/>
                <w:left w:val="none" w:sz="0" w:space="0" w:color="auto"/>
                <w:bottom w:val="none" w:sz="0" w:space="0" w:color="auto"/>
                <w:right w:val="none" w:sz="0" w:space="0" w:color="auto"/>
              </w:divBdr>
              <w:divsChild>
                <w:div w:id="489953546">
                  <w:marLeft w:val="0"/>
                  <w:marRight w:val="0"/>
                  <w:marTop w:val="0"/>
                  <w:marBottom w:val="0"/>
                  <w:divBdr>
                    <w:top w:val="none" w:sz="0" w:space="0" w:color="auto"/>
                    <w:left w:val="none" w:sz="0" w:space="0" w:color="auto"/>
                    <w:bottom w:val="none" w:sz="0" w:space="0" w:color="auto"/>
                    <w:right w:val="none" w:sz="0" w:space="0" w:color="auto"/>
                  </w:divBdr>
                  <w:divsChild>
                    <w:div w:id="11754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2081">
          <w:marLeft w:val="0"/>
          <w:marRight w:val="0"/>
          <w:marTop w:val="0"/>
          <w:marBottom w:val="0"/>
          <w:divBdr>
            <w:top w:val="none" w:sz="0" w:space="0" w:color="auto"/>
            <w:left w:val="none" w:sz="0" w:space="0" w:color="auto"/>
            <w:bottom w:val="none" w:sz="0" w:space="0" w:color="auto"/>
            <w:right w:val="none" w:sz="0" w:space="0" w:color="auto"/>
          </w:divBdr>
          <w:divsChild>
            <w:div w:id="913203250">
              <w:marLeft w:val="0"/>
              <w:marRight w:val="0"/>
              <w:marTop w:val="0"/>
              <w:marBottom w:val="0"/>
              <w:divBdr>
                <w:top w:val="none" w:sz="0" w:space="0" w:color="auto"/>
                <w:left w:val="none" w:sz="0" w:space="0" w:color="auto"/>
                <w:bottom w:val="none" w:sz="0" w:space="0" w:color="auto"/>
                <w:right w:val="none" w:sz="0" w:space="0" w:color="auto"/>
              </w:divBdr>
              <w:divsChild>
                <w:div w:id="1811898156">
                  <w:marLeft w:val="0"/>
                  <w:marRight w:val="0"/>
                  <w:marTop w:val="0"/>
                  <w:marBottom w:val="0"/>
                  <w:divBdr>
                    <w:top w:val="none" w:sz="0" w:space="0" w:color="auto"/>
                    <w:left w:val="none" w:sz="0" w:space="0" w:color="auto"/>
                    <w:bottom w:val="none" w:sz="0" w:space="0" w:color="auto"/>
                    <w:right w:val="none" w:sz="0" w:space="0" w:color="auto"/>
                  </w:divBdr>
                  <w:divsChild>
                    <w:div w:id="6578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7137">
      <w:bodyDiv w:val="1"/>
      <w:marLeft w:val="0"/>
      <w:marRight w:val="0"/>
      <w:marTop w:val="0"/>
      <w:marBottom w:val="0"/>
      <w:divBdr>
        <w:top w:val="none" w:sz="0" w:space="0" w:color="auto"/>
        <w:left w:val="none" w:sz="0" w:space="0" w:color="auto"/>
        <w:bottom w:val="none" w:sz="0" w:space="0" w:color="auto"/>
        <w:right w:val="none" w:sz="0" w:space="0" w:color="auto"/>
      </w:divBdr>
      <w:divsChild>
        <w:div w:id="1465083100">
          <w:marLeft w:val="0"/>
          <w:marRight w:val="0"/>
          <w:marTop w:val="0"/>
          <w:marBottom w:val="0"/>
          <w:divBdr>
            <w:top w:val="none" w:sz="0" w:space="0" w:color="auto"/>
            <w:left w:val="none" w:sz="0" w:space="0" w:color="auto"/>
            <w:bottom w:val="none" w:sz="0" w:space="0" w:color="auto"/>
            <w:right w:val="none" w:sz="0" w:space="0" w:color="auto"/>
          </w:divBdr>
          <w:divsChild>
            <w:div w:id="1885364810">
              <w:marLeft w:val="0"/>
              <w:marRight w:val="0"/>
              <w:marTop w:val="0"/>
              <w:marBottom w:val="0"/>
              <w:divBdr>
                <w:top w:val="none" w:sz="0" w:space="0" w:color="auto"/>
                <w:left w:val="none" w:sz="0" w:space="0" w:color="auto"/>
                <w:bottom w:val="none" w:sz="0" w:space="0" w:color="auto"/>
                <w:right w:val="none" w:sz="0" w:space="0" w:color="auto"/>
              </w:divBdr>
              <w:divsChild>
                <w:div w:id="1013263362">
                  <w:marLeft w:val="0"/>
                  <w:marRight w:val="0"/>
                  <w:marTop w:val="0"/>
                  <w:marBottom w:val="0"/>
                  <w:divBdr>
                    <w:top w:val="none" w:sz="0" w:space="0" w:color="auto"/>
                    <w:left w:val="none" w:sz="0" w:space="0" w:color="auto"/>
                    <w:bottom w:val="none" w:sz="0" w:space="0" w:color="auto"/>
                    <w:right w:val="none" w:sz="0" w:space="0" w:color="auto"/>
                  </w:divBdr>
                  <w:divsChild>
                    <w:div w:id="11309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6032">
          <w:marLeft w:val="0"/>
          <w:marRight w:val="0"/>
          <w:marTop w:val="0"/>
          <w:marBottom w:val="0"/>
          <w:divBdr>
            <w:top w:val="none" w:sz="0" w:space="0" w:color="auto"/>
            <w:left w:val="none" w:sz="0" w:space="0" w:color="auto"/>
            <w:bottom w:val="none" w:sz="0" w:space="0" w:color="auto"/>
            <w:right w:val="none" w:sz="0" w:space="0" w:color="auto"/>
          </w:divBdr>
          <w:divsChild>
            <w:div w:id="420878120">
              <w:marLeft w:val="0"/>
              <w:marRight w:val="0"/>
              <w:marTop w:val="0"/>
              <w:marBottom w:val="0"/>
              <w:divBdr>
                <w:top w:val="none" w:sz="0" w:space="0" w:color="auto"/>
                <w:left w:val="none" w:sz="0" w:space="0" w:color="auto"/>
                <w:bottom w:val="none" w:sz="0" w:space="0" w:color="auto"/>
                <w:right w:val="none" w:sz="0" w:space="0" w:color="auto"/>
              </w:divBdr>
              <w:divsChild>
                <w:div w:id="517277684">
                  <w:marLeft w:val="0"/>
                  <w:marRight w:val="0"/>
                  <w:marTop w:val="0"/>
                  <w:marBottom w:val="0"/>
                  <w:divBdr>
                    <w:top w:val="none" w:sz="0" w:space="0" w:color="auto"/>
                    <w:left w:val="none" w:sz="0" w:space="0" w:color="auto"/>
                    <w:bottom w:val="none" w:sz="0" w:space="0" w:color="auto"/>
                    <w:right w:val="none" w:sz="0" w:space="0" w:color="auto"/>
                  </w:divBdr>
                  <w:divsChild>
                    <w:div w:id="15933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vincentius</dc:creator>
  <cp:keywords/>
  <dc:description/>
  <cp:lastModifiedBy>vincentius</cp:lastModifiedBy>
  <cp:revision>1</cp:revision>
  <dcterms:created xsi:type="dcterms:W3CDTF">2025-03-06T15:37:00Z</dcterms:created>
  <dcterms:modified xsi:type="dcterms:W3CDTF">2025-03-06T16:27:00Z</dcterms:modified>
</cp:coreProperties>
</file>