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Statistique</w:t>
      </w:r>
      <w:r>
        <w:t xml:space="preserve"> </w:t>
      </w:r>
      <w:r>
        <w:t xml:space="preserve">inférentielle</w:t>
      </w:r>
    </w:p>
    <w:p>
      <w:pPr>
        <w:pStyle w:val="Author"/>
      </w:pPr>
      <w:r>
        <w:t xml:space="preserve">Vincent</w:t>
      </w:r>
      <w:r>
        <w:t xml:space="preserve"> </w:t>
      </w:r>
      <w:r>
        <w:t xml:space="preserve">Le</w:t>
      </w:r>
      <w:r>
        <w:t xml:space="preserve"> </w:t>
      </w:r>
      <w:r>
        <w:t xml:space="preserve">Meur</w:t>
      </w:r>
    </w:p>
    <w:p>
      <w:pPr>
        <w:pStyle w:val="Date"/>
      </w:pPr>
      <w:r>
        <w:t xml:space="preserve">2023</w:t>
      </w:r>
    </w:p>
    <w:bookmarkStart w:id="26" w:name="tp2-intervalles-de-confiance"/>
    <w:p>
      <w:pPr>
        <w:pStyle w:val="Heading1"/>
      </w:pPr>
      <w:r>
        <w:t xml:space="preserve">TP2 : Intervalles de confiance</w:t>
      </w:r>
    </w:p>
    <w:bookmarkStart w:id="25" w:name="compte-rendu"/>
    <w:p>
      <w:pPr>
        <w:pStyle w:val="Heading2"/>
      </w:pPr>
      <w:r>
        <w:t xml:space="preserve">Compte rendu</w:t>
      </w:r>
    </w:p>
    <w:bookmarkStart w:id="20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Calculer la moyenne (empirique) et la variance (empirique) du poids à la naissance pour l’ensemble des nouveau-nés.</w:t>
      </w:r>
    </w:p>
    <w:p>
      <w:pPr>
        <w:pStyle w:val="BodyText"/>
      </w:pPr>
      <w:r>
        <w:t xml:space="preserve">Dans un premier temps on importe le dossier poids.csv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poids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"poids.csv"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9863 Columns: 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(1): X1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(poids)</w:t>
      </w:r>
    </w:p>
    <w:p>
      <w:pPr>
        <w:pStyle w:val="FirstParagraph"/>
      </w:pPr>
      <w:r>
        <w:t xml:space="preserve">On rappelle les formules de la moyenne empirique et de la variance empirique:</w:t>
      </w:r>
    </w:p>
    <w:p>
      <w:pPr>
        <w:pStyle w:val="BodyText"/>
      </w:pPr>
      <w:r>
        <w:t xml:space="preserve">Moyenne empirique: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∑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t>o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Variance empirique: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∑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l</m:t>
                          </m:r>
                          <m:r>
                            <m:t>o</m:t>
                          </m:r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t>o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e</m:t>
                          </m:r>
                          <m:r>
                            <m:t>m</m:t>
                          </m:r>
                          <m:r>
                            <m:t>p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</m:oMath>
      </m:oMathPara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(poids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X1)</w:t>
      </w:r>
      <w:r>
        <w:br/>
      </w:r>
      <w:r>
        <w:br/>
      </w:r>
      <w:r>
        <w:br/>
      </w:r>
      <w:r>
        <w:rPr>
          <w:rStyle w:val="NormalTok"/>
        </w:rPr>
        <w:t xml:space="preserve">moy_emp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X1)</w:t>
      </w:r>
      <w:r>
        <w:br/>
      </w:r>
      <w:r>
        <w:rPr>
          <w:rStyle w:val="NormalTok"/>
        </w:rPr>
        <w:t xml:space="preserve">var_emp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(((poids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CommentTok"/>
        </w:rPr>
        <w:t xml:space="preserve"># Créer le tableau</w:t>
      </w:r>
      <w:r>
        <w:br/>
      </w:r>
      <w:r>
        <w:rPr>
          <w:rStyle w:val="NormalTok"/>
        </w:rPr>
        <w:t xml:space="preserve">tableau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Donné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"Moyenne empirique"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"Variance empirique"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Valeur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(moy_emp, var_emp)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Afficher le tableau avec kable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(tableau)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Moyenne empirique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3.125604e+03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empirique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-1.887716e+09</w:t>
            </w:r>
          </w:p>
        </w:tc>
      </w:tr>
    </w:tbl>
    <w:bookmarkEnd w:id="20"/>
    <w:bookmarkStart w:id="21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Écrire une fonction qui, à partir d’un vecteur de données et d’un entier n, renvoie une liste contenant un échantillon aléatoire de taille n provenant des données fournies, ainsi que la moyenne empirique et la variance empirique de cet échantillon. Estimer à l’aide de cette fonction la moyenne et la variance du poids à la naissance à partir des échantillons de taille n = 30, 60 et 80.</w:t>
      </w:r>
    </w:p>
    <w:p>
      <w:pPr>
        <w:pStyle w:val="SourceCode"/>
      </w:pPr>
      <w:r>
        <w:rPr>
          <w:rStyle w:val="NormalTok"/>
        </w:rPr>
        <w:t xml:space="preserve">analyse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(X,n){</w:t>
      </w:r>
      <w:r>
        <w:br/>
      </w:r>
      <w:r>
        <w:rPr>
          <w:rStyle w:val="NormalTok"/>
        </w:rPr>
        <w:t xml:space="preserve">  echantillon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(X,n)</w:t>
      </w:r>
      <w:r>
        <w:br/>
      </w:r>
      <w:r>
        <w:rPr>
          <w:rStyle w:val="NormalTok"/>
        </w:rPr>
        <w:t xml:space="preserve">  moy_emp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(echantillon)</w:t>
      </w:r>
      <w:r>
        <w:br/>
      </w:r>
      <w:r>
        <w:rPr>
          <w:rStyle w:val="NormalTok"/>
        </w:rPr>
        <w:t xml:space="preserve">  var_emp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(((echantillon)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(echantillon))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echantillon=</w:t>
      </w:r>
      <w:r>
        <w:rPr>
          <w:rStyle w:val="NormalTok"/>
        </w:rPr>
        <w:t xml:space="preserve">echantillon,</w:t>
      </w:r>
      <w:r>
        <w:rPr>
          <w:rStyle w:val="AttributeTok"/>
        </w:rPr>
        <w:t xml:space="preserve">moy_emp=</w:t>
      </w:r>
      <w:r>
        <w:rPr>
          <w:rStyle w:val="NormalTok"/>
        </w:rPr>
        <w:t xml:space="preserve">moy_emp,</w:t>
      </w:r>
      <w:r>
        <w:rPr>
          <w:rStyle w:val="AttributeTok"/>
        </w:rPr>
        <w:t xml:space="preserve">var_emp=</w:t>
      </w:r>
      <w:r>
        <w:rPr>
          <w:rStyle w:val="NormalTok"/>
        </w:rPr>
        <w:t xml:space="preserve">var_emp))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On Estime maintenant avec différentes tailles d’échantillons:</w:t>
      </w:r>
    </w:p>
    <w:p>
      <w:pPr>
        <w:pStyle w:val="BodyText"/>
      </w:pPr>
      <w:r>
        <w:t xml:space="preserve">Pour une taille d’échantillons de 30:</w:t>
      </w:r>
    </w:p>
    <w:p>
      <w:pPr>
        <w:pStyle w:val="SourceCode"/>
      </w:pPr>
      <w:r>
        <w:rPr>
          <w:rStyle w:val="NormalTok"/>
        </w:rPr>
        <w:t xml:space="preserve">ech30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analyse</w:t>
      </w:r>
      <w:r>
        <w:rPr>
          <w:rStyle w:val="NormalTok"/>
        </w:rPr>
        <w:t xml:space="preserve">(poids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ech30</w:t>
      </w:r>
    </w:p>
    <w:p>
      <w:pPr>
        <w:pStyle w:val="SourceCode"/>
      </w:pPr>
      <w:r>
        <w:rPr>
          <w:rStyle w:val="VerbatimChar"/>
        </w:rPr>
        <w:t xml:space="preserve">## $echantillon</w:t>
      </w:r>
      <w:r>
        <w:br/>
      </w:r>
      <w:r>
        <w:rPr>
          <w:rStyle w:val="VerbatimChar"/>
        </w:rPr>
        <w:t xml:space="preserve">##  [1] 3476 3226 3022 2933 3297 3232 2978 3143 3358 3582 3077 3444 2910 2401 2842</w:t>
      </w:r>
      <w:r>
        <w:br/>
      </w:r>
      <w:r>
        <w:rPr>
          <w:rStyle w:val="VerbatimChar"/>
        </w:rPr>
        <w:t xml:space="preserve">## [16] 3408 3106 2817 2597 3342 2730 3040 2819 3661 3016 3543 2706 2708 3064 2330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$moy_emp</w:t>
      </w:r>
      <w:r>
        <w:br/>
      </w:r>
      <w:r>
        <w:rPr>
          <w:rStyle w:val="VerbatimChar"/>
        </w:rPr>
        <w:t xml:space="preserve">## [1] 3060.267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$var_emp</w:t>
      </w:r>
      <w:r>
        <w:br/>
      </w:r>
      <w:r>
        <w:rPr>
          <w:rStyle w:val="VerbatimChar"/>
        </w:rPr>
        <w:t xml:space="preserve">## [1] -3241225</w:t>
      </w:r>
    </w:p>
    <w:p>
      <w:pPr>
        <w:pStyle w:val="FirstParagraph"/>
      </w:pPr>
      <w:r>
        <w:t xml:space="preserve">Pour une taille d’échantillons de 60:</w:t>
      </w:r>
    </w:p>
    <w:p>
      <w:pPr>
        <w:pStyle w:val="SourceCode"/>
      </w:pPr>
      <w:r>
        <w:rPr>
          <w:rStyle w:val="NormalTok"/>
        </w:rPr>
        <w:t xml:space="preserve">ech60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analyse</w:t>
      </w:r>
      <w:r>
        <w:rPr>
          <w:rStyle w:val="NormalTok"/>
        </w:rPr>
        <w:t xml:space="preserve">(poids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ech60</w:t>
      </w:r>
    </w:p>
    <w:p>
      <w:pPr>
        <w:pStyle w:val="SourceCode"/>
      </w:pPr>
      <w:r>
        <w:rPr>
          <w:rStyle w:val="VerbatimChar"/>
        </w:rPr>
        <w:t xml:space="preserve">## $echantillon</w:t>
      </w:r>
      <w:r>
        <w:br/>
      </w:r>
      <w:r>
        <w:rPr>
          <w:rStyle w:val="VerbatimChar"/>
        </w:rPr>
        <w:t xml:space="preserve">##  [1] 4061 2965 2924 2312 3330 3840 3704 3853 2735 3086 3162 3017 3250 2692 2832</w:t>
      </w:r>
      <w:r>
        <w:br/>
      </w:r>
      <w:r>
        <w:rPr>
          <w:rStyle w:val="VerbatimChar"/>
        </w:rPr>
        <w:t xml:space="preserve">## [16] 3552 3704 2818 2875 2846 3209 3019 2884 3830 2861 2853 2734 2808 4041 3010</w:t>
      </w:r>
      <w:r>
        <w:br/>
      </w:r>
      <w:r>
        <w:rPr>
          <w:rStyle w:val="VerbatimChar"/>
        </w:rPr>
        <w:t xml:space="preserve">## [31] 3625 2817 3540 2314 2306 2429 2168 2537 3528 2955 3660 2835 3990 3607 3544</w:t>
      </w:r>
      <w:r>
        <w:br/>
      </w:r>
      <w:r>
        <w:rPr>
          <w:rStyle w:val="VerbatimChar"/>
        </w:rPr>
        <w:t xml:space="preserve">## [46] 3202 3044 3763 2506 3205 2642 3688 2718 3106 2948 3197 3961 3521 3224 2518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$moy_emp</w:t>
      </w:r>
      <w:r>
        <w:br/>
      </w:r>
      <w:r>
        <w:rPr>
          <w:rStyle w:val="VerbatimChar"/>
        </w:rPr>
        <w:t xml:space="preserve">## [1] 3131.75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$var_emp</w:t>
      </w:r>
      <w:r>
        <w:br/>
      </w:r>
      <w:r>
        <w:rPr>
          <w:rStyle w:val="VerbatimChar"/>
        </w:rPr>
        <w:t xml:space="preserve">## [1] -13918567</w:t>
      </w:r>
    </w:p>
    <w:p>
      <w:pPr>
        <w:pStyle w:val="FirstParagraph"/>
      </w:pPr>
      <w:r>
        <w:t xml:space="preserve">Pour une taille d’échantillons de 80:</w:t>
      </w:r>
    </w:p>
    <w:p>
      <w:pPr>
        <w:pStyle w:val="SourceCode"/>
      </w:pPr>
      <w:r>
        <w:rPr>
          <w:rStyle w:val="NormalTok"/>
        </w:rPr>
        <w:t xml:space="preserve">ech80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analyse</w:t>
      </w:r>
      <w:r>
        <w:rPr>
          <w:rStyle w:val="NormalTok"/>
        </w:rPr>
        <w:t xml:space="preserve">(poids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ech80</w:t>
      </w:r>
    </w:p>
    <w:p>
      <w:pPr>
        <w:pStyle w:val="SourceCode"/>
      </w:pPr>
      <w:r>
        <w:rPr>
          <w:rStyle w:val="VerbatimChar"/>
        </w:rPr>
        <w:t xml:space="preserve">## $echantillon</w:t>
      </w:r>
      <w:r>
        <w:br/>
      </w:r>
      <w:r>
        <w:rPr>
          <w:rStyle w:val="VerbatimChar"/>
        </w:rPr>
        <w:t xml:space="preserve">##  [1] 3689 2304 2981 3388 3084 4670 2640 2471 2849 2712 2144 2951 3423 2957 2831</w:t>
      </w:r>
      <w:r>
        <w:br/>
      </w:r>
      <w:r>
        <w:rPr>
          <w:rStyle w:val="VerbatimChar"/>
        </w:rPr>
        <w:t xml:space="preserve">## [16] 3324 3712 2935 3258 3353 3186 3752 2510 3583 2894 3297 3569 3220 3071 2954</w:t>
      </w:r>
      <w:r>
        <w:br/>
      </w:r>
      <w:r>
        <w:rPr>
          <w:rStyle w:val="VerbatimChar"/>
        </w:rPr>
        <w:t xml:space="preserve">## [31] 3160 3027 2378 2735 3498 3379 3409 2898 3365 2333 3014 4023 2130 3096 3068</w:t>
      </w:r>
      <w:r>
        <w:br/>
      </w:r>
      <w:r>
        <w:rPr>
          <w:rStyle w:val="VerbatimChar"/>
        </w:rPr>
        <w:t xml:space="preserve">## [46] 2708 3688 3037 2686 2998 3469 3013 2776 3535 3590 3072 3065 3193 2537 2966</w:t>
      </w:r>
      <w:r>
        <w:br/>
      </w:r>
      <w:r>
        <w:rPr>
          <w:rStyle w:val="VerbatimChar"/>
        </w:rPr>
        <w:t xml:space="preserve">## [61] 2706 2822 2582 3330 2710 2189 3477 2519 3067 2114 3032 3093 2615 3577 3714</w:t>
      </w:r>
      <w:r>
        <w:br/>
      </w:r>
      <w:r>
        <w:rPr>
          <w:rStyle w:val="VerbatimChar"/>
        </w:rPr>
        <w:t xml:space="preserve">## [76] 3128 2834 3437 3109 3147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$moy_emp</w:t>
      </w:r>
      <w:r>
        <w:br/>
      </w:r>
      <w:r>
        <w:rPr>
          <w:rStyle w:val="VerbatimChar"/>
        </w:rPr>
        <w:t xml:space="preserve">## [1] 3059.5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$var_emp</w:t>
      </w:r>
      <w:r>
        <w:br/>
      </w:r>
      <w:r>
        <w:rPr>
          <w:rStyle w:val="VerbatimChar"/>
        </w:rPr>
        <w:t xml:space="preserve">## [1] -16277269</w:t>
      </w:r>
    </w:p>
    <w:bookmarkEnd w:id="21"/>
    <w:bookmarkStart w:id="22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Écrire une fonction qui, à partir d’un vecteur de données normales, calcule un intervalle de confiance de niveau de risque pour la moyenne en supposant la variance connue. Calculer les intervalles de confiance à 95% pour le poids moyen à la naissance à partir des échantillons obtenus à la question.</w:t>
      </w:r>
    </w:p>
    <w:p>
      <w:pPr>
        <w:pStyle w:val="BodyText"/>
      </w:pPr>
      <w:r>
        <w:t xml:space="preserve">on prend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438</m:t>
        </m:r>
        <m:r>
          <m:rPr>
            <m:sty m:val="p"/>
          </m:rPr>
          <m:t>,</m:t>
        </m:r>
        <m:sSup>
          <m:e>
            <m:r>
              <m:t>9</m:t>
            </m:r>
          </m:e>
          <m:sup>
            <m:r>
              <m:t>2</m:t>
            </m:r>
          </m:sup>
        </m:sSup>
      </m:oMath>
    </w:p>
    <w:p>
      <w:pPr>
        <w:pStyle w:val="SourceCode"/>
      </w:pPr>
      <w:r>
        <w:rPr>
          <w:rStyle w:val="NormalTok"/>
        </w:rPr>
        <w:t xml:space="preserve">interv_conf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(X,sigma,risque){</w:t>
      </w:r>
      <w:r>
        <w:br/>
      </w:r>
      <w:r>
        <w:rPr>
          <w:rStyle w:val="NormalTok"/>
        </w:rPr>
        <w:t xml:space="preserve">  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moy_emp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q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risque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(moy_emp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((sigma)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q,moy_emp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((sigma)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Calculon l’interval de confiance à 95%</w:t>
      </w:r>
    </w:p>
    <w:p>
      <w:pPr>
        <w:pStyle w:val="SourceCode"/>
      </w:pPr>
      <w:r>
        <w:rPr>
          <w:rStyle w:val="NormalTok"/>
        </w:rPr>
        <w:t xml:space="preserve">sigma</w:t>
      </w:r>
      <w:r>
        <w:rPr>
          <w:rStyle w:val="Othe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438.9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ic_30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interv_conf</w:t>
      </w:r>
      <w:r>
        <w:rPr>
          <w:rStyle w:val="NormalTok"/>
        </w:rPr>
        <w:t xml:space="preserve">(ech30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echantillon,sigma,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ic_60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interv_conf</w:t>
      </w:r>
      <w:r>
        <w:rPr>
          <w:rStyle w:val="NormalTok"/>
        </w:rPr>
        <w:t xml:space="preserve">(ech60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echantillon,sigma,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ic_80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interv_conf</w:t>
      </w:r>
      <w:r>
        <w:rPr>
          <w:rStyle w:val="NormalTok"/>
        </w:rPr>
        <w:t xml:space="preserve">(ech80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echantillon,sigma,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CommentTok"/>
        </w:rPr>
        <w:t xml:space="preserve"># Définir les tailles d'échantillons</w:t>
      </w:r>
      <w:r>
        <w:br/>
      </w:r>
      <w:r>
        <w:rPr>
          <w:rStyle w:val="NormalTok"/>
        </w:rPr>
        <w:t xml:space="preserve">tailles_echantillons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intervalle_confiance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(ic_30[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ic_30[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(ic_60[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ic_60[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(ic_80[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ic_80[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Créer le tableau</w:t>
      </w:r>
      <w:r>
        <w:br/>
      </w:r>
      <w:r>
        <w:rPr>
          <w:rStyle w:val="NormalTok"/>
        </w:rPr>
        <w:t xml:space="preserve">tableau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Taille =</w:t>
      </w:r>
      <w:r>
        <w:rPr>
          <w:rStyle w:val="NormalTok"/>
        </w:rPr>
        <w:t xml:space="preserve"> tailles_echantillons,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Intervalle de confiance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(intervalle_confiance,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Afficher le tableau avec kable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(tableau)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Intervalle.de.confiance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[2903.21120473117, 3217.32212860216]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[3020.69501784303, 3242.80498215697]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[2963.32356423523, 3155.67643576477]</w:t>
            </w:r>
          </w:p>
        </w:tc>
      </w:tr>
    </w:tbl>
    <w:bookmarkEnd w:id="22"/>
    <w:bookmarkStart w:id="23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Écrire une fonction qui, à partir d’un vecteur de données normales, calcule un intervalle de confiance de niveau de risque pour la moyenne en supposant la variance inconnue. Calculer les intervalles de confiance à 95% pour le poids moyen à la naissance à partir des échantillons obtenus à la question 2. Comparer les résultats avec ceux de la fonction t.test.</w:t>
      </w:r>
    </w:p>
    <w:p>
      <w:pPr>
        <w:pStyle w:val="SourceCode"/>
      </w:pPr>
      <w:r>
        <w:rPr>
          <w:rStyle w:val="NormalTok"/>
        </w:rPr>
        <w:t xml:space="preserve">interv_conf2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(X,risque){</w:t>
      </w:r>
      <w:r>
        <w:br/>
      </w:r>
      <w:r>
        <w:rPr>
          <w:rStyle w:val="NormalTok"/>
        </w:rPr>
        <w:t xml:space="preserve">  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(ech30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echantillon)</w:t>
      </w:r>
      <w:r>
        <w:br/>
      </w:r>
      <w:r>
        <w:rPr>
          <w:rStyle w:val="NormalTok"/>
        </w:rPr>
        <w:t xml:space="preserve">  moy_emp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(ech30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var_emp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(((ech30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moy_emp)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(var_emp)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quart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risque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(moy_emp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(s)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quart,moy_emp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(s)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quart))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Calculon l’interval de confiance à 95% et Comparons avec t.test</w:t>
      </w:r>
    </w:p>
    <w:p>
      <w:pPr>
        <w:pStyle w:val="SourceCode"/>
      </w:pPr>
      <w:r>
        <w:rPr>
          <w:rStyle w:val="NormalTok"/>
        </w:rPr>
        <w:t xml:space="preserve">ic2_30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interv_conf2</w:t>
      </w:r>
      <w:r>
        <w:rPr>
          <w:rStyle w:val="NormalTok"/>
        </w:rPr>
        <w:t xml:space="preserve">(ech30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ic3_30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(ech30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echantillon)</w:t>
      </w:r>
      <w:r>
        <w:br/>
      </w:r>
      <w:r>
        <w:br/>
      </w:r>
      <w:r>
        <w:rPr>
          <w:rStyle w:val="NormalTok"/>
        </w:rPr>
        <w:t xml:space="preserve">ic2_60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interv_conf2</w:t>
      </w:r>
      <w:r>
        <w:rPr>
          <w:rStyle w:val="NormalTok"/>
        </w:rPr>
        <w:t xml:space="preserve">(ech60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ic3_60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(ech60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echantillon)</w:t>
      </w:r>
      <w:r>
        <w:br/>
      </w:r>
      <w:r>
        <w:br/>
      </w:r>
      <w:r>
        <w:rPr>
          <w:rStyle w:val="NormalTok"/>
        </w:rPr>
        <w:t xml:space="preserve">ic2_80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interv_conf2</w:t>
      </w:r>
      <w:r>
        <w:rPr>
          <w:rStyle w:val="NormalTok"/>
        </w:rPr>
        <w:t xml:space="preserve">(ech80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ic3_80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(ech80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echantillon)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tableau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ic2_30[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ic2_30[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ic3_30[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,ic3_30[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ic2_60[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ic2_60[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ic3_60[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,ic3_60[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ic2_80[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ic2_80[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ic3_80[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,ic3_80[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(tableau)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"Fonction TP"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(tableau)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(tableau,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"Comparaison avec t.test"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Comparaison avec t.test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Comparaison avec t.tes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 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[ 2933.29737342998 , 3187.23595990335 ]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[ 2933.29737342999 , 3187.23595990335 ]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[ 2933.29737342998 , 3187.23595990335 ]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[ 3005.22063130717 , 3258.27936869283 ]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[ 2933.29737342998 , 3187.23595990335 ]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[ 2957.84821890391 , 3161.15178109609 ]</w:t>
            </w:r>
          </w:p>
        </w:tc>
      </w:tr>
    </w:tbl>
    <w:p>
      <w:pPr>
        <w:pStyle w:val="BodyText"/>
      </w:pPr>
      <w:r>
        <w:t xml:space="preserve">On trouve les mêmes intervalles de confiance calculés avec notre fonction et avec la fonction t.test</w:t>
      </w:r>
    </w:p>
    <w:bookmarkEnd w:id="23"/>
    <w:bookmarkStart w:id="24" w:name="question-5"/>
    <w:p>
      <w:pPr>
        <w:pStyle w:val="Heading3"/>
      </w:pPr>
      <w:r>
        <w:t xml:space="preserve">Question 5</w:t>
      </w:r>
    </w:p>
    <w:p>
      <w:pPr>
        <w:pStyle w:val="FirstParagraph"/>
      </w:pPr>
      <w:r>
        <w:t xml:space="preserve">Déterminer un intervalle de confiance à 95% pour la proportion de cartons de lait défectueux en utilisant les formules vues en cours et en utilisant la fonction binom.test de R.</w:t>
      </w:r>
    </w:p>
    <w:p>
      <w:pPr>
        <w:pStyle w:val="BodyText"/>
      </w:pPr>
      <w:r>
        <w:t xml:space="preserve">On calcul la la proportion de carton de lait défectueux avec les formules vues en cours</w:t>
      </w:r>
    </w:p>
    <w:p>
      <w:pPr>
        <w:pStyle w:val="BodyText"/>
      </w:pPr>
      <w:r>
        <w:t xml:space="preserve">Les formules sont: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t> </m:t>
              </m:r>
              <m:acc>
                <m:accPr>
                  <m:chr m:val="‾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acc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 </m:t>
              </m:r>
              <m:r>
                <m:rPr>
                  <m:sty m:val="p"/>
                </m:rPr>
                <m:t>,</m:t>
              </m:r>
              <m:r>
                <m:t> </m:t>
              </m:r>
              <m:acc>
                <m:accPr>
                  <m:chr m:val="‾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acc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 </m:t>
              </m:r>
            </m:e>
          </m:d>
        </m:oMath>
      </m:oMathPara>
    </w:p>
    <w:p>
      <w:pPr>
        <w:pStyle w:val="SourceCode"/>
      </w:pPr>
      <w:r>
        <w:rPr>
          <w:rStyle w:val="NormalTok"/>
        </w:rPr>
        <w:t xml:space="preserve">prop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197</w:t>
      </w:r>
      <w:r>
        <w:br/>
      </w:r>
      <w:r>
        <w:rPr>
          <w:rStyle w:val="NormalTok"/>
        </w:rPr>
        <w:t xml:space="preserve">r</w:t>
      </w:r>
      <w:r>
        <w:rPr>
          <w:rStyle w:val="OtherTok"/>
        </w:rPr>
        <w:t xml:space="preserve">=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prop_inf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prop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(r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(prop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prop)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197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prop_sup</w:t>
      </w:r>
      <w:r>
        <w:rPr>
          <w:rStyle w:val="OtherTok"/>
        </w:rPr>
        <w:t xml:space="preserve">=</w:t>
      </w:r>
      <w:r>
        <w:rPr>
          <w:rStyle w:val="NormalTok"/>
        </w:rPr>
        <w:t xml:space="preserve">prop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(r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(prop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prop)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197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On calcul la la proportion de carton de lait défectueux avec la fonction binom.test</w:t>
      </w:r>
    </w:p>
    <w:p>
      <w:pPr>
        <w:pStyle w:val="SourceCode"/>
      </w:pPr>
      <w:r>
        <w:rPr>
          <w:rStyle w:val="NormalTok"/>
        </w:rPr>
        <w:t xml:space="preserve">interv_conf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197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197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r)</w:t>
      </w:r>
    </w:p>
    <w:p>
      <w:pPr>
        <w:pStyle w:val="SourceCode"/>
      </w:pPr>
      <w:r>
        <w:rPr>
          <w:rStyle w:val="NormalTok"/>
        </w:rPr>
        <w:t xml:space="preserve">dif1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((prop_inf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interv_conf[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interv_conf[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dif2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((prop_sup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interv_conf[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interv_conf[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br/>
      </w:r>
      <w:r>
        <w:rPr>
          <w:rStyle w:val="CommentTok"/>
        </w:rPr>
        <w:t xml:space="preserve"># Créer le tableau</w:t>
      </w:r>
      <w:r>
        <w:br/>
      </w:r>
      <w:r>
        <w:rPr>
          <w:rStyle w:val="NormalTok"/>
        </w:rPr>
        <w:t xml:space="preserve">tableau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Interval formules du cours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prop_inf,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prop_sup,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Interval binom.test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 interv_conf[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interv_conf[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Ecart inférieur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dif1,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Ecart supérieur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dif2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Afficher le tableau avec kable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(tableau)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33"/>
        <w:gridCol w:w="2761"/>
        <w:gridCol w:w="1162"/>
        <w:gridCol w:w="11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Interval.formules.du.cours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Interval.binom.test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Ecart.inférieur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Ecart.supérieur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[0.0593482998838742,0.143697385395314]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[0.0572091306283455,0.13875216342604]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3.739209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3.564068</w:t>
            </w:r>
          </w:p>
        </w:tc>
      </w:tr>
    </w:tbl>
    <w:p>
      <w:pPr>
        <w:pStyle w:val="BodyText"/>
      </w:pPr>
      <w:r>
        <w:t xml:space="preserve">On remarque des écart de 3.5% et 3.7% ce qui est acceptable mais quand même présent.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Statistique inférentielle</dc:title>
  <dc:creator>Vincent Le Meur</dc:creator>
  <cp:keywords/>
  <dcterms:created xsi:type="dcterms:W3CDTF">2023-09-07T09:06:57Z</dcterms:created>
  <dcterms:modified xsi:type="dcterms:W3CDTF">2023-09-07T09:06:57Z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</vt:lpwstr>
  </property>
  <property fmtid="{D5CDD505-2E9C-101B-9397-08002B2CF9AE}" pid="3" name="output">
    <vt:lpwstr/>
  </property>
</Properties>
</file>