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E10" w:rsidRDefault="00582D47" w:rsidP="00BB717B">
      <w:pPr>
        <w:tabs>
          <w:tab w:val="left" w:pos="3686"/>
          <w:tab w:val="left" w:pos="6521"/>
        </w:tabs>
        <w:spacing w:line="360" w:lineRule="auto"/>
        <w:rPr>
          <w:b/>
          <w:sz w:val="40"/>
        </w:rPr>
      </w:pPr>
      <w:bookmarkStart w:id="0" w:name="Text1"/>
      <w:r>
        <w:rPr>
          <w:b/>
          <w:sz w:val="40"/>
        </w:rPr>
        <w:t>Mathematik/Informatik</w:t>
      </w:r>
    </w:p>
    <w:bookmarkEnd w:id="0"/>
    <w:p w:rsidR="001125FD" w:rsidRDefault="00582D47" w:rsidP="00BB717B">
      <w:pPr>
        <w:tabs>
          <w:tab w:val="left" w:pos="3686"/>
          <w:tab w:val="left" w:pos="6521"/>
        </w:tabs>
        <w:spacing w:line="360" w:lineRule="auto"/>
      </w:pPr>
      <w:r>
        <w:t>Vincent Schmandt &amp; Fabian Specht</w:t>
      </w:r>
    </w:p>
    <w:p w:rsidR="00BB717B" w:rsidRPr="008E7609" w:rsidRDefault="00582D47" w:rsidP="00BB717B">
      <w:pPr>
        <w:tabs>
          <w:tab w:val="left" w:pos="3686"/>
          <w:tab w:val="left" w:pos="6521"/>
        </w:tabs>
        <w:spacing w:line="360" w:lineRule="auto"/>
        <w:rPr>
          <w:rFonts w:cs="Arial"/>
        </w:rPr>
      </w:pPr>
      <w:r>
        <w:t>15 Jahre</w:t>
      </w:r>
    </w:p>
    <w:p w:rsidR="00AA3795" w:rsidRDefault="00582D47" w:rsidP="008E7609">
      <w:pPr>
        <w:tabs>
          <w:tab w:val="left" w:pos="3686"/>
          <w:tab w:val="left" w:pos="6521"/>
        </w:tabs>
        <w:spacing w:line="360" w:lineRule="auto"/>
        <w:rPr>
          <w:rFonts w:cs="Arial"/>
        </w:rPr>
      </w:pPr>
      <w:bookmarkStart w:id="1" w:name="Text5"/>
      <w:r>
        <w:rPr>
          <w:noProof/>
        </w:rPr>
        <w:t>Stefan-George-Gymnasium</w:t>
      </w:r>
    </w:p>
    <w:bookmarkEnd w:id="1"/>
    <w:p w:rsidR="008E7609" w:rsidRPr="00951BF1" w:rsidRDefault="00582D47" w:rsidP="008E7609">
      <w:pPr>
        <w:tabs>
          <w:tab w:val="left" w:pos="3686"/>
          <w:tab w:val="left" w:pos="6521"/>
        </w:tabs>
        <w:spacing w:line="360" w:lineRule="auto"/>
        <w:rPr>
          <w:rFonts w:cs="Arial"/>
        </w:rPr>
      </w:pPr>
      <w:r>
        <w:rPr>
          <w:noProof/>
        </w:rPr>
        <w:t>Bingen</w:t>
      </w:r>
    </w:p>
    <w:p w:rsidR="00BB717B" w:rsidRPr="00BB717B" w:rsidRDefault="00582D47" w:rsidP="00BB717B">
      <w:r>
        <w:rPr>
          <w:noProof/>
        </w:rPr>
        <mc:AlternateContent>
          <mc:Choice Requires="wps">
            <w:drawing>
              <wp:anchor distT="0" distB="0" distL="114300" distR="114300" simplePos="0" relativeHeight="251657728" behindDoc="0" locked="0" layoutInCell="1" allowOverlap="1">
                <wp:simplePos x="0" y="0"/>
                <wp:positionH relativeFrom="column">
                  <wp:posOffset>4445</wp:posOffset>
                </wp:positionH>
                <wp:positionV relativeFrom="paragraph">
                  <wp:posOffset>124460</wp:posOffset>
                </wp:positionV>
                <wp:extent cx="5939155" cy="0"/>
                <wp:effectExtent l="9525" t="12700" r="13970" b="6350"/>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155"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4E12C93" id="Gerade Verbindung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9.8pt" to="468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" strokeweight="1pt"/>
            </w:pict>
          </mc:Fallback>
        </mc:AlternateContent>
      </w:r>
      <w:r w:rsidR="00BB717B" w:rsidRPr="00BB717B">
        <w:tab/>
      </w:r>
      <w:r w:rsidR="00BB717B" w:rsidRPr="00BB717B">
        <w:tab/>
      </w:r>
      <w:r w:rsidR="00BB717B" w:rsidRPr="00BB717B">
        <w:tab/>
      </w:r>
      <w:r w:rsidR="00BB717B" w:rsidRPr="00BB717B">
        <w:tab/>
      </w:r>
      <w:r w:rsidR="00BB717B" w:rsidRPr="00BB717B">
        <w:tab/>
      </w:r>
      <w:r w:rsidR="00BB717B" w:rsidRPr="00BB717B">
        <w:tab/>
      </w:r>
      <w:r w:rsidR="00BB717B" w:rsidRPr="00BB717B">
        <w:tab/>
      </w:r>
      <w:r w:rsidR="00BB717B" w:rsidRPr="00BB717B">
        <w:tab/>
      </w:r>
      <w:r w:rsidR="00BB717B" w:rsidRPr="00BB717B">
        <w:tab/>
      </w:r>
      <w:r w:rsidR="00BB717B" w:rsidRPr="00BB717B">
        <w:tab/>
      </w:r>
      <w:r w:rsidR="00BB717B" w:rsidRPr="00BB717B">
        <w:tab/>
      </w:r>
      <w:r w:rsidR="00BB717B" w:rsidRPr="00BB717B">
        <w:tab/>
      </w:r>
      <w:r w:rsidR="00BB717B" w:rsidRPr="00BB717B">
        <w:tab/>
      </w:r>
    </w:p>
    <w:p w:rsidR="0053694B" w:rsidRDefault="0053694B" w:rsidP="0053694B">
      <w:pPr>
        <w:rPr>
          <w:b/>
        </w:rPr>
      </w:pPr>
      <w:bookmarkStart w:id="2" w:name="Text6"/>
    </w:p>
    <w:bookmarkEnd w:id="2"/>
    <w:p w:rsidR="00AB39FF" w:rsidRPr="006D16EB" w:rsidRDefault="00582D47" w:rsidP="00AB39FF">
      <w:pPr>
        <w:jc w:val="both"/>
        <w:rPr>
          <w:rFonts w:cs="Arial"/>
          <w:b/>
        </w:rPr>
      </w:pPr>
      <w:r>
        <w:rPr>
          <w:rFonts w:cs="Arial"/>
          <w:b/>
        </w:rPr>
        <w:t>Einkaufs-Roboter</w:t>
      </w:r>
    </w:p>
    <w:p w:rsidR="003641C3" w:rsidRPr="003641C3" w:rsidRDefault="003641C3" w:rsidP="008E7609">
      <w:pPr>
        <w:pStyle w:val="Absatz1"/>
        <w:ind w:left="0" w:firstLine="0"/>
        <w:rPr>
          <w:rFonts w:cs="Times New Roman"/>
          <w:b/>
          <w:sz w:val="24"/>
          <w:lang w:eastAsia="de-DE"/>
        </w:rPr>
      </w:pPr>
    </w:p>
    <w:p w:rsidR="003641C3" w:rsidRPr="003641C3" w:rsidRDefault="003641C3" w:rsidP="008E7609">
      <w:pPr>
        <w:pStyle w:val="Absatz1"/>
        <w:ind w:left="0" w:firstLine="0"/>
        <w:rPr>
          <w:rFonts w:cs="Times New Roman"/>
          <w:b/>
          <w:sz w:val="24"/>
          <w:lang w:eastAsia="de-DE"/>
        </w:rPr>
      </w:pPr>
    </w:p>
    <w:p w:rsidR="004F6E34" w:rsidRDefault="00582D47" w:rsidP="00582D47">
      <w:pPr>
        <w:jc w:val="both"/>
      </w:pPr>
      <w:r w:rsidRPr="00582D47">
        <w:rPr>
          <w:rFonts w:cs="Arial"/>
        </w:rPr>
        <w:t>Bei unserem Projekt handelt es sich um einen Roboter, der in der Lage ist, körperlich eingeschränkten Menschen zur Seite zu stehen. Dies erfolgt durch das Abnehmen der unangenehmen Arbeit des Transportierens von Gegenständen wie beispielsweise Einkäufen.</w:t>
      </w:r>
      <w:r w:rsidRPr="00582D47">
        <w:rPr>
          <w:rFonts w:cs="Arial"/>
        </w:rPr>
        <w:cr/>
        <w:t>Durch seine einfache Bedienung und eine sehr hohe Zuverlässigkeit ist der Roboter ideal an solche Menschen angepasst.</w:t>
      </w:r>
      <w:r w:rsidRPr="00582D47">
        <w:rPr>
          <w:rFonts w:cs="Arial"/>
        </w:rPr>
        <w:cr/>
        <w:t xml:space="preserve">Die sehr einfache Bedienung wird dadurch gewährleistet, dass der Roboter seinem Besitzer autonom folgt und nur mit Sprache gesteuert werden muss. Die Sprachsteuerung funktioniert durch eine Applikation, in welche auch eine digitale Einkaufsliste sowie eine Notruf-Funktion implementiert sind, welche man ebenfalls durch Sprachbefehle bedienen kann. Im gesamten Projekt spielt die Verfolgung des Besitzers die wichtigste Rolle. Mithilfe eines "Trackers" wird die Person kontinuierlich im Bilderstream verfolgt, wobei die Daten der aufeinanderfolgenden Bilder miteinander abgeglichen werden. Auf Basis der vom Tracker ausgemachten Position wird die Distanz zur Person ermittelt, welche, kombiniert mit der Position auf der X-Achse, dem Computer die Ortung des Besitzers im dreidimensionalen Raum ermöglicht. </w:t>
      </w:r>
      <w:bookmarkStart w:id="3" w:name="_GoBack"/>
      <w:bookmarkEnd w:id="3"/>
    </w:p>
    <w:p w:rsidR="007345B7" w:rsidRDefault="007345B7" w:rsidP="0053694B"/>
    <w:sectPr w:rsidR="007345B7" w:rsidSect="00BB717B">
      <w:headerReference w:type="default" r:id="rId7"/>
      <w:pgSz w:w="11906" w:h="16838" w:code="9"/>
      <w:pgMar w:top="1418" w:right="1134" w:bottom="851" w:left="1134"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D73" w:rsidRDefault="00577D73" w:rsidP="00FF56C5">
      <w:r>
        <w:separator/>
      </w:r>
    </w:p>
  </w:endnote>
  <w:endnote w:type="continuationSeparator" w:id="0">
    <w:p w:rsidR="00577D73" w:rsidRDefault="00577D73" w:rsidP="00FF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D73" w:rsidRDefault="00577D73" w:rsidP="00FF56C5">
      <w:r>
        <w:separator/>
      </w:r>
    </w:p>
  </w:footnote>
  <w:footnote w:type="continuationSeparator" w:id="0">
    <w:p w:rsidR="00577D73" w:rsidRDefault="00577D73" w:rsidP="00FF5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6C5" w:rsidRDefault="00FF56C5" w:rsidP="00FF56C5">
    <w:pPr>
      <w:rPr>
        <w:b/>
      </w:rPr>
    </w:pPr>
    <w:r>
      <w:rPr>
        <w:b/>
      </w:rPr>
      <w:t>Jugend forscht 201</w:t>
    </w:r>
    <w:r w:rsidR="003031E8">
      <w:rPr>
        <w:b/>
      </w:rPr>
      <w:t>8</w:t>
    </w:r>
  </w:p>
  <w:p w:rsidR="00FF56C5" w:rsidRDefault="00FF56C5" w:rsidP="00FF56C5">
    <w:r>
      <w:t>5</w:t>
    </w:r>
    <w:r w:rsidR="003031E8">
      <w:t>3</w:t>
    </w:r>
    <w:r>
      <w:t>. Landeswettbewerb Rheinland-Pfalz</w:t>
    </w:r>
  </w:p>
  <w:p w:rsidR="00FF56C5" w:rsidRPr="00BB717B" w:rsidRDefault="00582D47" w:rsidP="00FF56C5">
    <w:r>
      <w:rPr>
        <w:noProof/>
      </w:rPr>
      <mc:AlternateContent>
        <mc:Choice Requires="wps">
          <w:drawing>
            <wp:anchor distT="0" distB="0" distL="114300" distR="114300" simplePos="0" relativeHeight="251657728" behindDoc="0" locked="0" layoutInCell="1" allowOverlap="1">
              <wp:simplePos x="0" y="0"/>
              <wp:positionH relativeFrom="column">
                <wp:posOffset>4445</wp:posOffset>
              </wp:positionH>
              <wp:positionV relativeFrom="paragraph">
                <wp:posOffset>106680</wp:posOffset>
              </wp:positionV>
              <wp:extent cx="5939155" cy="0"/>
              <wp:effectExtent l="9525" t="12065" r="13970" b="6985"/>
              <wp:wrapNone/>
              <wp:docPr id="1" name="Gerade Verbindu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155"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161CA14" id="Gerade Verbindung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8.4pt" to="46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" strokeweight="1pt"/>
          </w:pict>
        </mc:Fallback>
      </mc:AlternateContent>
    </w:r>
    <w:r w:rsidR="00FF56C5" w:rsidRPr="00BB717B">
      <w:tab/>
    </w:r>
    <w:r w:rsidR="00FF56C5" w:rsidRPr="00BB717B">
      <w:tab/>
    </w:r>
    <w:r w:rsidR="00FF56C5" w:rsidRPr="00BB717B">
      <w:tab/>
    </w:r>
    <w:r w:rsidR="00FF56C5" w:rsidRPr="00BB717B">
      <w:tab/>
    </w:r>
    <w:r w:rsidR="00FF56C5" w:rsidRPr="00BB717B">
      <w:tab/>
    </w:r>
    <w:r w:rsidR="00FF56C5" w:rsidRPr="00BB717B">
      <w:tab/>
    </w:r>
    <w:r w:rsidR="00FF56C5" w:rsidRPr="00BB717B">
      <w:tab/>
    </w:r>
    <w:r w:rsidR="00FF56C5" w:rsidRPr="00BB717B">
      <w:tab/>
    </w:r>
    <w:r w:rsidR="00FF56C5" w:rsidRPr="00BB717B">
      <w:tab/>
    </w:r>
    <w:r w:rsidR="00FF56C5" w:rsidRPr="00BB717B">
      <w:tab/>
    </w:r>
    <w:r w:rsidR="00FF56C5" w:rsidRPr="00BB717B">
      <w:tab/>
    </w:r>
    <w:r w:rsidR="00FF56C5" w:rsidRPr="00BB717B">
      <w:tab/>
    </w:r>
    <w:r w:rsidR="00FF56C5" w:rsidRPr="00BB717B">
      <w:tab/>
    </w:r>
  </w:p>
  <w:p w:rsidR="00FF56C5" w:rsidRDefault="00FF56C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8F"/>
    <w:rsid w:val="001125FD"/>
    <w:rsid w:val="00156BE9"/>
    <w:rsid w:val="001825A8"/>
    <w:rsid w:val="001F66E9"/>
    <w:rsid w:val="00294539"/>
    <w:rsid w:val="003031E8"/>
    <w:rsid w:val="0033660D"/>
    <w:rsid w:val="00353B19"/>
    <w:rsid w:val="003641C3"/>
    <w:rsid w:val="00403DBB"/>
    <w:rsid w:val="0042628F"/>
    <w:rsid w:val="004B3CD5"/>
    <w:rsid w:val="004C76AB"/>
    <w:rsid w:val="004F6E34"/>
    <w:rsid w:val="0053694B"/>
    <w:rsid w:val="00577D73"/>
    <w:rsid w:val="00582D47"/>
    <w:rsid w:val="005D0814"/>
    <w:rsid w:val="00641A51"/>
    <w:rsid w:val="00691F47"/>
    <w:rsid w:val="007345B7"/>
    <w:rsid w:val="00803ED9"/>
    <w:rsid w:val="00851BC9"/>
    <w:rsid w:val="008E7609"/>
    <w:rsid w:val="009518E0"/>
    <w:rsid w:val="009C5387"/>
    <w:rsid w:val="00AA3795"/>
    <w:rsid w:val="00AB39FF"/>
    <w:rsid w:val="00B30826"/>
    <w:rsid w:val="00B41A5C"/>
    <w:rsid w:val="00BA5E10"/>
    <w:rsid w:val="00BB717B"/>
    <w:rsid w:val="00D07A8F"/>
    <w:rsid w:val="00DA2020"/>
    <w:rsid w:val="00DE4100"/>
    <w:rsid w:val="00F8722D"/>
    <w:rsid w:val="00FF56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00716"/>
  <w15:chartTrackingRefBased/>
  <w15:docId w15:val="{5BF6FCA7-FCA6-4B91-AA91-4DA756C0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B717B"/>
    <w:pPr>
      <w:overflowPunct w:val="0"/>
      <w:autoSpaceDE w:val="0"/>
      <w:autoSpaceDN w:val="0"/>
      <w:adjustRightInd w:val="0"/>
      <w:textAlignment w:val="baseline"/>
    </w:pPr>
    <w:rPr>
      <w:rFonts w:ascii="Arial" w:eastAsia="Times New Roman"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atz1">
    <w:name w:val="Absatz 1"/>
    <w:basedOn w:val="Standard"/>
    <w:rsid w:val="007345B7"/>
    <w:pPr>
      <w:suppressAutoHyphens/>
      <w:autoSpaceDN/>
      <w:adjustRightInd/>
      <w:ind w:left="284" w:firstLine="284"/>
      <w:jc w:val="both"/>
    </w:pPr>
    <w:rPr>
      <w:rFonts w:cs="Arial"/>
      <w:sz w:val="20"/>
      <w:lang w:eastAsia="ar-SA"/>
    </w:rPr>
  </w:style>
  <w:style w:type="paragraph" w:styleId="Sprechblasentext">
    <w:name w:val="Balloon Text"/>
    <w:basedOn w:val="Standard"/>
    <w:link w:val="SprechblasentextZchn"/>
    <w:uiPriority w:val="99"/>
    <w:semiHidden/>
    <w:unhideWhenUsed/>
    <w:rsid w:val="00641A51"/>
    <w:rPr>
      <w:rFonts w:ascii="Tahoma" w:hAnsi="Tahoma" w:cs="Tahoma"/>
      <w:sz w:val="16"/>
      <w:szCs w:val="16"/>
    </w:rPr>
  </w:style>
  <w:style w:type="character" w:customStyle="1" w:styleId="SprechblasentextZchn">
    <w:name w:val="Sprechblasentext Zchn"/>
    <w:link w:val="Sprechblasentext"/>
    <w:uiPriority w:val="99"/>
    <w:semiHidden/>
    <w:rsid w:val="00641A51"/>
    <w:rPr>
      <w:rFonts w:ascii="Tahoma" w:eastAsia="Times New Roman" w:hAnsi="Tahoma" w:cs="Tahoma"/>
      <w:sz w:val="16"/>
      <w:szCs w:val="16"/>
    </w:rPr>
  </w:style>
  <w:style w:type="paragraph" w:styleId="Kopfzeile">
    <w:name w:val="header"/>
    <w:basedOn w:val="Standard"/>
    <w:link w:val="KopfzeileZchn"/>
    <w:uiPriority w:val="99"/>
    <w:unhideWhenUsed/>
    <w:rsid w:val="00FF56C5"/>
    <w:pPr>
      <w:tabs>
        <w:tab w:val="center" w:pos="4536"/>
        <w:tab w:val="right" w:pos="9072"/>
      </w:tabs>
    </w:pPr>
  </w:style>
  <w:style w:type="character" w:customStyle="1" w:styleId="KopfzeileZchn">
    <w:name w:val="Kopfzeile Zchn"/>
    <w:link w:val="Kopfzeile"/>
    <w:uiPriority w:val="99"/>
    <w:rsid w:val="00FF56C5"/>
    <w:rPr>
      <w:rFonts w:ascii="Arial" w:eastAsia="Times New Roman" w:hAnsi="Arial"/>
      <w:sz w:val="24"/>
    </w:rPr>
  </w:style>
  <w:style w:type="paragraph" w:styleId="Fuzeile">
    <w:name w:val="footer"/>
    <w:basedOn w:val="Standard"/>
    <w:link w:val="FuzeileZchn"/>
    <w:uiPriority w:val="99"/>
    <w:unhideWhenUsed/>
    <w:rsid w:val="00FF56C5"/>
    <w:pPr>
      <w:tabs>
        <w:tab w:val="center" w:pos="4536"/>
        <w:tab w:val="right" w:pos="9072"/>
      </w:tabs>
    </w:pPr>
  </w:style>
  <w:style w:type="character" w:customStyle="1" w:styleId="FuzeileZchn">
    <w:name w:val="Fußzeile Zchn"/>
    <w:link w:val="Fuzeile"/>
    <w:uiPriority w:val="99"/>
    <w:rsid w:val="00FF56C5"/>
    <w:rPr>
      <w:rFonts w:ascii="Arial" w:eastAsia="Times New Roman"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O-PC\C100\Referat%20Schulen\Chemiewettbewerbe\Jugend%20forscht\Landeswettbewerb%202013\Kurzfassungen\Template%20201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BB675-F5D3-40CF-8A57-29A3BBA0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2013.dot</Template>
  <TotalTime>0</TotalTime>
  <Pages>1</Pages>
  <Words>179</Words>
  <Characters>1132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BASF</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Vogt</dc:creator>
  <cp:keywords/>
  <cp:lastModifiedBy>Vincent Schmandt</cp:lastModifiedBy>
  <cp:revision>2</cp:revision>
  <dcterms:created xsi:type="dcterms:W3CDTF">2018-02-25T14:06:00Z</dcterms:created>
  <dcterms:modified xsi:type="dcterms:W3CDTF">2018-02-25T14:06:00Z</dcterms:modified>
</cp:coreProperties>
</file>