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BD1D" w14:textId="77777777" w:rsidR="00710262" w:rsidRDefault="00000000">
      <w:pPr>
        <w:widowControl w:val="0"/>
        <w:pBdr>
          <w:top w:val="nil"/>
          <w:left w:val="nil"/>
          <w:bottom w:val="nil"/>
          <w:right w:val="nil"/>
          <w:between w:val="nil"/>
        </w:pBdr>
        <w:spacing w:after="200" w:line="240" w:lineRule="auto"/>
        <w:jc w:val="both"/>
        <w:rPr>
          <w:rFonts w:ascii="Calibri" w:eastAsia="Calibri" w:hAnsi="Calibri" w:cs="Calibri"/>
          <w:color w:val="0000FF"/>
          <w:sz w:val="24"/>
          <w:szCs w:val="24"/>
          <w:u w:val="single"/>
        </w:rPr>
      </w:pPr>
      <w:r>
        <w:rPr>
          <w:rFonts w:ascii="Calibri" w:eastAsia="Calibri" w:hAnsi="Calibri" w:cs="Calibri"/>
          <w:color w:val="0000FF"/>
          <w:sz w:val="24"/>
          <w:szCs w:val="24"/>
          <w:u w:val="single"/>
        </w:rPr>
        <w:t>Práctica 2.2: Métodos del ciclo de vida de una aplicación.</w:t>
      </w:r>
    </w:p>
    <w:p w14:paraId="0E64BCCF" w14:textId="77777777" w:rsidR="00710262" w:rsidRDefault="00000000">
      <w:pPr>
        <w:widowControl w:val="0"/>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t>Vamos a hacer una nueva aplicación que nos muestre un mensaje cuando se invoque a los métodos que controlan el ciclo de vida.</w:t>
      </w:r>
    </w:p>
    <w:p w14:paraId="49ABF850" w14:textId="77777777" w:rsidR="00710262" w:rsidRDefault="00000000">
      <w:pPr>
        <w:widowControl w:val="0"/>
        <w:numPr>
          <w:ilvl w:val="0"/>
          <w:numId w:val="5"/>
        </w:numPr>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t>Crea un nuevo proyecto Android:</w:t>
      </w:r>
    </w:p>
    <w:p w14:paraId="6561E7DB" w14:textId="77777777" w:rsidR="00710262" w:rsidRDefault="00000000">
      <w:pPr>
        <w:widowControl w:val="0"/>
        <w:pBdr>
          <w:top w:val="nil"/>
          <w:left w:val="nil"/>
          <w:bottom w:val="nil"/>
          <w:right w:val="nil"/>
          <w:between w:val="nil"/>
        </w:pBdr>
        <w:spacing w:line="240" w:lineRule="auto"/>
        <w:ind w:left="720"/>
        <w:jc w:val="both"/>
        <w:rPr>
          <w:rFonts w:ascii="Calibri" w:eastAsia="Calibri" w:hAnsi="Calibri" w:cs="Calibri"/>
          <w:color w:val="0000FF"/>
          <w:sz w:val="24"/>
          <w:szCs w:val="24"/>
        </w:rPr>
      </w:pPr>
      <w:r>
        <w:rPr>
          <w:rFonts w:ascii="Calibri" w:eastAsia="Calibri" w:hAnsi="Calibri" w:cs="Calibri"/>
          <w:sz w:val="24"/>
          <w:szCs w:val="24"/>
        </w:rPr>
        <w:t>Application name:</w:t>
      </w:r>
      <w:r>
        <w:rPr>
          <w:rFonts w:ascii="Calibri" w:eastAsia="Calibri" w:hAnsi="Calibri" w:cs="Calibri"/>
          <w:color w:val="0000FF"/>
          <w:sz w:val="24"/>
          <w:szCs w:val="24"/>
        </w:rPr>
        <w:t xml:space="preserve"> Ciclo de vida</w:t>
      </w:r>
    </w:p>
    <w:p w14:paraId="7808B1BE" w14:textId="77777777" w:rsidR="00710262" w:rsidRDefault="00000000">
      <w:pPr>
        <w:widowControl w:val="0"/>
        <w:pBdr>
          <w:top w:val="nil"/>
          <w:left w:val="nil"/>
          <w:bottom w:val="nil"/>
          <w:right w:val="nil"/>
          <w:between w:val="nil"/>
        </w:pBdr>
        <w:spacing w:line="240" w:lineRule="auto"/>
        <w:ind w:left="720"/>
        <w:jc w:val="both"/>
        <w:rPr>
          <w:rFonts w:ascii="Calibri" w:eastAsia="Calibri" w:hAnsi="Calibri" w:cs="Calibri"/>
          <w:color w:val="0000FF"/>
          <w:sz w:val="24"/>
          <w:szCs w:val="24"/>
        </w:rPr>
      </w:pPr>
      <w:r>
        <w:rPr>
          <w:rFonts w:ascii="Calibri" w:eastAsia="Calibri" w:hAnsi="Calibri" w:cs="Calibri"/>
          <w:sz w:val="24"/>
          <w:szCs w:val="24"/>
        </w:rPr>
        <w:t>Package Name:</w:t>
      </w:r>
      <w:r>
        <w:rPr>
          <w:rFonts w:ascii="Calibri" w:eastAsia="Calibri" w:hAnsi="Calibri" w:cs="Calibri"/>
          <w:color w:val="0000FF"/>
          <w:sz w:val="24"/>
          <w:szCs w:val="24"/>
        </w:rPr>
        <w:t xml:space="preserve"> apel1apel2.nombre.ciclodevida</w:t>
      </w:r>
    </w:p>
    <w:p w14:paraId="0097C987" w14:textId="77777777" w:rsidR="00710262" w:rsidRDefault="00000000">
      <w:pPr>
        <w:widowControl w:val="0"/>
        <w:pBdr>
          <w:top w:val="nil"/>
          <w:left w:val="nil"/>
          <w:bottom w:val="nil"/>
          <w:right w:val="nil"/>
          <w:between w:val="nil"/>
        </w:pBdr>
        <w:spacing w:line="240" w:lineRule="auto"/>
        <w:ind w:firstLine="720"/>
        <w:rPr>
          <w:rFonts w:ascii="Calibri" w:eastAsia="Calibri" w:hAnsi="Calibri" w:cs="Calibri"/>
          <w:color w:val="0000FF"/>
          <w:sz w:val="24"/>
          <w:szCs w:val="24"/>
        </w:rPr>
      </w:pPr>
      <w:r>
        <w:rPr>
          <w:rFonts w:ascii="Calibri" w:eastAsia="Calibri" w:hAnsi="Calibri" w:cs="Calibri"/>
          <w:sz w:val="24"/>
          <w:szCs w:val="24"/>
        </w:rPr>
        <w:t>Minimum required SDK</w:t>
      </w:r>
      <w:r>
        <w:rPr>
          <w:rFonts w:ascii="Calibri" w:eastAsia="Calibri" w:hAnsi="Calibri" w:cs="Calibri"/>
          <w:color w:val="0000FF"/>
          <w:sz w:val="24"/>
          <w:szCs w:val="24"/>
        </w:rPr>
        <w:t>: La recomendada por Android Studio</w:t>
      </w:r>
    </w:p>
    <w:p w14:paraId="5A1AEB20" w14:textId="77777777" w:rsidR="00710262" w:rsidRDefault="00710262">
      <w:pPr>
        <w:widowControl w:val="0"/>
        <w:pBdr>
          <w:top w:val="nil"/>
          <w:left w:val="nil"/>
          <w:bottom w:val="nil"/>
          <w:right w:val="nil"/>
          <w:between w:val="nil"/>
        </w:pBdr>
        <w:spacing w:line="240" w:lineRule="auto"/>
        <w:ind w:left="720"/>
        <w:jc w:val="both"/>
        <w:rPr>
          <w:rFonts w:ascii="Calibri" w:eastAsia="Calibri" w:hAnsi="Calibri" w:cs="Calibri"/>
          <w:color w:val="0000FF"/>
          <w:sz w:val="24"/>
          <w:szCs w:val="24"/>
        </w:rPr>
      </w:pPr>
    </w:p>
    <w:p w14:paraId="55BB1579" w14:textId="77777777" w:rsidR="00710262" w:rsidRDefault="00710262">
      <w:pPr>
        <w:widowControl w:val="0"/>
        <w:pBdr>
          <w:top w:val="nil"/>
          <w:left w:val="nil"/>
          <w:bottom w:val="nil"/>
          <w:right w:val="nil"/>
          <w:between w:val="nil"/>
        </w:pBdr>
        <w:spacing w:line="240" w:lineRule="auto"/>
        <w:ind w:left="720"/>
        <w:jc w:val="both"/>
        <w:rPr>
          <w:rFonts w:ascii="Calibri" w:eastAsia="Calibri" w:hAnsi="Calibri" w:cs="Calibri"/>
          <w:color w:val="0000FF"/>
          <w:sz w:val="24"/>
          <w:szCs w:val="24"/>
        </w:rPr>
      </w:pPr>
    </w:p>
    <w:p w14:paraId="0533A903" w14:textId="77777777" w:rsidR="00710262" w:rsidRDefault="00000000">
      <w:pPr>
        <w:widowControl w:val="0"/>
        <w:numPr>
          <w:ilvl w:val="0"/>
          <w:numId w:val="2"/>
        </w:numPr>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t xml:space="preserve">Abre el archivo java de la actividad principal, vamos a sobreescribir los métodos callback que son llamados durante el ciclo de vida de una actividad. Para ello podemos utilizar las herramientas del editor de código de Android Studio para completar código. Pincha botón derecho del ratón y elige </w:t>
      </w:r>
      <w:r>
        <w:rPr>
          <w:rFonts w:ascii="Calibri" w:eastAsia="Calibri" w:hAnsi="Calibri" w:cs="Calibri"/>
          <w:b/>
          <w:color w:val="0000FF"/>
          <w:sz w:val="24"/>
          <w:szCs w:val="24"/>
        </w:rPr>
        <w:t xml:space="preserve">Generate- Override Method </w:t>
      </w:r>
      <w:r>
        <w:rPr>
          <w:rFonts w:ascii="Calibri" w:eastAsia="Calibri" w:hAnsi="Calibri" w:cs="Calibri"/>
          <w:sz w:val="24"/>
          <w:szCs w:val="24"/>
        </w:rPr>
        <w:t xml:space="preserve">y selecciona cada uno de ellos: </w:t>
      </w:r>
      <w:r>
        <w:rPr>
          <w:rFonts w:ascii="Calibri" w:eastAsia="Calibri" w:hAnsi="Calibri" w:cs="Calibri"/>
          <w:b/>
          <w:color w:val="0000FF"/>
          <w:sz w:val="24"/>
          <w:szCs w:val="24"/>
        </w:rPr>
        <w:t>onStar(), onRestart(), onResume(), onPause(), onStop() y onDestroy()</w:t>
      </w:r>
    </w:p>
    <w:p w14:paraId="29E79AB4" w14:textId="77777777" w:rsidR="00710262" w:rsidRDefault="00000000">
      <w:pPr>
        <w:widowControl w:val="0"/>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6242F943" wp14:editId="3E6161F2">
            <wp:extent cx="2798979" cy="233838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9734" t="11799" r="33222" b="33333"/>
                    <a:stretch>
                      <a:fillRect/>
                    </a:stretch>
                  </pic:blipFill>
                  <pic:spPr>
                    <a:xfrm>
                      <a:off x="0" y="0"/>
                      <a:ext cx="2798979" cy="2338388"/>
                    </a:xfrm>
                    <a:prstGeom prst="rect">
                      <a:avLst/>
                    </a:prstGeom>
                    <a:ln/>
                  </pic:spPr>
                </pic:pic>
              </a:graphicData>
            </a:graphic>
          </wp:inline>
        </w:drawing>
      </w:r>
      <w:r>
        <w:rPr>
          <w:rFonts w:ascii="Calibri" w:eastAsia="Calibri" w:hAnsi="Calibri" w:cs="Calibri"/>
          <w:noProof/>
          <w:sz w:val="24"/>
          <w:szCs w:val="24"/>
        </w:rPr>
        <w:drawing>
          <wp:inline distT="114300" distB="114300" distL="114300" distR="114300" wp14:anchorId="38F75C41" wp14:editId="049AED34">
            <wp:extent cx="2516328" cy="23479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9568" t="10914" r="23754" b="11799"/>
                    <a:stretch>
                      <a:fillRect/>
                    </a:stretch>
                  </pic:blipFill>
                  <pic:spPr>
                    <a:xfrm>
                      <a:off x="0" y="0"/>
                      <a:ext cx="2516328" cy="2347913"/>
                    </a:xfrm>
                    <a:prstGeom prst="rect">
                      <a:avLst/>
                    </a:prstGeom>
                    <a:ln/>
                  </pic:spPr>
                </pic:pic>
              </a:graphicData>
            </a:graphic>
          </wp:inline>
        </w:drawing>
      </w:r>
    </w:p>
    <w:p w14:paraId="3526B13A" w14:textId="77777777" w:rsidR="00710262" w:rsidRDefault="00710262">
      <w:pPr>
        <w:widowControl w:val="0"/>
        <w:pBdr>
          <w:top w:val="nil"/>
          <w:left w:val="nil"/>
          <w:bottom w:val="nil"/>
          <w:right w:val="nil"/>
          <w:between w:val="nil"/>
        </w:pBdr>
        <w:spacing w:after="200" w:line="240" w:lineRule="auto"/>
        <w:jc w:val="both"/>
        <w:rPr>
          <w:rFonts w:ascii="Calibri" w:eastAsia="Calibri" w:hAnsi="Calibri" w:cs="Calibri"/>
          <w:sz w:val="24"/>
          <w:szCs w:val="24"/>
        </w:rPr>
      </w:pPr>
    </w:p>
    <w:p w14:paraId="2869BCA3" w14:textId="77777777" w:rsidR="00710262" w:rsidRDefault="00000000">
      <w:pPr>
        <w:widowControl w:val="0"/>
        <w:numPr>
          <w:ilvl w:val="0"/>
          <w:numId w:val="2"/>
        </w:numPr>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t>Para ver cuando nuestra actividad pasa por los distintos estados vamos a escribir un mensaje apropiado al estado en el archivo de log, utilizando como ya vimos en la práctica anterior la siguiente sentencia:</w:t>
      </w:r>
    </w:p>
    <w:p w14:paraId="7B768663" w14:textId="77777777" w:rsidR="00710262" w:rsidRDefault="00000000">
      <w:pPr>
        <w:widowControl w:val="0"/>
        <w:pBdr>
          <w:top w:val="nil"/>
          <w:left w:val="nil"/>
          <w:bottom w:val="nil"/>
          <w:right w:val="nil"/>
          <w:between w:val="nil"/>
        </w:pBdr>
        <w:ind w:left="720"/>
        <w:jc w:val="both"/>
        <w:rPr>
          <w:rFonts w:ascii="Calibri" w:eastAsia="Calibri" w:hAnsi="Calibri" w:cs="Calibri"/>
          <w:sz w:val="24"/>
          <w:szCs w:val="24"/>
          <w:highlight w:val="white"/>
        </w:rPr>
      </w:pPr>
      <w:r>
        <w:rPr>
          <w:rFonts w:ascii="Calibri" w:eastAsia="Calibri" w:hAnsi="Calibri" w:cs="Calibri"/>
          <w:sz w:val="24"/>
          <w:szCs w:val="24"/>
          <w:highlight w:val="white"/>
        </w:rPr>
        <w:t>android.util.Log.</w:t>
      </w:r>
      <w:r>
        <w:rPr>
          <w:rFonts w:ascii="Calibri" w:eastAsia="Calibri" w:hAnsi="Calibri" w:cs="Calibri"/>
          <w:i/>
          <w:sz w:val="24"/>
          <w:szCs w:val="24"/>
          <w:highlight w:val="white"/>
        </w:rPr>
        <w:t>i</w:t>
      </w:r>
      <w:r>
        <w:rPr>
          <w:rFonts w:ascii="Calibri" w:eastAsia="Calibri" w:hAnsi="Calibri" w:cs="Calibri"/>
          <w:sz w:val="24"/>
          <w:szCs w:val="24"/>
          <w:highlight w:val="white"/>
        </w:rPr>
        <w:t>(</w:t>
      </w:r>
      <w:r>
        <w:rPr>
          <w:rFonts w:ascii="Calibri" w:eastAsia="Calibri" w:hAnsi="Calibri" w:cs="Calibri"/>
          <w:b/>
          <w:i/>
          <w:color w:val="660E7A"/>
          <w:sz w:val="24"/>
          <w:szCs w:val="24"/>
          <w:highlight w:val="white"/>
        </w:rPr>
        <w:t>TAG</w:t>
      </w:r>
      <w:r>
        <w:rPr>
          <w:rFonts w:ascii="Calibri" w:eastAsia="Calibri" w:hAnsi="Calibri" w:cs="Calibri"/>
          <w:sz w:val="24"/>
          <w:szCs w:val="24"/>
          <w:highlight w:val="white"/>
        </w:rPr>
        <w:t xml:space="preserve">, </w:t>
      </w:r>
      <w:r>
        <w:rPr>
          <w:rFonts w:ascii="Calibri" w:eastAsia="Calibri" w:hAnsi="Calibri" w:cs="Calibri"/>
          <w:b/>
          <w:color w:val="008000"/>
          <w:sz w:val="24"/>
          <w:szCs w:val="24"/>
          <w:highlight w:val="white"/>
        </w:rPr>
        <w:t>"onStart "</w:t>
      </w:r>
      <w:r>
        <w:rPr>
          <w:rFonts w:ascii="Calibri" w:eastAsia="Calibri" w:hAnsi="Calibri" w:cs="Calibri"/>
          <w:sz w:val="24"/>
          <w:szCs w:val="24"/>
          <w:highlight w:val="white"/>
        </w:rPr>
        <w:t>);</w:t>
      </w:r>
    </w:p>
    <w:p w14:paraId="0D0E879E" w14:textId="77777777" w:rsidR="00710262" w:rsidRDefault="00000000">
      <w:pPr>
        <w:widowControl w:val="0"/>
        <w:ind w:left="720"/>
        <w:jc w:val="both"/>
        <w:rPr>
          <w:rFonts w:ascii="Calibri" w:eastAsia="Calibri" w:hAnsi="Calibri" w:cs="Calibri"/>
          <w:sz w:val="24"/>
          <w:szCs w:val="24"/>
          <w:highlight w:val="white"/>
        </w:rPr>
      </w:pPr>
      <w:r>
        <w:rPr>
          <w:rFonts w:ascii="Calibri" w:eastAsia="Calibri" w:hAnsi="Calibri" w:cs="Calibri"/>
          <w:sz w:val="24"/>
          <w:szCs w:val="24"/>
          <w:highlight w:val="white"/>
        </w:rPr>
        <w:t>android.util.Log.</w:t>
      </w:r>
      <w:r>
        <w:rPr>
          <w:rFonts w:ascii="Calibri" w:eastAsia="Calibri" w:hAnsi="Calibri" w:cs="Calibri"/>
          <w:i/>
          <w:sz w:val="24"/>
          <w:szCs w:val="24"/>
          <w:highlight w:val="white"/>
        </w:rPr>
        <w:t>i</w:t>
      </w:r>
      <w:r>
        <w:rPr>
          <w:rFonts w:ascii="Calibri" w:eastAsia="Calibri" w:hAnsi="Calibri" w:cs="Calibri"/>
          <w:sz w:val="24"/>
          <w:szCs w:val="24"/>
          <w:highlight w:val="white"/>
        </w:rPr>
        <w:t>(</w:t>
      </w:r>
      <w:r>
        <w:rPr>
          <w:rFonts w:ascii="Calibri" w:eastAsia="Calibri" w:hAnsi="Calibri" w:cs="Calibri"/>
          <w:b/>
          <w:i/>
          <w:color w:val="660E7A"/>
          <w:sz w:val="24"/>
          <w:szCs w:val="24"/>
          <w:highlight w:val="white"/>
        </w:rPr>
        <w:t>TAG</w:t>
      </w:r>
      <w:r>
        <w:rPr>
          <w:rFonts w:ascii="Calibri" w:eastAsia="Calibri" w:hAnsi="Calibri" w:cs="Calibri"/>
          <w:sz w:val="24"/>
          <w:szCs w:val="24"/>
          <w:highlight w:val="white"/>
        </w:rPr>
        <w:t xml:space="preserve">, </w:t>
      </w:r>
      <w:r>
        <w:rPr>
          <w:rFonts w:ascii="Calibri" w:eastAsia="Calibri" w:hAnsi="Calibri" w:cs="Calibri"/>
          <w:b/>
          <w:color w:val="008000"/>
          <w:sz w:val="24"/>
          <w:szCs w:val="24"/>
          <w:highlight w:val="white"/>
        </w:rPr>
        <w:t>"onRestart "</w:t>
      </w:r>
      <w:r>
        <w:rPr>
          <w:rFonts w:ascii="Calibri" w:eastAsia="Calibri" w:hAnsi="Calibri" w:cs="Calibri"/>
          <w:sz w:val="24"/>
          <w:szCs w:val="24"/>
          <w:highlight w:val="white"/>
        </w:rPr>
        <w:t>);</w:t>
      </w:r>
    </w:p>
    <w:p w14:paraId="0175716C" w14:textId="77777777" w:rsidR="00710262" w:rsidRDefault="00000000">
      <w:pPr>
        <w:widowControl w:val="0"/>
        <w:ind w:left="720"/>
        <w:jc w:val="both"/>
        <w:rPr>
          <w:rFonts w:ascii="Calibri" w:eastAsia="Calibri" w:hAnsi="Calibri" w:cs="Calibri"/>
          <w:sz w:val="24"/>
          <w:szCs w:val="24"/>
          <w:highlight w:val="white"/>
        </w:rPr>
      </w:pPr>
      <w:r>
        <w:rPr>
          <w:rFonts w:ascii="Calibri" w:eastAsia="Calibri" w:hAnsi="Calibri" w:cs="Calibri"/>
          <w:sz w:val="24"/>
          <w:szCs w:val="24"/>
          <w:highlight w:val="white"/>
        </w:rPr>
        <w:t>android.util.Log.</w:t>
      </w:r>
      <w:r>
        <w:rPr>
          <w:rFonts w:ascii="Calibri" w:eastAsia="Calibri" w:hAnsi="Calibri" w:cs="Calibri"/>
          <w:i/>
          <w:sz w:val="24"/>
          <w:szCs w:val="24"/>
          <w:highlight w:val="white"/>
        </w:rPr>
        <w:t>i</w:t>
      </w:r>
      <w:r>
        <w:rPr>
          <w:rFonts w:ascii="Calibri" w:eastAsia="Calibri" w:hAnsi="Calibri" w:cs="Calibri"/>
          <w:sz w:val="24"/>
          <w:szCs w:val="24"/>
          <w:highlight w:val="white"/>
        </w:rPr>
        <w:t>(</w:t>
      </w:r>
      <w:r>
        <w:rPr>
          <w:rFonts w:ascii="Calibri" w:eastAsia="Calibri" w:hAnsi="Calibri" w:cs="Calibri"/>
          <w:b/>
          <w:i/>
          <w:color w:val="660E7A"/>
          <w:sz w:val="24"/>
          <w:szCs w:val="24"/>
          <w:highlight w:val="white"/>
        </w:rPr>
        <w:t>TAG</w:t>
      </w:r>
      <w:r>
        <w:rPr>
          <w:rFonts w:ascii="Calibri" w:eastAsia="Calibri" w:hAnsi="Calibri" w:cs="Calibri"/>
          <w:sz w:val="24"/>
          <w:szCs w:val="24"/>
          <w:highlight w:val="white"/>
        </w:rPr>
        <w:t xml:space="preserve">, </w:t>
      </w:r>
      <w:r>
        <w:rPr>
          <w:rFonts w:ascii="Calibri" w:eastAsia="Calibri" w:hAnsi="Calibri" w:cs="Calibri"/>
          <w:b/>
          <w:color w:val="008000"/>
          <w:sz w:val="24"/>
          <w:szCs w:val="24"/>
          <w:highlight w:val="white"/>
        </w:rPr>
        <w:t>"onResume "</w:t>
      </w:r>
      <w:r>
        <w:rPr>
          <w:rFonts w:ascii="Calibri" w:eastAsia="Calibri" w:hAnsi="Calibri" w:cs="Calibri"/>
          <w:sz w:val="24"/>
          <w:szCs w:val="24"/>
          <w:highlight w:val="white"/>
        </w:rPr>
        <w:t>);</w:t>
      </w:r>
    </w:p>
    <w:p w14:paraId="118CF87B" w14:textId="77777777" w:rsidR="00710262" w:rsidRDefault="00000000">
      <w:pPr>
        <w:widowControl w:val="0"/>
        <w:ind w:left="720"/>
        <w:jc w:val="both"/>
        <w:rPr>
          <w:rFonts w:ascii="Calibri" w:eastAsia="Calibri" w:hAnsi="Calibri" w:cs="Calibri"/>
          <w:sz w:val="24"/>
          <w:szCs w:val="24"/>
          <w:highlight w:val="white"/>
        </w:rPr>
      </w:pPr>
      <w:r>
        <w:rPr>
          <w:rFonts w:ascii="Calibri" w:eastAsia="Calibri" w:hAnsi="Calibri" w:cs="Calibri"/>
          <w:sz w:val="24"/>
          <w:szCs w:val="24"/>
          <w:highlight w:val="white"/>
        </w:rPr>
        <w:t>...</w:t>
      </w:r>
    </w:p>
    <w:p w14:paraId="68253BA8" w14:textId="77777777" w:rsidR="00710262" w:rsidRDefault="00000000">
      <w:pPr>
        <w:widowControl w:val="0"/>
        <w:numPr>
          <w:ilvl w:val="0"/>
          <w:numId w:val="2"/>
        </w:numPr>
        <w:jc w:val="both"/>
        <w:rPr>
          <w:rFonts w:ascii="Calibri" w:eastAsia="Calibri" w:hAnsi="Calibri" w:cs="Calibri"/>
          <w:sz w:val="24"/>
          <w:szCs w:val="24"/>
        </w:rPr>
      </w:pPr>
      <w:r>
        <w:rPr>
          <w:rFonts w:ascii="Calibri" w:eastAsia="Calibri" w:hAnsi="Calibri" w:cs="Calibri"/>
          <w:sz w:val="24"/>
          <w:szCs w:val="24"/>
          <w:highlight w:val="white"/>
        </w:rPr>
        <w:t>Escribe una sentencia en cada método según corresponda.</w:t>
      </w:r>
    </w:p>
    <w:p w14:paraId="776E917A" w14:textId="77777777" w:rsidR="00710262" w:rsidRDefault="00000000">
      <w:pPr>
        <w:widowControl w:val="0"/>
        <w:numPr>
          <w:ilvl w:val="0"/>
          <w:numId w:val="2"/>
        </w:numPr>
        <w:jc w:val="both"/>
        <w:rPr>
          <w:rFonts w:ascii="Calibri" w:eastAsia="Calibri" w:hAnsi="Calibri" w:cs="Calibri"/>
          <w:sz w:val="24"/>
          <w:szCs w:val="24"/>
        </w:rPr>
      </w:pPr>
      <w:r>
        <w:rPr>
          <w:rFonts w:ascii="Calibri" w:eastAsia="Calibri" w:hAnsi="Calibri" w:cs="Calibri"/>
          <w:sz w:val="24"/>
          <w:szCs w:val="24"/>
          <w:highlight w:val="white"/>
        </w:rPr>
        <w:t xml:space="preserve">Declara una variable estática y global </w:t>
      </w:r>
      <w:r>
        <w:rPr>
          <w:rFonts w:ascii="Calibri" w:eastAsia="Calibri" w:hAnsi="Calibri" w:cs="Calibri"/>
          <w:b/>
          <w:color w:val="9900FF"/>
          <w:sz w:val="24"/>
          <w:szCs w:val="24"/>
          <w:highlight w:val="white"/>
        </w:rPr>
        <w:t xml:space="preserve">TAG, </w:t>
      </w:r>
      <w:r>
        <w:rPr>
          <w:rFonts w:ascii="Calibri" w:eastAsia="Calibri" w:hAnsi="Calibri" w:cs="Calibri"/>
          <w:sz w:val="24"/>
          <w:szCs w:val="24"/>
          <w:highlight w:val="white"/>
        </w:rPr>
        <w:t xml:space="preserve">y asignarle como texto el nombre de la aplicación.  </w:t>
      </w:r>
    </w:p>
    <w:p w14:paraId="67CFFDFD" w14:textId="77777777" w:rsidR="00710262" w:rsidRDefault="00000000">
      <w:pPr>
        <w:widowControl w:val="0"/>
        <w:numPr>
          <w:ilvl w:val="0"/>
          <w:numId w:val="2"/>
        </w:numPr>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t>El código de la aplicación será similar a lo mostrado a continuación:</w:t>
      </w:r>
    </w:p>
    <w:p w14:paraId="314FB8BD" w14:textId="77777777" w:rsidR="00710262" w:rsidRDefault="00710262">
      <w:pPr>
        <w:widowControl w:val="0"/>
        <w:pBdr>
          <w:top w:val="nil"/>
          <w:left w:val="nil"/>
          <w:bottom w:val="nil"/>
          <w:right w:val="nil"/>
          <w:between w:val="nil"/>
        </w:pBdr>
        <w:spacing w:after="200" w:line="240" w:lineRule="auto"/>
        <w:ind w:left="720"/>
        <w:jc w:val="both"/>
        <w:rPr>
          <w:rFonts w:ascii="Calibri" w:eastAsia="Calibri" w:hAnsi="Calibri" w:cs="Calibri"/>
          <w:color w:val="0000FF"/>
          <w:sz w:val="24"/>
          <w:szCs w:val="24"/>
        </w:rPr>
      </w:pPr>
    </w:p>
    <w:p w14:paraId="5A6EFEBA" w14:textId="77777777" w:rsidR="00710262" w:rsidRDefault="00000000">
      <w:pPr>
        <w:widowControl w:val="0"/>
        <w:numPr>
          <w:ilvl w:val="0"/>
          <w:numId w:val="3"/>
        </w:numPr>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lastRenderedPageBreak/>
        <w:t>Ejecútalo en cualquier AVD.</w:t>
      </w:r>
    </w:p>
    <w:p w14:paraId="6F2F1E21" w14:textId="77777777" w:rsidR="00710262" w:rsidRDefault="00000000">
      <w:pPr>
        <w:widowControl w:val="0"/>
        <w:numPr>
          <w:ilvl w:val="0"/>
          <w:numId w:val="3"/>
        </w:numPr>
        <w:pBdr>
          <w:top w:val="nil"/>
          <w:left w:val="nil"/>
          <w:bottom w:val="nil"/>
          <w:right w:val="nil"/>
          <w:between w:val="nil"/>
        </w:pBdr>
        <w:spacing w:after="200" w:line="240" w:lineRule="auto"/>
        <w:jc w:val="both"/>
        <w:rPr>
          <w:rFonts w:ascii="Calibri" w:eastAsia="Calibri" w:hAnsi="Calibri" w:cs="Calibri"/>
          <w:sz w:val="24"/>
          <w:szCs w:val="24"/>
        </w:rPr>
      </w:pPr>
      <w:r>
        <w:rPr>
          <w:rFonts w:ascii="Calibri" w:eastAsia="Calibri" w:hAnsi="Calibri" w:cs="Calibri"/>
          <w:sz w:val="24"/>
          <w:szCs w:val="24"/>
        </w:rPr>
        <w:t>Comprueba la aparición del mensaje en el LogCat.</w:t>
      </w:r>
    </w:p>
    <w:p w14:paraId="7DA3BBCA" w14:textId="77777777" w:rsidR="00710262" w:rsidRDefault="00000000">
      <w:pPr>
        <w:widowControl w:val="0"/>
        <w:numPr>
          <w:ilvl w:val="0"/>
          <w:numId w:val="3"/>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Pulsa </w:t>
      </w:r>
      <w:r>
        <w:rPr>
          <w:rFonts w:ascii="Calibri" w:eastAsia="Calibri" w:hAnsi="Calibri" w:cs="Calibri"/>
          <w:b/>
          <w:sz w:val="24"/>
          <w:szCs w:val="24"/>
        </w:rPr>
        <w:t>escape o Atrás</w:t>
      </w:r>
      <w:r>
        <w:rPr>
          <w:rFonts w:ascii="Calibri" w:eastAsia="Calibri" w:hAnsi="Calibri" w:cs="Calibri"/>
          <w:sz w:val="24"/>
          <w:szCs w:val="24"/>
        </w:rPr>
        <w:t>.</w:t>
      </w:r>
    </w:p>
    <w:p w14:paraId="0D68327E" w14:textId="77777777" w:rsidR="00710262" w:rsidRDefault="00000000">
      <w:pPr>
        <w:widowControl w:val="0"/>
        <w:numPr>
          <w:ilvl w:val="0"/>
          <w:numId w:val="3"/>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Vuelve a lanzar el programa, buscándolo entre las aplicaciones instaladas. </w:t>
      </w:r>
      <w:r>
        <w:rPr>
          <w:rFonts w:ascii="Calibri" w:eastAsia="Calibri" w:hAnsi="Calibri" w:cs="Calibri"/>
          <w:color w:val="0000FF"/>
          <w:sz w:val="24"/>
          <w:szCs w:val="24"/>
        </w:rPr>
        <w:t xml:space="preserve">El programa se cerró, y se ha lanzado de nuevo desde el principio. </w:t>
      </w:r>
      <w:r>
        <w:rPr>
          <w:rFonts w:ascii="Calibri" w:eastAsia="Calibri" w:hAnsi="Calibri" w:cs="Calibri"/>
          <w:b/>
          <w:sz w:val="24"/>
          <w:szCs w:val="24"/>
        </w:rPr>
        <w:t>Se ha reiniciado.</w:t>
      </w:r>
    </w:p>
    <w:p w14:paraId="7165B3DB" w14:textId="77777777" w:rsidR="00710262" w:rsidRDefault="00000000">
      <w:pPr>
        <w:widowControl w:val="0"/>
        <w:numPr>
          <w:ilvl w:val="0"/>
          <w:numId w:val="3"/>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Simula una </w:t>
      </w:r>
      <w:r>
        <w:rPr>
          <w:rFonts w:ascii="Calibri" w:eastAsia="Calibri" w:hAnsi="Calibri" w:cs="Calibri"/>
          <w:b/>
          <w:sz w:val="24"/>
          <w:szCs w:val="24"/>
        </w:rPr>
        <w:t>llamada entrante en el dispositivo</w:t>
      </w:r>
      <w:r>
        <w:rPr>
          <w:rFonts w:ascii="Calibri" w:eastAsia="Calibri" w:hAnsi="Calibri" w:cs="Calibri"/>
          <w:sz w:val="24"/>
          <w:szCs w:val="24"/>
        </w:rPr>
        <w:t xml:space="preserve">: Para ello conéctate al puerto del AVD indicado en el título de la ventana </w:t>
      </w:r>
      <w:r>
        <w:rPr>
          <w:rFonts w:ascii="Calibri" w:eastAsia="Calibri" w:hAnsi="Calibri" w:cs="Calibri"/>
          <w:color w:val="0000FF"/>
          <w:sz w:val="24"/>
          <w:szCs w:val="24"/>
        </w:rPr>
        <w:t>55xx</w:t>
      </w:r>
    </w:p>
    <w:p w14:paraId="65B1DF94" w14:textId="77777777" w:rsidR="00710262" w:rsidRDefault="00000000">
      <w:pPr>
        <w:widowControl w:val="0"/>
        <w:numPr>
          <w:ilvl w:val="0"/>
          <w:numId w:val="4"/>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Descuelga la llamada en el AVD, y luego finaliza la llamada. Terminarás volviendo a nuestra aplicación que </w:t>
      </w:r>
      <w:r>
        <w:rPr>
          <w:rFonts w:ascii="Calibri" w:eastAsia="Calibri" w:hAnsi="Calibri" w:cs="Calibri"/>
          <w:b/>
          <w:sz w:val="24"/>
          <w:szCs w:val="24"/>
        </w:rPr>
        <w:t>esta vez no se habrá reiniciado</w:t>
      </w:r>
      <w:r>
        <w:rPr>
          <w:rFonts w:ascii="Calibri" w:eastAsia="Calibri" w:hAnsi="Calibri" w:cs="Calibri"/>
          <w:sz w:val="24"/>
          <w:szCs w:val="24"/>
        </w:rPr>
        <w:t>.</w:t>
      </w:r>
    </w:p>
    <w:p w14:paraId="73DB16E4" w14:textId="77777777" w:rsidR="00710262" w:rsidRDefault="00000000">
      <w:pPr>
        <w:widowControl w:val="0"/>
        <w:numPr>
          <w:ilvl w:val="0"/>
          <w:numId w:val="4"/>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Pulsa ahora la </w:t>
      </w:r>
      <w:r>
        <w:rPr>
          <w:rFonts w:ascii="Calibri" w:eastAsia="Calibri" w:hAnsi="Calibri" w:cs="Calibri"/>
          <w:b/>
          <w:sz w:val="24"/>
          <w:szCs w:val="24"/>
        </w:rPr>
        <w:t>tecla Inicio, o el botón Home</w:t>
      </w:r>
      <w:r>
        <w:rPr>
          <w:rFonts w:ascii="Calibri" w:eastAsia="Calibri" w:hAnsi="Calibri" w:cs="Calibri"/>
          <w:sz w:val="24"/>
          <w:szCs w:val="24"/>
        </w:rPr>
        <w:t>, para volver al escritorio de Android.</w:t>
      </w:r>
    </w:p>
    <w:p w14:paraId="370A18C6" w14:textId="77777777" w:rsidR="00710262" w:rsidRDefault="00000000">
      <w:pPr>
        <w:widowControl w:val="0"/>
        <w:numPr>
          <w:ilvl w:val="0"/>
          <w:numId w:val="4"/>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Lanza de nuevo el programa, buscándolo entre las aplicaciones. </w:t>
      </w:r>
      <w:r>
        <w:rPr>
          <w:rFonts w:ascii="Calibri" w:eastAsia="Calibri" w:hAnsi="Calibri" w:cs="Calibri"/>
          <w:color w:val="0000FF"/>
          <w:sz w:val="24"/>
          <w:szCs w:val="24"/>
        </w:rPr>
        <w:t xml:space="preserve">Aunque lo hayamos lanzado otra vez, </w:t>
      </w:r>
      <w:r>
        <w:rPr>
          <w:rFonts w:ascii="Calibri" w:eastAsia="Calibri" w:hAnsi="Calibri" w:cs="Calibri"/>
          <w:b/>
          <w:sz w:val="24"/>
          <w:szCs w:val="24"/>
        </w:rPr>
        <w:t>no se ha reiniciado</w:t>
      </w:r>
      <w:r>
        <w:rPr>
          <w:rFonts w:ascii="Calibri" w:eastAsia="Calibri" w:hAnsi="Calibri" w:cs="Calibri"/>
          <w:color w:val="0000FF"/>
          <w:sz w:val="24"/>
          <w:szCs w:val="24"/>
        </w:rPr>
        <w:t>. Estaba en segundo plano.</w:t>
      </w:r>
    </w:p>
    <w:p w14:paraId="196525CB" w14:textId="77777777" w:rsidR="00710262" w:rsidRDefault="00000000">
      <w:pPr>
        <w:widowControl w:val="0"/>
        <w:spacing w:after="200"/>
        <w:jc w:val="center"/>
        <w:rPr>
          <w:rFonts w:ascii="Calibri" w:eastAsia="Calibri" w:hAnsi="Calibri" w:cs="Calibri"/>
          <w:color w:val="0000FF"/>
          <w:sz w:val="24"/>
          <w:szCs w:val="24"/>
        </w:rPr>
      </w:pPr>
      <w:r>
        <w:rPr>
          <w:rFonts w:ascii="Calibri" w:eastAsia="Calibri" w:hAnsi="Calibri" w:cs="Calibri"/>
          <w:noProof/>
          <w:color w:val="0000FF"/>
          <w:sz w:val="24"/>
          <w:szCs w:val="24"/>
        </w:rPr>
        <w:drawing>
          <wp:inline distT="114300" distB="114300" distL="114300" distR="114300" wp14:anchorId="468A9139" wp14:editId="4CF20D6D">
            <wp:extent cx="3819525" cy="183038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t="6489" b="7964"/>
                    <a:stretch>
                      <a:fillRect/>
                    </a:stretch>
                  </pic:blipFill>
                  <pic:spPr>
                    <a:xfrm>
                      <a:off x="0" y="0"/>
                      <a:ext cx="3819525" cy="1830384"/>
                    </a:xfrm>
                    <a:prstGeom prst="rect">
                      <a:avLst/>
                    </a:prstGeom>
                    <a:ln/>
                  </pic:spPr>
                </pic:pic>
              </a:graphicData>
            </a:graphic>
          </wp:inline>
        </w:drawing>
      </w:r>
    </w:p>
    <w:p w14:paraId="6BCA25B7" w14:textId="126C9385" w:rsidR="00937173" w:rsidRPr="00937173" w:rsidRDefault="00937173">
      <w:pPr>
        <w:widowControl w:val="0"/>
        <w:spacing w:after="200"/>
        <w:jc w:val="center"/>
        <w:rPr>
          <w:rFonts w:ascii="Calibri" w:eastAsia="Calibri" w:hAnsi="Calibri" w:cs="Calibri"/>
          <w:b/>
          <w:bCs/>
          <w:color w:val="EE0000"/>
          <w:sz w:val="40"/>
          <w:szCs w:val="40"/>
        </w:rPr>
      </w:pPr>
      <w:r w:rsidRPr="00937173">
        <w:rPr>
          <w:rFonts w:ascii="Calibri" w:eastAsia="Calibri" w:hAnsi="Calibri" w:cs="Calibri"/>
          <w:b/>
          <w:bCs/>
          <w:color w:val="EE0000"/>
          <w:sz w:val="40"/>
          <w:szCs w:val="40"/>
        </w:rPr>
        <w:t>HAZ CAPTURA DE PANTALLA DEL LOGCAT FILTRADO POR tag:NombredelTAG</w:t>
      </w:r>
    </w:p>
    <w:p w14:paraId="5867A99F" w14:textId="77777777" w:rsidR="00710262" w:rsidRDefault="00000000">
      <w:pPr>
        <w:widowControl w:val="0"/>
        <w:spacing w:after="200"/>
        <w:jc w:val="both"/>
        <w:rPr>
          <w:rFonts w:ascii="Calibri" w:eastAsia="Calibri" w:hAnsi="Calibri" w:cs="Calibri"/>
          <w:b/>
          <w:color w:val="0000FF"/>
          <w:sz w:val="24"/>
          <w:szCs w:val="24"/>
          <w:u w:val="single"/>
        </w:rPr>
      </w:pPr>
      <w:r>
        <w:rPr>
          <w:rFonts w:ascii="Calibri" w:eastAsia="Calibri" w:hAnsi="Calibri" w:cs="Calibri"/>
          <w:b/>
          <w:color w:val="0000FF"/>
          <w:sz w:val="24"/>
          <w:szCs w:val="24"/>
          <w:u w:val="single"/>
        </w:rPr>
        <w:t>Depurar una aplicación</w:t>
      </w:r>
    </w:p>
    <w:p w14:paraId="1BE3208A" w14:textId="77777777" w:rsidR="00710262" w:rsidRDefault="00000000">
      <w:pPr>
        <w:widowControl w:val="0"/>
        <w:spacing w:after="200"/>
        <w:jc w:val="both"/>
        <w:rPr>
          <w:rFonts w:ascii="Calibri" w:eastAsia="Calibri" w:hAnsi="Calibri" w:cs="Calibri"/>
          <w:sz w:val="24"/>
          <w:szCs w:val="24"/>
        </w:rPr>
      </w:pPr>
      <w:r>
        <w:rPr>
          <w:rFonts w:ascii="Calibri" w:eastAsia="Calibri" w:hAnsi="Calibri" w:cs="Calibri"/>
          <w:sz w:val="24"/>
          <w:szCs w:val="24"/>
        </w:rPr>
        <w:t>Vamos a realizar un debug a la aplicación para ello vamos a crear varios puntos de ruptura (</w:t>
      </w:r>
      <w:r>
        <w:rPr>
          <w:rFonts w:ascii="Calibri" w:eastAsia="Calibri" w:hAnsi="Calibri" w:cs="Calibri"/>
          <w:b/>
          <w:sz w:val="24"/>
          <w:szCs w:val="24"/>
        </w:rPr>
        <w:t>breakpoint</w:t>
      </w:r>
      <w:r>
        <w:rPr>
          <w:rFonts w:ascii="Calibri" w:eastAsia="Calibri" w:hAnsi="Calibri" w:cs="Calibri"/>
          <w:sz w:val="24"/>
          <w:szCs w:val="24"/>
        </w:rPr>
        <w:t xml:space="preserve">) para que la ejecución de la aplicación se pare en estos puntos y podamos observar el valor de una variable </w:t>
      </w:r>
    </w:p>
    <w:p w14:paraId="7364178F" w14:textId="77777777" w:rsidR="00710262" w:rsidRDefault="00000000">
      <w:pPr>
        <w:widowControl w:val="0"/>
        <w:numPr>
          <w:ilvl w:val="0"/>
          <w:numId w:val="1"/>
        </w:numPr>
        <w:jc w:val="both"/>
        <w:rPr>
          <w:rFonts w:ascii="Calibri" w:eastAsia="Calibri" w:hAnsi="Calibri" w:cs="Calibri"/>
          <w:sz w:val="24"/>
          <w:szCs w:val="24"/>
        </w:rPr>
      </w:pPr>
      <w:r>
        <w:rPr>
          <w:rFonts w:ascii="Calibri" w:eastAsia="Calibri" w:hAnsi="Calibri" w:cs="Calibri"/>
          <w:sz w:val="24"/>
          <w:szCs w:val="24"/>
        </w:rPr>
        <w:t xml:space="preserve">Declara una variable a nivel de la clase privada </w:t>
      </w:r>
      <w:r>
        <w:rPr>
          <w:rFonts w:ascii="Calibri" w:eastAsia="Calibri" w:hAnsi="Calibri" w:cs="Calibri"/>
          <w:b/>
          <w:color w:val="0000FF"/>
          <w:sz w:val="24"/>
          <w:szCs w:val="24"/>
        </w:rPr>
        <w:t>contador=0</w:t>
      </w:r>
      <w:r>
        <w:rPr>
          <w:rFonts w:ascii="Calibri" w:eastAsia="Calibri" w:hAnsi="Calibri" w:cs="Calibri"/>
          <w:b/>
          <w:sz w:val="24"/>
          <w:szCs w:val="24"/>
        </w:rPr>
        <w:t xml:space="preserve"> </w:t>
      </w:r>
      <w:r>
        <w:rPr>
          <w:rFonts w:ascii="Calibri" w:eastAsia="Calibri" w:hAnsi="Calibri" w:cs="Calibri"/>
          <w:sz w:val="24"/>
          <w:szCs w:val="24"/>
        </w:rPr>
        <w:t xml:space="preserve">y cambia su valor dentro de cada uno de los métodos del ciclo de vida de manera que incrementemos el valor de la variable </w:t>
      </w:r>
      <w:r>
        <w:rPr>
          <w:rFonts w:ascii="Calibri" w:eastAsia="Calibri" w:hAnsi="Calibri" w:cs="Calibri"/>
          <w:b/>
          <w:color w:val="0000FF"/>
          <w:sz w:val="24"/>
          <w:szCs w:val="24"/>
        </w:rPr>
        <w:t xml:space="preserve">contador++ </w:t>
      </w:r>
      <w:r>
        <w:rPr>
          <w:rFonts w:ascii="Calibri" w:eastAsia="Calibri" w:hAnsi="Calibri" w:cs="Calibri"/>
          <w:sz w:val="24"/>
          <w:szCs w:val="24"/>
        </w:rPr>
        <w:t xml:space="preserve">en todos los métodos </w:t>
      </w:r>
      <w:r>
        <w:rPr>
          <w:rFonts w:ascii="Calibri" w:eastAsia="Calibri" w:hAnsi="Calibri" w:cs="Calibri"/>
          <w:color w:val="0000FF"/>
          <w:sz w:val="24"/>
          <w:szCs w:val="24"/>
        </w:rPr>
        <w:t xml:space="preserve">onCreate, onStart, onResume, onPause </w:t>
      </w:r>
      <w:r>
        <w:rPr>
          <w:rFonts w:ascii="Calibri" w:eastAsia="Calibri" w:hAnsi="Calibri" w:cs="Calibri"/>
          <w:sz w:val="24"/>
          <w:szCs w:val="24"/>
        </w:rPr>
        <w:t xml:space="preserve">y  decrementar su valor </w:t>
      </w:r>
      <w:r>
        <w:rPr>
          <w:rFonts w:ascii="Calibri" w:eastAsia="Calibri" w:hAnsi="Calibri" w:cs="Calibri"/>
          <w:b/>
          <w:color w:val="0000FF"/>
          <w:sz w:val="24"/>
          <w:szCs w:val="24"/>
        </w:rPr>
        <w:t xml:space="preserve">contador-- </w:t>
      </w:r>
      <w:r>
        <w:rPr>
          <w:rFonts w:ascii="Calibri" w:eastAsia="Calibri" w:hAnsi="Calibri" w:cs="Calibri"/>
          <w:color w:val="0000FF"/>
          <w:sz w:val="24"/>
          <w:szCs w:val="24"/>
        </w:rPr>
        <w:t>en onStop</w:t>
      </w:r>
      <w:r>
        <w:rPr>
          <w:rFonts w:ascii="Calibri" w:eastAsia="Calibri" w:hAnsi="Calibri" w:cs="Calibri"/>
          <w:sz w:val="24"/>
          <w:szCs w:val="24"/>
        </w:rPr>
        <w:t>.</w:t>
      </w:r>
    </w:p>
    <w:p w14:paraId="61E8C973" w14:textId="77777777" w:rsidR="00710262" w:rsidRDefault="00000000">
      <w:pPr>
        <w:widowControl w:val="0"/>
        <w:numPr>
          <w:ilvl w:val="0"/>
          <w:numId w:val="1"/>
        </w:numPr>
        <w:jc w:val="both"/>
        <w:rPr>
          <w:rFonts w:ascii="Calibri" w:eastAsia="Calibri" w:hAnsi="Calibri" w:cs="Calibri"/>
          <w:sz w:val="24"/>
          <w:szCs w:val="24"/>
        </w:rPr>
      </w:pPr>
      <w:r>
        <w:rPr>
          <w:rFonts w:ascii="Calibri" w:eastAsia="Calibri" w:hAnsi="Calibri" w:cs="Calibri"/>
          <w:sz w:val="24"/>
          <w:szCs w:val="24"/>
        </w:rPr>
        <w:t>Pon un punto de ruptura (</w:t>
      </w:r>
      <w:r>
        <w:rPr>
          <w:rFonts w:ascii="Calibri" w:eastAsia="Calibri" w:hAnsi="Calibri" w:cs="Calibri"/>
          <w:b/>
          <w:color w:val="0000FF"/>
          <w:sz w:val="24"/>
          <w:szCs w:val="24"/>
        </w:rPr>
        <w:t>breakpoint</w:t>
      </w:r>
      <w:r>
        <w:rPr>
          <w:rFonts w:ascii="Calibri" w:eastAsia="Calibri" w:hAnsi="Calibri" w:cs="Calibri"/>
          <w:sz w:val="24"/>
          <w:szCs w:val="24"/>
        </w:rPr>
        <w:t xml:space="preserve">) en la línea de log de todos los métodos del ciclo de vida. Para ello pulsa con el botón izquierdo del ratón al lado del número de línea </w:t>
      </w:r>
      <w:r>
        <w:rPr>
          <w:rFonts w:ascii="Calibri" w:eastAsia="Calibri" w:hAnsi="Calibri" w:cs="Calibri"/>
          <w:sz w:val="24"/>
          <w:szCs w:val="24"/>
        </w:rPr>
        <w:lastRenderedPageBreak/>
        <w:t>de código, punto rojo en la imagen siguiente:</w:t>
      </w:r>
    </w:p>
    <w:p w14:paraId="3A852E66" w14:textId="77777777" w:rsidR="00710262" w:rsidRDefault="00000000">
      <w:pPr>
        <w:widowControl w:val="0"/>
        <w:numPr>
          <w:ilvl w:val="0"/>
          <w:numId w:val="1"/>
        </w:numPr>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7CF9E0A4" wp14:editId="192BEFD0">
            <wp:extent cx="3910013" cy="371167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25581" t="8554" r="28571" b="14159"/>
                    <a:stretch>
                      <a:fillRect/>
                    </a:stretch>
                  </pic:blipFill>
                  <pic:spPr>
                    <a:xfrm>
                      <a:off x="0" y="0"/>
                      <a:ext cx="3910013" cy="3711679"/>
                    </a:xfrm>
                    <a:prstGeom prst="rect">
                      <a:avLst/>
                    </a:prstGeom>
                    <a:ln/>
                  </pic:spPr>
                </pic:pic>
              </a:graphicData>
            </a:graphic>
          </wp:inline>
        </w:drawing>
      </w:r>
    </w:p>
    <w:p w14:paraId="2251CEEE" w14:textId="77777777" w:rsidR="00710262" w:rsidRDefault="00000000">
      <w:pPr>
        <w:widowControl w:val="0"/>
        <w:numPr>
          <w:ilvl w:val="0"/>
          <w:numId w:val="1"/>
        </w:numPr>
        <w:jc w:val="both"/>
        <w:rPr>
          <w:rFonts w:ascii="Calibri" w:eastAsia="Calibri" w:hAnsi="Calibri" w:cs="Calibri"/>
          <w:sz w:val="24"/>
          <w:szCs w:val="24"/>
        </w:rPr>
      </w:pPr>
      <w:r>
        <w:rPr>
          <w:rFonts w:ascii="Calibri" w:eastAsia="Calibri" w:hAnsi="Calibri" w:cs="Calibri"/>
          <w:sz w:val="24"/>
          <w:szCs w:val="24"/>
        </w:rPr>
        <w:t xml:space="preserve">Ejecuta la aplicación en modo </w:t>
      </w:r>
      <w:r>
        <w:rPr>
          <w:rFonts w:ascii="Calibri" w:eastAsia="Calibri" w:hAnsi="Calibri" w:cs="Calibri"/>
          <w:b/>
          <w:color w:val="0000FF"/>
          <w:sz w:val="24"/>
          <w:szCs w:val="24"/>
        </w:rPr>
        <w:t>debug</w:t>
      </w:r>
      <w:r>
        <w:rPr>
          <w:rFonts w:ascii="Calibri" w:eastAsia="Calibri" w:hAnsi="Calibri" w:cs="Calibri"/>
          <w:sz w:val="24"/>
          <w:szCs w:val="24"/>
        </w:rPr>
        <w:t xml:space="preserve"> para ello pulsamos el icono siguiente:</w:t>
      </w:r>
      <w:r>
        <w:rPr>
          <w:rFonts w:ascii="Calibri" w:eastAsia="Calibri" w:hAnsi="Calibri" w:cs="Calibri"/>
          <w:noProof/>
          <w:sz w:val="24"/>
          <w:szCs w:val="24"/>
        </w:rPr>
        <w:drawing>
          <wp:inline distT="114300" distB="114300" distL="114300" distR="114300" wp14:anchorId="459BB855" wp14:editId="01FB7072">
            <wp:extent cx="2595563" cy="49604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l="62624" b="87315"/>
                    <a:stretch>
                      <a:fillRect/>
                    </a:stretch>
                  </pic:blipFill>
                  <pic:spPr>
                    <a:xfrm>
                      <a:off x="0" y="0"/>
                      <a:ext cx="2595563" cy="496041"/>
                    </a:xfrm>
                    <a:prstGeom prst="rect">
                      <a:avLst/>
                    </a:prstGeom>
                    <a:ln/>
                  </pic:spPr>
                </pic:pic>
              </a:graphicData>
            </a:graphic>
          </wp:inline>
        </w:drawing>
      </w:r>
    </w:p>
    <w:p w14:paraId="377C4C10" w14:textId="77777777" w:rsidR="00710262" w:rsidRDefault="00000000">
      <w:pPr>
        <w:widowControl w:val="0"/>
        <w:numPr>
          <w:ilvl w:val="0"/>
          <w:numId w:val="1"/>
        </w:numPr>
        <w:spacing w:after="200"/>
        <w:jc w:val="both"/>
        <w:rPr>
          <w:rFonts w:ascii="Calibri" w:eastAsia="Calibri" w:hAnsi="Calibri" w:cs="Calibri"/>
          <w:sz w:val="24"/>
          <w:szCs w:val="24"/>
        </w:rPr>
      </w:pPr>
      <w:r>
        <w:rPr>
          <w:rFonts w:ascii="Calibri" w:eastAsia="Calibri" w:hAnsi="Calibri" w:cs="Calibri"/>
          <w:sz w:val="24"/>
          <w:szCs w:val="24"/>
        </w:rPr>
        <w:t xml:space="preserve">Observa cómo se para la ejecución de la aplicación en el primer punto de ruptura en el método onCreate, pulsa </w:t>
      </w:r>
      <w:r>
        <w:rPr>
          <w:rFonts w:ascii="Calibri" w:eastAsia="Calibri" w:hAnsi="Calibri" w:cs="Calibri"/>
          <w:b/>
          <w:color w:val="0000FF"/>
          <w:sz w:val="24"/>
          <w:szCs w:val="24"/>
        </w:rPr>
        <w:t>step over</w:t>
      </w:r>
      <w:r>
        <w:rPr>
          <w:rFonts w:ascii="Calibri" w:eastAsia="Calibri" w:hAnsi="Calibri" w:cs="Calibri"/>
          <w:sz w:val="24"/>
          <w:szCs w:val="24"/>
        </w:rPr>
        <w:t>(avance).</w:t>
      </w:r>
    </w:p>
    <w:p w14:paraId="367EE638" w14:textId="77777777" w:rsidR="00710262" w:rsidRDefault="00000000">
      <w:pPr>
        <w:widowControl w:val="0"/>
        <w:spacing w:after="200"/>
        <w:ind w:left="720"/>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2615778B" wp14:editId="2097D6D5">
            <wp:extent cx="3832830" cy="481013"/>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t="56637" r="49335" b="32153"/>
                    <a:stretch>
                      <a:fillRect/>
                    </a:stretch>
                  </pic:blipFill>
                  <pic:spPr>
                    <a:xfrm>
                      <a:off x="0" y="0"/>
                      <a:ext cx="3832830" cy="481013"/>
                    </a:xfrm>
                    <a:prstGeom prst="rect">
                      <a:avLst/>
                    </a:prstGeom>
                    <a:ln/>
                  </pic:spPr>
                </pic:pic>
              </a:graphicData>
            </a:graphic>
          </wp:inline>
        </w:drawing>
      </w:r>
    </w:p>
    <w:p w14:paraId="3D52B51B" w14:textId="77777777" w:rsidR="00710262" w:rsidRDefault="00000000">
      <w:pPr>
        <w:widowControl w:val="0"/>
        <w:numPr>
          <w:ilvl w:val="0"/>
          <w:numId w:val="1"/>
        </w:numPr>
        <w:spacing w:after="200"/>
        <w:jc w:val="both"/>
        <w:rPr>
          <w:rFonts w:ascii="Calibri" w:eastAsia="Calibri" w:hAnsi="Calibri" w:cs="Calibri"/>
          <w:sz w:val="24"/>
          <w:szCs w:val="24"/>
        </w:rPr>
      </w:pPr>
      <w:r>
        <w:rPr>
          <w:rFonts w:ascii="Calibri" w:eastAsia="Calibri" w:hAnsi="Calibri" w:cs="Calibri"/>
          <w:sz w:val="24"/>
          <w:szCs w:val="24"/>
        </w:rPr>
        <w:t xml:space="preserve">Observa el valor de la variable. Pulsa  </w:t>
      </w:r>
      <w:r>
        <w:rPr>
          <w:rFonts w:ascii="Calibri" w:eastAsia="Calibri" w:hAnsi="Calibri" w:cs="Calibri"/>
          <w:b/>
          <w:color w:val="0000FF"/>
          <w:sz w:val="24"/>
          <w:szCs w:val="24"/>
        </w:rPr>
        <w:t>Resume Program (F9)</w:t>
      </w:r>
      <w:r>
        <w:rPr>
          <w:rFonts w:ascii="Calibri" w:eastAsia="Calibri" w:hAnsi="Calibri" w:cs="Calibri"/>
          <w:sz w:val="24"/>
          <w:szCs w:val="24"/>
        </w:rPr>
        <w:t xml:space="preserve"> para continuar la ejecución  y observa cómo se para en el siguiente breakpoint en el método onStart,  pulsa de nuevo </w:t>
      </w:r>
      <w:r>
        <w:rPr>
          <w:rFonts w:ascii="Calibri" w:eastAsia="Calibri" w:hAnsi="Calibri" w:cs="Calibri"/>
          <w:b/>
          <w:color w:val="0000FF"/>
          <w:sz w:val="24"/>
          <w:szCs w:val="24"/>
        </w:rPr>
        <w:t xml:space="preserve">step over </w:t>
      </w:r>
      <w:r>
        <w:rPr>
          <w:rFonts w:ascii="Calibri" w:eastAsia="Calibri" w:hAnsi="Calibri" w:cs="Calibri"/>
          <w:sz w:val="24"/>
          <w:szCs w:val="24"/>
        </w:rPr>
        <w:t>(avance).</w:t>
      </w:r>
    </w:p>
    <w:p w14:paraId="28FAA095" w14:textId="77777777" w:rsidR="00710262" w:rsidRDefault="00000000">
      <w:pPr>
        <w:widowControl w:val="0"/>
        <w:spacing w:after="200"/>
        <w:ind w:left="720"/>
        <w:jc w:val="both"/>
        <w:rPr>
          <w:rFonts w:ascii="Calibri" w:eastAsia="Calibri" w:hAnsi="Calibri" w:cs="Calibri"/>
          <w:sz w:val="24"/>
          <w:szCs w:val="24"/>
        </w:rPr>
      </w:pPr>
      <w:r>
        <w:rPr>
          <w:rFonts w:ascii="Calibri" w:eastAsia="Calibri" w:hAnsi="Calibri" w:cs="Calibri"/>
          <w:b/>
          <w:noProof/>
          <w:color w:val="0000FF"/>
          <w:sz w:val="24"/>
          <w:szCs w:val="24"/>
        </w:rPr>
        <w:drawing>
          <wp:inline distT="114300" distB="114300" distL="114300" distR="114300" wp14:anchorId="7C1970DB" wp14:editId="770B8CB3">
            <wp:extent cx="3838575" cy="8191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56733" r="48837" b="23893"/>
                    <a:stretch>
                      <a:fillRect/>
                    </a:stretch>
                  </pic:blipFill>
                  <pic:spPr>
                    <a:xfrm>
                      <a:off x="0" y="0"/>
                      <a:ext cx="3838575" cy="819150"/>
                    </a:xfrm>
                    <a:prstGeom prst="rect">
                      <a:avLst/>
                    </a:prstGeom>
                    <a:ln/>
                  </pic:spPr>
                </pic:pic>
              </a:graphicData>
            </a:graphic>
          </wp:inline>
        </w:drawing>
      </w:r>
    </w:p>
    <w:p w14:paraId="31EF2A74" w14:textId="77777777" w:rsidR="00710262" w:rsidRDefault="00000000">
      <w:pPr>
        <w:widowControl w:val="0"/>
        <w:numPr>
          <w:ilvl w:val="0"/>
          <w:numId w:val="1"/>
        </w:numPr>
        <w:jc w:val="both"/>
        <w:rPr>
          <w:rFonts w:ascii="Calibri" w:eastAsia="Calibri" w:hAnsi="Calibri" w:cs="Calibri"/>
          <w:sz w:val="24"/>
          <w:szCs w:val="24"/>
        </w:rPr>
      </w:pPr>
      <w:r>
        <w:rPr>
          <w:rFonts w:ascii="Calibri" w:eastAsia="Calibri" w:hAnsi="Calibri" w:cs="Calibri"/>
          <w:sz w:val="24"/>
          <w:szCs w:val="24"/>
        </w:rPr>
        <w:t xml:space="preserve">Observa el valor de la variable. Pulsa </w:t>
      </w:r>
      <w:r>
        <w:rPr>
          <w:rFonts w:ascii="Calibri" w:eastAsia="Calibri" w:hAnsi="Calibri" w:cs="Calibri"/>
          <w:b/>
          <w:color w:val="0000FF"/>
          <w:sz w:val="24"/>
          <w:szCs w:val="24"/>
        </w:rPr>
        <w:t>Resume</w:t>
      </w:r>
      <w:r>
        <w:rPr>
          <w:rFonts w:ascii="Calibri" w:eastAsia="Calibri" w:hAnsi="Calibri" w:cs="Calibri"/>
          <w:sz w:val="24"/>
          <w:szCs w:val="24"/>
        </w:rPr>
        <w:t xml:space="preserve"> </w:t>
      </w:r>
      <w:r>
        <w:rPr>
          <w:rFonts w:ascii="Calibri" w:eastAsia="Calibri" w:hAnsi="Calibri" w:cs="Calibri"/>
          <w:b/>
          <w:color w:val="0000FF"/>
          <w:sz w:val="24"/>
          <w:szCs w:val="24"/>
        </w:rPr>
        <w:t xml:space="preserve">Program (F9) </w:t>
      </w:r>
      <w:r>
        <w:rPr>
          <w:rFonts w:ascii="Calibri" w:eastAsia="Calibri" w:hAnsi="Calibri" w:cs="Calibri"/>
          <w:sz w:val="24"/>
          <w:szCs w:val="24"/>
        </w:rPr>
        <w:t xml:space="preserve">para continuar la ejecución  y observa  cómo se para en el breakpoint en el método onResume,  pulsa de nuevo  </w:t>
      </w:r>
      <w:r>
        <w:rPr>
          <w:rFonts w:ascii="Calibri" w:eastAsia="Calibri" w:hAnsi="Calibri" w:cs="Calibri"/>
          <w:b/>
          <w:color w:val="0000FF"/>
          <w:sz w:val="24"/>
          <w:szCs w:val="24"/>
        </w:rPr>
        <w:t>Resume</w:t>
      </w:r>
      <w:r>
        <w:rPr>
          <w:rFonts w:ascii="Calibri" w:eastAsia="Calibri" w:hAnsi="Calibri" w:cs="Calibri"/>
          <w:sz w:val="24"/>
          <w:szCs w:val="24"/>
        </w:rPr>
        <w:t xml:space="preserve"> </w:t>
      </w:r>
      <w:r>
        <w:rPr>
          <w:rFonts w:ascii="Calibri" w:eastAsia="Calibri" w:hAnsi="Calibri" w:cs="Calibri"/>
          <w:b/>
          <w:color w:val="0000FF"/>
          <w:sz w:val="24"/>
          <w:szCs w:val="24"/>
        </w:rPr>
        <w:t>Program (F9)</w:t>
      </w:r>
      <w:r>
        <w:rPr>
          <w:rFonts w:ascii="Calibri" w:eastAsia="Calibri" w:hAnsi="Calibri" w:cs="Calibri"/>
          <w:sz w:val="24"/>
          <w:szCs w:val="24"/>
        </w:rPr>
        <w:t xml:space="preserve"> y observa que ya no se para en los puntos de interrupción de onPause o onStop porque la aplicación ya está activa, se ha ejecutado y está esperando alguna acción del usuario.</w:t>
      </w:r>
    </w:p>
    <w:p w14:paraId="3F3C7211" w14:textId="77777777" w:rsidR="00710262" w:rsidRDefault="00000000">
      <w:pPr>
        <w:widowControl w:val="0"/>
        <w:numPr>
          <w:ilvl w:val="0"/>
          <w:numId w:val="1"/>
        </w:numPr>
        <w:jc w:val="both"/>
        <w:rPr>
          <w:rFonts w:ascii="Calibri" w:eastAsia="Calibri" w:hAnsi="Calibri" w:cs="Calibri"/>
          <w:sz w:val="24"/>
          <w:szCs w:val="24"/>
        </w:rPr>
      </w:pPr>
      <w:r>
        <w:rPr>
          <w:rFonts w:ascii="Calibri" w:eastAsia="Calibri" w:hAnsi="Calibri" w:cs="Calibri"/>
          <w:sz w:val="24"/>
          <w:szCs w:val="24"/>
        </w:rPr>
        <w:lastRenderedPageBreak/>
        <w:t xml:space="preserve">Oculta la aplicación en el emulador pulsando en multiventana y observa cómo se para la ejecución en el punto de ruptura en el método onPause, pulsa </w:t>
      </w:r>
      <w:r>
        <w:rPr>
          <w:rFonts w:ascii="Calibri" w:eastAsia="Calibri" w:hAnsi="Calibri" w:cs="Calibri"/>
          <w:b/>
          <w:color w:val="0000FF"/>
          <w:sz w:val="24"/>
          <w:szCs w:val="24"/>
        </w:rPr>
        <w:t>step over</w:t>
      </w:r>
      <w:r>
        <w:rPr>
          <w:rFonts w:ascii="Calibri" w:eastAsia="Calibri" w:hAnsi="Calibri" w:cs="Calibri"/>
          <w:sz w:val="24"/>
          <w:szCs w:val="24"/>
        </w:rPr>
        <w:t xml:space="preserve">(avance), observa el valor de la variable,  pulsa </w:t>
      </w:r>
      <w:r>
        <w:rPr>
          <w:rFonts w:ascii="Calibri" w:eastAsia="Calibri" w:hAnsi="Calibri" w:cs="Calibri"/>
          <w:b/>
          <w:color w:val="0000FF"/>
          <w:sz w:val="24"/>
          <w:szCs w:val="24"/>
        </w:rPr>
        <w:t>Resume</w:t>
      </w:r>
      <w:r>
        <w:rPr>
          <w:rFonts w:ascii="Calibri" w:eastAsia="Calibri" w:hAnsi="Calibri" w:cs="Calibri"/>
          <w:sz w:val="24"/>
          <w:szCs w:val="24"/>
        </w:rPr>
        <w:t xml:space="preserve"> </w:t>
      </w:r>
      <w:r>
        <w:rPr>
          <w:rFonts w:ascii="Calibri" w:eastAsia="Calibri" w:hAnsi="Calibri" w:cs="Calibri"/>
          <w:b/>
          <w:color w:val="0000FF"/>
          <w:sz w:val="24"/>
          <w:szCs w:val="24"/>
        </w:rPr>
        <w:t xml:space="preserve">Program (F9) </w:t>
      </w:r>
      <w:r>
        <w:rPr>
          <w:rFonts w:ascii="Calibri" w:eastAsia="Calibri" w:hAnsi="Calibri" w:cs="Calibri"/>
          <w:sz w:val="24"/>
          <w:szCs w:val="24"/>
        </w:rPr>
        <w:t>para pasar al siguiente breakpoint en onStop.</w:t>
      </w:r>
    </w:p>
    <w:p w14:paraId="0CF0CC6C" w14:textId="77777777" w:rsidR="00710262" w:rsidRDefault="00000000">
      <w:pPr>
        <w:widowControl w:val="0"/>
        <w:numPr>
          <w:ilvl w:val="0"/>
          <w:numId w:val="1"/>
        </w:numPr>
        <w:jc w:val="both"/>
        <w:rPr>
          <w:rFonts w:ascii="Calibri" w:eastAsia="Calibri" w:hAnsi="Calibri" w:cs="Calibri"/>
          <w:sz w:val="24"/>
          <w:szCs w:val="24"/>
        </w:rPr>
      </w:pPr>
      <w:r>
        <w:rPr>
          <w:rFonts w:ascii="Calibri" w:eastAsia="Calibri" w:hAnsi="Calibri" w:cs="Calibri"/>
          <w:sz w:val="24"/>
          <w:szCs w:val="24"/>
        </w:rPr>
        <w:t>Vuelve a activar la aplicación y sigue observando el ciclo de vida de la aplicación y el valor de la variable contador.</w:t>
      </w:r>
    </w:p>
    <w:p w14:paraId="0CDF0156" w14:textId="77777777" w:rsidR="00710262" w:rsidRDefault="00710262" w:rsidP="00937173">
      <w:pPr>
        <w:widowControl w:val="0"/>
        <w:spacing w:after="200"/>
        <w:jc w:val="both"/>
        <w:rPr>
          <w:rFonts w:ascii="Calibri" w:eastAsia="Calibri" w:hAnsi="Calibri" w:cs="Calibri"/>
          <w:sz w:val="24"/>
          <w:szCs w:val="24"/>
        </w:rPr>
      </w:pPr>
    </w:p>
    <w:p w14:paraId="0DBF99CF" w14:textId="7FBDDAA6" w:rsidR="00937173" w:rsidRPr="00937173" w:rsidRDefault="00937173" w:rsidP="00937173">
      <w:pPr>
        <w:widowControl w:val="0"/>
        <w:spacing w:after="200"/>
        <w:jc w:val="center"/>
        <w:rPr>
          <w:rFonts w:ascii="Calibri" w:eastAsia="Calibri" w:hAnsi="Calibri" w:cs="Calibri"/>
          <w:b/>
          <w:bCs/>
          <w:color w:val="EE0000"/>
          <w:sz w:val="40"/>
          <w:szCs w:val="40"/>
        </w:rPr>
      </w:pPr>
      <w:r w:rsidRPr="00937173">
        <w:rPr>
          <w:rFonts w:ascii="Calibri" w:eastAsia="Calibri" w:hAnsi="Calibri" w:cs="Calibri"/>
          <w:b/>
          <w:bCs/>
          <w:color w:val="EE0000"/>
          <w:sz w:val="40"/>
          <w:szCs w:val="40"/>
        </w:rPr>
        <w:t>HAZ CAPTURA DE PANTALLA DE</w:t>
      </w:r>
      <w:r w:rsidR="005217E9">
        <w:rPr>
          <w:rFonts w:ascii="Calibri" w:eastAsia="Calibri" w:hAnsi="Calibri" w:cs="Calibri"/>
          <w:b/>
          <w:bCs/>
          <w:color w:val="EE0000"/>
          <w:sz w:val="40"/>
          <w:szCs w:val="40"/>
        </w:rPr>
        <w:t xml:space="preserve"> TRES MOMENTOS EN QUE HAYAS INTERRUMPIDO EL PROGRAMA</w:t>
      </w:r>
    </w:p>
    <w:p w14:paraId="1E1459A4" w14:textId="77777777" w:rsidR="00937173" w:rsidRDefault="00937173" w:rsidP="00937173">
      <w:pPr>
        <w:widowControl w:val="0"/>
        <w:spacing w:after="200"/>
        <w:jc w:val="both"/>
        <w:rPr>
          <w:rFonts w:ascii="Calibri" w:eastAsia="Calibri" w:hAnsi="Calibri" w:cs="Calibri"/>
          <w:sz w:val="24"/>
          <w:szCs w:val="24"/>
        </w:rPr>
      </w:pPr>
    </w:p>
    <w:sectPr w:rsidR="00937173">
      <w:footerReference w:type="default" r:id="rId14"/>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48FF5" w14:textId="77777777" w:rsidR="002B041E" w:rsidRDefault="002B041E">
      <w:pPr>
        <w:spacing w:line="240" w:lineRule="auto"/>
      </w:pPr>
      <w:r>
        <w:separator/>
      </w:r>
    </w:p>
  </w:endnote>
  <w:endnote w:type="continuationSeparator" w:id="0">
    <w:p w14:paraId="2DB8543F" w14:textId="77777777" w:rsidR="002B041E" w:rsidRDefault="002B0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11FD" w14:textId="77777777" w:rsidR="00710262" w:rsidRDefault="00000000">
    <w:pPr>
      <w:pBdr>
        <w:top w:val="nil"/>
        <w:left w:val="nil"/>
        <w:bottom w:val="nil"/>
        <w:right w:val="nil"/>
        <w:between w:val="nil"/>
      </w:pBdr>
    </w:pPr>
    <w:r>
      <w:rPr>
        <w:sz w:val="16"/>
        <w:szCs w:val="16"/>
      </w:rPr>
      <w:t xml:space="preserve">Documentación utilizada:  </w:t>
    </w:r>
    <w:r>
      <w:rPr>
        <w:color w:val="231F20"/>
        <w:sz w:val="16"/>
        <w:szCs w:val="16"/>
      </w:rPr>
      <w:t>Curso ICM - IFC03CM12 - Programación de dispositivos móviles.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C98BC" w14:textId="77777777" w:rsidR="002B041E" w:rsidRDefault="002B041E">
      <w:pPr>
        <w:spacing w:line="240" w:lineRule="auto"/>
      </w:pPr>
      <w:r>
        <w:separator/>
      </w:r>
    </w:p>
  </w:footnote>
  <w:footnote w:type="continuationSeparator" w:id="0">
    <w:p w14:paraId="7CDCBBA1" w14:textId="77777777" w:rsidR="002B041E" w:rsidRDefault="002B04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7F0"/>
    <w:multiLevelType w:val="multilevel"/>
    <w:tmpl w:val="BC14E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4A36F0"/>
    <w:multiLevelType w:val="multilevel"/>
    <w:tmpl w:val="8D100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2E235A"/>
    <w:multiLevelType w:val="multilevel"/>
    <w:tmpl w:val="E9305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814048"/>
    <w:multiLevelType w:val="multilevel"/>
    <w:tmpl w:val="8398F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716070"/>
    <w:multiLevelType w:val="multilevel"/>
    <w:tmpl w:val="38487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3292670">
    <w:abstractNumId w:val="4"/>
  </w:num>
  <w:num w:numId="2" w16cid:durableId="2006660152">
    <w:abstractNumId w:val="0"/>
  </w:num>
  <w:num w:numId="3" w16cid:durableId="66730003">
    <w:abstractNumId w:val="1"/>
  </w:num>
  <w:num w:numId="4" w16cid:durableId="1874071807">
    <w:abstractNumId w:val="2"/>
  </w:num>
  <w:num w:numId="5" w16cid:durableId="1731684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262"/>
    <w:rsid w:val="001D37C6"/>
    <w:rsid w:val="002B041E"/>
    <w:rsid w:val="00474746"/>
    <w:rsid w:val="005217E9"/>
    <w:rsid w:val="00710262"/>
    <w:rsid w:val="00744512"/>
    <w:rsid w:val="009371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DB34"/>
  <w15:docId w15:val="{98E3B103-3C86-43E9-BB82-F0E1D69D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637</Words>
  <Characters>3509</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Aránzazu  Sáez de Ibarra Beltran de Guevara</cp:lastModifiedBy>
  <cp:revision>3</cp:revision>
  <dcterms:created xsi:type="dcterms:W3CDTF">2025-10-18T15:48:00Z</dcterms:created>
  <dcterms:modified xsi:type="dcterms:W3CDTF">2025-10-20T11:46:00Z</dcterms:modified>
</cp:coreProperties>
</file>