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b w:val="1"/>
          <w:color w:val="0000ff"/>
          <w:sz w:val="28"/>
          <w:szCs w:val="28"/>
          <w:u w:val="single"/>
        </w:rPr>
      </w:pPr>
      <w:r w:rsidDel="00000000" w:rsidR="00000000" w:rsidRPr="00000000">
        <w:rPr>
          <w:rFonts w:ascii="Calibri" w:cs="Calibri" w:eastAsia="Calibri" w:hAnsi="Calibri"/>
          <w:b w:val="1"/>
          <w:color w:val="0000ff"/>
          <w:sz w:val="28"/>
          <w:szCs w:val="28"/>
          <w:u w:val="single"/>
          <w:rtl w:val="0"/>
        </w:rPr>
        <w:t xml:space="preserve">Práctica 3.8: Fragment dinámicos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Application name:</w:t>
      </w:r>
      <w:r w:rsidDel="00000000" w:rsidR="00000000" w:rsidRPr="00000000">
        <w:rPr>
          <w:rFonts w:ascii="Calibri" w:cs="Calibri" w:eastAsia="Calibri" w:hAnsi="Calibri"/>
          <w:color w:val="0000ff"/>
          <w:sz w:val="24"/>
          <w:szCs w:val="24"/>
          <w:rtl w:val="0"/>
        </w:rPr>
        <w:t xml:space="preserve"> AppFragmentDinamico</w:t>
      </w:r>
    </w:p>
    <w:p w:rsidR="00000000" w:rsidDel="00000000" w:rsidP="00000000" w:rsidRDefault="00000000" w:rsidRPr="00000000" w14:paraId="00000003">
      <w:pPr>
        <w:pageBreakBefore w:val="0"/>
        <w:widowControl w:val="0"/>
        <w:spacing w:line="240" w:lineRule="auto"/>
        <w:ind w:left="0" w:firstLine="0"/>
        <w:jc w:val="both"/>
        <w:rPr>
          <w:rFonts w:ascii="Calibri" w:cs="Calibri" w:eastAsia="Calibri" w:hAnsi="Calibri"/>
          <w:color w:val="0000ff"/>
          <w:sz w:val="24"/>
          <w:szCs w:val="24"/>
        </w:rPr>
      </w:pPr>
      <w:r w:rsidDel="00000000" w:rsidR="00000000" w:rsidRPr="00000000">
        <w:rPr>
          <w:rFonts w:ascii="Calibri" w:cs="Calibri" w:eastAsia="Calibri" w:hAnsi="Calibri"/>
          <w:sz w:val="24"/>
          <w:szCs w:val="24"/>
          <w:rtl w:val="0"/>
        </w:rPr>
        <w:t xml:space="preserve">Dominio</w:t>
      </w:r>
      <w:r w:rsidDel="00000000" w:rsidR="00000000" w:rsidRPr="00000000">
        <w:rPr>
          <w:rFonts w:ascii="Calibri" w:cs="Calibri" w:eastAsia="Calibri" w:hAnsi="Calibri"/>
          <w:color w:val="0000ff"/>
          <w:sz w:val="24"/>
          <w:szCs w:val="24"/>
          <w:rtl w:val="0"/>
        </w:rPr>
        <w:t xml:space="preserve">: ApelApel2.nombre</w:t>
      </w:r>
    </w:p>
    <w:p w:rsidR="00000000" w:rsidDel="00000000" w:rsidP="00000000" w:rsidRDefault="00000000" w:rsidRPr="00000000" w14:paraId="00000004">
      <w:pPr>
        <w:pageBreakBefore w:val="0"/>
        <w:widowControl w:val="0"/>
        <w:spacing w:line="240" w:lineRule="auto"/>
        <w:ind w:left="0" w:firstLine="0"/>
        <w:jc w:val="both"/>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un nuevo proyecto Android con las características anteriores pero en este caso en vez de elegir Empty Activity vamos a elegir </w:t>
      </w:r>
      <w:r w:rsidDel="00000000" w:rsidR="00000000" w:rsidRPr="00000000">
        <w:rPr>
          <w:rFonts w:ascii="Calibri" w:cs="Calibri" w:eastAsia="Calibri" w:hAnsi="Calibri"/>
          <w:color w:val="0000ff"/>
          <w:sz w:val="24"/>
          <w:szCs w:val="24"/>
          <w:rtl w:val="0"/>
        </w:rPr>
        <w:t xml:space="preserve">Basic Activity</w:t>
      </w:r>
      <w:r w:rsidDel="00000000" w:rsidR="00000000" w:rsidRPr="00000000">
        <w:rPr>
          <w:rFonts w:ascii="Calibri" w:cs="Calibri" w:eastAsia="Calibri" w:hAnsi="Calibri"/>
          <w:sz w:val="24"/>
          <w:szCs w:val="24"/>
          <w:rtl w:val="0"/>
        </w:rPr>
        <w:t xml:space="preserve">, que contiene un botón en el vértice inferior derecho de la pantalla y un menú de opciones. </w:t>
      </w:r>
      <w:r w:rsidDel="00000000" w:rsidR="00000000" w:rsidRPr="00000000">
        <w:rPr>
          <w:rtl w:val="0"/>
        </w:rPr>
      </w:r>
    </w:p>
    <w:p w:rsidR="00000000" w:rsidDel="00000000" w:rsidP="00000000" w:rsidRDefault="00000000" w:rsidRPr="00000000" w14:paraId="00000008">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archivo java de la actividad principal y observa que aparecen más métodos. Además del método</w:t>
      </w:r>
      <w:r w:rsidDel="00000000" w:rsidR="00000000" w:rsidRPr="00000000">
        <w:rPr>
          <w:rFonts w:ascii="Calibri" w:cs="Calibri" w:eastAsia="Calibri" w:hAnsi="Calibri"/>
          <w:color w:val="0000ff"/>
          <w:sz w:val="24"/>
          <w:szCs w:val="24"/>
          <w:rtl w:val="0"/>
        </w:rPr>
        <w:t xml:space="preserve"> onCreate() </w:t>
      </w:r>
      <w:r w:rsidDel="00000000" w:rsidR="00000000" w:rsidRPr="00000000">
        <w:rPr>
          <w:rFonts w:ascii="Calibri" w:cs="Calibri" w:eastAsia="Calibri" w:hAnsi="Calibri"/>
          <w:sz w:val="24"/>
          <w:szCs w:val="24"/>
          <w:rtl w:val="0"/>
        </w:rPr>
        <w:t xml:space="preserve">nos aparecen métodos relativos al menú de opciones, en la pantalla lo marcado en azul,  que de momento no lo vamos a utilizar por lo que vamos a eliminarlos.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20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910138" cy="2582055"/>
            <wp:effectExtent b="0" l="0" r="0" t="0"/>
            <wp:docPr id="4" name="image2.png"/>
            <a:graphic>
              <a:graphicData uri="http://schemas.openxmlformats.org/drawingml/2006/picture">
                <pic:pic>
                  <pic:nvPicPr>
                    <pic:cNvPr id="0" name="image2.png"/>
                    <pic:cNvPicPr preferRelativeResize="0"/>
                  </pic:nvPicPr>
                  <pic:blipFill>
                    <a:blip r:embed="rId6"/>
                    <a:srcRect b="18289" l="21926" r="996" t="9734"/>
                    <a:stretch>
                      <a:fillRect/>
                    </a:stretch>
                  </pic:blipFill>
                  <pic:spPr>
                    <a:xfrm>
                      <a:off x="0" y="0"/>
                      <a:ext cx="4910138" cy="25820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Observa el método </w:t>
      </w:r>
      <w:r w:rsidDel="00000000" w:rsidR="00000000" w:rsidRPr="00000000">
        <w:rPr>
          <w:rFonts w:ascii="Calibri" w:cs="Calibri" w:eastAsia="Calibri" w:hAnsi="Calibri"/>
          <w:color w:val="0000ff"/>
          <w:sz w:val="24"/>
          <w:szCs w:val="24"/>
          <w:rtl w:val="0"/>
        </w:rPr>
        <w:t xml:space="preserve">onCreate()</w:t>
      </w:r>
      <w:r w:rsidDel="00000000" w:rsidR="00000000" w:rsidRPr="00000000">
        <w:rPr>
          <w:rFonts w:ascii="Calibri" w:cs="Calibri" w:eastAsia="Calibri" w:hAnsi="Calibri"/>
          <w:sz w:val="24"/>
          <w:szCs w:val="24"/>
          <w:rtl w:val="0"/>
        </w:rPr>
        <w:t xml:space="preserve">, además de cargar el layout principal de la aplicación, aparecen unas líneas que cargan el </w:t>
      </w:r>
      <w:r w:rsidDel="00000000" w:rsidR="00000000" w:rsidRPr="00000000">
        <w:rPr>
          <w:rFonts w:ascii="Calibri" w:cs="Calibri" w:eastAsia="Calibri" w:hAnsi="Calibri"/>
          <w:color w:val="0000ff"/>
          <w:sz w:val="24"/>
          <w:szCs w:val="24"/>
          <w:rtl w:val="0"/>
        </w:rPr>
        <w:t xml:space="preserve">toolbar</w:t>
      </w:r>
      <w:r w:rsidDel="00000000" w:rsidR="00000000" w:rsidRPr="00000000">
        <w:rPr>
          <w:rFonts w:ascii="Calibri" w:cs="Calibri" w:eastAsia="Calibri" w:hAnsi="Calibri"/>
          <w:sz w:val="24"/>
          <w:szCs w:val="24"/>
          <w:rtl w:val="0"/>
        </w:rPr>
        <w:t xml:space="preserve"> y el</w:t>
      </w:r>
      <w:r w:rsidDel="00000000" w:rsidR="00000000" w:rsidRPr="00000000">
        <w:rPr>
          <w:rFonts w:ascii="Calibri" w:cs="Calibri" w:eastAsia="Calibri" w:hAnsi="Calibri"/>
          <w:color w:val="0000ff"/>
          <w:sz w:val="24"/>
          <w:szCs w:val="24"/>
          <w:rtl w:val="0"/>
        </w:rPr>
        <w:t xml:space="preserve"> floatingActionButton. </w:t>
      </w:r>
    </w:p>
    <w:p w:rsidR="00000000" w:rsidDel="00000000" w:rsidP="00000000" w:rsidRDefault="00000000" w:rsidRPr="00000000" w14:paraId="0000000B">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layout de la actividad principal y observa las propiedades del botón flotante, entre ellas aparece una propiedad </w:t>
      </w:r>
      <w:r w:rsidDel="00000000" w:rsidR="00000000" w:rsidRPr="00000000">
        <w:rPr>
          <w:rFonts w:ascii="Calibri" w:cs="Calibri" w:eastAsia="Calibri" w:hAnsi="Calibri"/>
          <w:color w:val="0000ff"/>
          <w:sz w:val="24"/>
          <w:szCs w:val="24"/>
          <w:rtl w:val="0"/>
        </w:rPr>
        <w:t xml:space="preserve">srcCompat</w:t>
      </w:r>
      <w:r w:rsidDel="00000000" w:rsidR="00000000" w:rsidRPr="00000000">
        <w:rPr>
          <w:rFonts w:ascii="Calibri" w:cs="Calibri" w:eastAsia="Calibri" w:hAnsi="Calibri"/>
          <w:sz w:val="24"/>
          <w:szCs w:val="24"/>
          <w:rtl w:val="0"/>
        </w:rPr>
        <w:t xml:space="preserve"> que almacena la ruta de un icono. Vamos a modificar el icono del botón. Para ello pulsa sobre la propiedad</w:t>
      </w:r>
      <w:r w:rsidDel="00000000" w:rsidR="00000000" w:rsidRPr="00000000">
        <w:rPr>
          <w:rFonts w:ascii="Calibri" w:cs="Calibri" w:eastAsia="Calibri" w:hAnsi="Calibri"/>
          <w:color w:val="0000ff"/>
          <w:sz w:val="24"/>
          <w:szCs w:val="24"/>
          <w:rtl w:val="0"/>
        </w:rPr>
        <w:t xml:space="preserve"> ctrl+espacio</w:t>
      </w:r>
      <w:r w:rsidDel="00000000" w:rsidR="00000000" w:rsidRPr="00000000">
        <w:rPr>
          <w:rFonts w:ascii="Calibri" w:cs="Calibri" w:eastAsia="Calibri" w:hAnsi="Calibri"/>
          <w:sz w:val="24"/>
          <w:szCs w:val="24"/>
          <w:rtl w:val="0"/>
        </w:rPr>
        <w:t xml:space="preserve"> para completar y elige por ejemplo: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200" w:line="360" w:lineRule="auto"/>
        <w:ind w:left="720" w:firstLine="0"/>
        <w:jc w:val="both"/>
        <w:rPr>
          <w:rFonts w:ascii="Courier New" w:cs="Courier New" w:eastAsia="Courier New" w:hAnsi="Courier New"/>
          <w:b w:val="1"/>
          <w:color w:val="008000"/>
          <w:sz w:val="24"/>
          <w:szCs w:val="24"/>
          <w:highlight w:val="white"/>
        </w:rPr>
      </w:pPr>
      <w:r w:rsidDel="00000000" w:rsidR="00000000" w:rsidRPr="00000000">
        <w:rPr>
          <w:rFonts w:ascii="Calibri" w:cs="Calibri" w:eastAsia="Calibri" w:hAnsi="Calibri"/>
          <w:sz w:val="24"/>
          <w:szCs w:val="24"/>
          <w:rtl w:val="0"/>
        </w:rPr>
        <w:t xml:space="preserve"> </w:t>
      </w:r>
      <w:r w:rsidDel="00000000" w:rsidR="00000000" w:rsidRPr="00000000">
        <w:rPr>
          <w:rFonts w:ascii="Courier New" w:cs="Courier New" w:eastAsia="Courier New" w:hAnsi="Courier New"/>
          <w:b w:val="1"/>
          <w:color w:val="008000"/>
          <w:sz w:val="24"/>
          <w:szCs w:val="24"/>
          <w:highlight w:val="white"/>
          <w:rtl w:val="0"/>
        </w:rPr>
        <w:t xml:space="preserve">"@android:drawable/arrow_up_float"</w:t>
      </w:r>
    </w:p>
    <w:p w:rsidR="00000000" w:rsidDel="00000000" w:rsidP="00000000" w:rsidRDefault="00000000" w:rsidRPr="00000000" w14:paraId="0000000D">
      <w:pPr>
        <w:pageBreakBefore w:val="0"/>
        <w:widowControl w:val="0"/>
        <w:spacing w:line="342.85714285714283" w:lineRule="auto"/>
        <w:jc w:val="both"/>
        <w:rPr>
          <w:rFonts w:ascii="Roboto Mono" w:cs="Roboto Mono" w:eastAsia="Roboto Mono" w:hAnsi="Roboto Mono"/>
          <w:color w:val="37474f"/>
          <w:sz w:val="21"/>
          <w:szCs w:val="21"/>
          <w:shd w:fill="f1f3f4" w:val="clear"/>
        </w:rPr>
      </w:pPr>
      <w:r w:rsidDel="00000000" w:rsidR="00000000" w:rsidRPr="00000000">
        <w:rPr>
          <w:rFonts w:ascii="Roboto Mono" w:cs="Roboto Mono" w:eastAsia="Roboto Mono" w:hAnsi="Roboto Mono"/>
          <w:color w:val="37474f"/>
          <w:sz w:val="21"/>
          <w:szCs w:val="21"/>
          <w:shd w:fill="f1f3f4" w:val="clear"/>
          <w:rtl w:val="0"/>
        </w:rPr>
        <w:t xml:space="preserve">   </w:t>
      </w:r>
    </w:p>
    <w:p w:rsidR="00000000" w:rsidDel="00000000" w:rsidP="00000000" w:rsidRDefault="00000000" w:rsidRPr="00000000" w14:paraId="0000000E">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podemos cambiar el color del botón flotante que por defecto es el </w:t>
      </w:r>
      <w:r w:rsidDel="00000000" w:rsidR="00000000" w:rsidRPr="00000000">
        <w:rPr>
          <w:rFonts w:ascii="Calibri" w:cs="Calibri" w:eastAsia="Calibri" w:hAnsi="Calibri"/>
          <w:color w:val="0000ff"/>
          <w:sz w:val="24"/>
          <w:szCs w:val="24"/>
          <w:rtl w:val="0"/>
        </w:rPr>
        <w:t xml:space="preserve">colorAccent</w:t>
      </w:r>
      <w:r w:rsidDel="00000000" w:rsidR="00000000" w:rsidRPr="00000000">
        <w:rPr>
          <w:rFonts w:ascii="Calibri" w:cs="Calibri" w:eastAsia="Calibri" w:hAnsi="Calibri"/>
          <w:sz w:val="24"/>
          <w:szCs w:val="24"/>
          <w:rtl w:val="0"/>
        </w:rPr>
        <w:t xml:space="preserve"> del archivo </w:t>
      </w:r>
      <w:r w:rsidDel="00000000" w:rsidR="00000000" w:rsidRPr="00000000">
        <w:rPr>
          <w:rFonts w:ascii="Calibri" w:cs="Calibri" w:eastAsia="Calibri" w:hAnsi="Calibri"/>
          <w:color w:val="0000ff"/>
          <w:sz w:val="24"/>
          <w:szCs w:val="24"/>
          <w:rtl w:val="0"/>
        </w:rPr>
        <w:t xml:space="preserve">color.xml</w:t>
      </w:r>
      <w:r w:rsidDel="00000000" w:rsidR="00000000" w:rsidRPr="00000000">
        <w:rPr>
          <w:rFonts w:ascii="Calibri" w:cs="Calibri" w:eastAsia="Calibri" w:hAnsi="Calibri"/>
          <w:sz w:val="24"/>
          <w:szCs w:val="24"/>
          <w:rtl w:val="0"/>
        </w:rPr>
        <w:t xml:space="preserve"> en los recursos de la aplicación.  Abre este archivo en la carpeta values y modifica el </w:t>
      </w:r>
      <w:r w:rsidDel="00000000" w:rsidR="00000000" w:rsidRPr="00000000">
        <w:rPr>
          <w:rFonts w:ascii="Calibri" w:cs="Calibri" w:eastAsia="Calibri" w:hAnsi="Calibri"/>
          <w:color w:val="0000ff"/>
          <w:sz w:val="24"/>
          <w:szCs w:val="24"/>
          <w:rtl w:val="0"/>
        </w:rPr>
        <w:t xml:space="preserve">colorAcent</w:t>
      </w:r>
      <w:r w:rsidDel="00000000" w:rsidR="00000000" w:rsidRPr="00000000">
        <w:rPr>
          <w:rFonts w:ascii="Calibri" w:cs="Calibri" w:eastAsia="Calibri" w:hAnsi="Calibri"/>
          <w:sz w:val="24"/>
          <w:szCs w:val="24"/>
          <w:rtl w:val="0"/>
        </w:rPr>
        <w:t xml:space="preserve"> por otro que desees. Puedes pulsar sobre el icono color a la izquierda y se abrirá la siguiente ventana para elegir color.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200" w:line="360" w:lineRule="auto"/>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28913" cy="1899385"/>
            <wp:effectExtent b="0" l="0" r="0" t="0"/>
            <wp:docPr id="2" name="image3.png"/>
            <a:graphic>
              <a:graphicData uri="http://schemas.openxmlformats.org/drawingml/2006/picture">
                <pic:pic>
                  <pic:nvPicPr>
                    <pic:cNvPr id="0" name="image3.png"/>
                    <pic:cNvPicPr preferRelativeResize="0"/>
                  </pic:nvPicPr>
                  <pic:blipFill>
                    <a:blip r:embed="rId7"/>
                    <a:srcRect b="15929" l="1993" r="39534" t="11799"/>
                    <a:stretch>
                      <a:fillRect/>
                    </a:stretch>
                  </pic:blipFill>
                  <pic:spPr>
                    <a:xfrm>
                      <a:off x="0" y="0"/>
                      <a:ext cx="2728913" cy="18993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El archivo </w:t>
      </w:r>
      <w:r w:rsidDel="00000000" w:rsidR="00000000" w:rsidRPr="00000000">
        <w:rPr>
          <w:rFonts w:ascii="Calibri" w:cs="Calibri" w:eastAsia="Calibri" w:hAnsi="Calibri"/>
          <w:b w:val="1"/>
          <w:color w:val="0000ff"/>
          <w:sz w:val="24"/>
          <w:szCs w:val="24"/>
          <w:rtl w:val="0"/>
        </w:rPr>
        <w:t xml:space="preserve">color.xml</w:t>
      </w:r>
      <w:r w:rsidDel="00000000" w:rsidR="00000000" w:rsidRPr="00000000">
        <w:rPr>
          <w:rFonts w:ascii="Calibri" w:cs="Calibri" w:eastAsia="Calibri" w:hAnsi="Calibri"/>
          <w:sz w:val="24"/>
          <w:szCs w:val="24"/>
          <w:rtl w:val="0"/>
        </w:rPr>
        <w:t xml:space="preserve"> permite elegir la gama de colores por defecto de nuestra aplicación. El color primario </w:t>
      </w:r>
      <w:r w:rsidDel="00000000" w:rsidR="00000000" w:rsidRPr="00000000">
        <w:rPr>
          <w:rFonts w:ascii="Calibri" w:cs="Calibri" w:eastAsia="Calibri" w:hAnsi="Calibri"/>
          <w:b w:val="1"/>
          <w:color w:val="0000ff"/>
          <w:sz w:val="24"/>
          <w:szCs w:val="24"/>
          <w:highlight w:val="white"/>
          <w:rtl w:val="0"/>
        </w:rPr>
        <w:t xml:space="preserve">colorPrimary</w:t>
      </w:r>
      <w:r w:rsidDel="00000000" w:rsidR="00000000" w:rsidRPr="00000000">
        <w:rPr>
          <w:rFonts w:ascii="Calibri" w:cs="Calibri" w:eastAsia="Calibri" w:hAnsi="Calibri"/>
          <w:b w:val="1"/>
          <w:color w:val="008000"/>
          <w:sz w:val="24"/>
          <w:szCs w:val="24"/>
          <w:highlight w:val="white"/>
          <w:rtl w:val="0"/>
        </w:rPr>
        <w:t xml:space="preserve"> </w:t>
      </w:r>
      <w:r w:rsidDel="00000000" w:rsidR="00000000" w:rsidRPr="00000000">
        <w:rPr>
          <w:rFonts w:ascii="Calibri" w:cs="Calibri" w:eastAsia="Calibri" w:hAnsi="Calibri"/>
          <w:sz w:val="24"/>
          <w:szCs w:val="24"/>
          <w:rtl w:val="0"/>
        </w:rPr>
        <w:t xml:space="preserve">es el color principal de la aplicación; </w:t>
      </w:r>
      <w:r w:rsidDel="00000000" w:rsidR="00000000" w:rsidRPr="00000000">
        <w:rPr>
          <w:rFonts w:ascii="Calibri" w:cs="Calibri" w:eastAsia="Calibri" w:hAnsi="Calibri"/>
          <w:b w:val="1"/>
          <w:color w:val="0000ff"/>
          <w:sz w:val="24"/>
          <w:szCs w:val="24"/>
          <w:highlight w:val="white"/>
          <w:rtl w:val="0"/>
        </w:rPr>
        <w:t xml:space="preserve">colorPrimaryDark</w:t>
      </w:r>
      <w:r w:rsidDel="00000000" w:rsidR="00000000" w:rsidRPr="00000000">
        <w:rPr>
          <w:rFonts w:ascii="Calibri" w:cs="Calibri" w:eastAsia="Calibri" w:hAnsi="Calibri"/>
          <w:b w:val="1"/>
          <w:color w:val="008000"/>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se utiliza para el toolbar y se suele utilizar un tono de color más oscuro del que hayamos elegido como color primario. El </w:t>
      </w:r>
      <w:r w:rsidDel="00000000" w:rsidR="00000000" w:rsidRPr="00000000">
        <w:rPr>
          <w:rFonts w:ascii="Calibri" w:cs="Calibri" w:eastAsia="Calibri" w:hAnsi="Calibri"/>
          <w:b w:val="1"/>
          <w:color w:val="0000ff"/>
          <w:sz w:val="24"/>
          <w:szCs w:val="24"/>
          <w:rtl w:val="0"/>
        </w:rPr>
        <w:t xml:space="preserve">colorAcent</w:t>
      </w:r>
      <w:r w:rsidDel="00000000" w:rsidR="00000000" w:rsidRPr="00000000">
        <w:rPr>
          <w:rFonts w:ascii="Calibri" w:cs="Calibri" w:eastAsia="Calibri" w:hAnsi="Calibri"/>
          <w:sz w:val="24"/>
          <w:szCs w:val="24"/>
          <w:highlight w:val="white"/>
          <w:rtl w:val="0"/>
        </w:rPr>
        <w:t xml:space="preserve"> se utiliza para marcar muchos componentes de la interfaz gráfica, como por ejemplo la raya que aparece en los EditText. También podemos definir en color.xml  más colores aparte de los anteriores para usarlos en nuestra aplicación.</w:t>
      </w:r>
    </w:p>
    <w:p w:rsidR="00000000" w:rsidDel="00000000" w:rsidP="00000000" w:rsidRDefault="00000000" w:rsidRPr="00000000" w14:paraId="00000011">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Elige una gama de colores para </w:t>
      </w:r>
      <w:r w:rsidDel="00000000" w:rsidR="00000000" w:rsidRPr="00000000">
        <w:rPr>
          <w:rFonts w:ascii="Calibri" w:cs="Calibri" w:eastAsia="Calibri" w:hAnsi="Calibri"/>
          <w:color w:val="0000ff"/>
          <w:sz w:val="24"/>
          <w:szCs w:val="24"/>
          <w:highlight w:val="white"/>
          <w:rtl w:val="0"/>
        </w:rPr>
        <w:t xml:space="preserve">colorPrimary</w:t>
      </w:r>
      <w:r w:rsidDel="00000000" w:rsidR="00000000" w:rsidRPr="00000000">
        <w:rPr>
          <w:rFonts w:ascii="Calibri" w:cs="Calibri" w:eastAsia="Calibri" w:hAnsi="Calibri"/>
          <w:sz w:val="24"/>
          <w:szCs w:val="24"/>
          <w:highlight w:val="white"/>
          <w:rtl w:val="0"/>
        </w:rPr>
        <w:t xml:space="preserve"> (gama 500)  y </w:t>
      </w:r>
      <w:r w:rsidDel="00000000" w:rsidR="00000000" w:rsidRPr="00000000">
        <w:rPr>
          <w:rFonts w:ascii="Calibri" w:cs="Calibri" w:eastAsia="Calibri" w:hAnsi="Calibri"/>
          <w:color w:val="0000ff"/>
          <w:sz w:val="24"/>
          <w:szCs w:val="24"/>
          <w:highlight w:val="white"/>
          <w:rtl w:val="0"/>
        </w:rPr>
        <w:t xml:space="preserve">colorPrimaryDark</w:t>
      </w:r>
      <w:r w:rsidDel="00000000" w:rsidR="00000000" w:rsidRPr="00000000">
        <w:rPr>
          <w:rFonts w:ascii="Calibri" w:cs="Calibri" w:eastAsia="Calibri" w:hAnsi="Calibri"/>
          <w:sz w:val="24"/>
          <w:szCs w:val="24"/>
          <w:highlight w:val="white"/>
          <w:rtl w:val="0"/>
        </w:rPr>
        <w:t xml:space="preserve"> (gama 900).</w:t>
      </w:r>
      <w:r w:rsidDel="00000000" w:rsidR="00000000" w:rsidRPr="00000000">
        <w:rPr>
          <w:rtl w:val="0"/>
        </w:rPr>
      </w:r>
    </w:p>
    <w:p w:rsidR="00000000" w:rsidDel="00000000" w:rsidP="00000000" w:rsidRDefault="00000000" w:rsidRPr="00000000" w14:paraId="00000012">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 la aplicación para ver el diseño de la pantalla.</w:t>
      </w:r>
    </w:p>
    <w:p w:rsidR="00000000" w:rsidDel="00000000" w:rsidP="00000000" w:rsidRDefault="00000000" w:rsidRPr="00000000" w14:paraId="00000013">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la vista xml del layout de la actividad principal y observa que entre la declaración del </w:t>
      </w:r>
      <w:r w:rsidDel="00000000" w:rsidR="00000000" w:rsidRPr="00000000">
        <w:rPr>
          <w:rFonts w:ascii="Calibri" w:cs="Calibri" w:eastAsia="Calibri" w:hAnsi="Calibri"/>
          <w:color w:val="0000ff"/>
          <w:sz w:val="24"/>
          <w:szCs w:val="24"/>
          <w:rtl w:val="0"/>
        </w:rPr>
        <w:t xml:space="preserve">toolbar</w:t>
      </w:r>
      <w:r w:rsidDel="00000000" w:rsidR="00000000" w:rsidRPr="00000000">
        <w:rPr>
          <w:rFonts w:ascii="Calibri" w:cs="Calibri" w:eastAsia="Calibri" w:hAnsi="Calibri"/>
          <w:sz w:val="24"/>
          <w:szCs w:val="24"/>
          <w:rtl w:val="0"/>
        </w:rPr>
        <w:t xml:space="preserve"> y del</w:t>
      </w:r>
      <w:r w:rsidDel="00000000" w:rsidR="00000000" w:rsidRPr="00000000">
        <w:rPr>
          <w:rFonts w:ascii="Calibri" w:cs="Calibri" w:eastAsia="Calibri" w:hAnsi="Calibri"/>
          <w:color w:val="0000ff"/>
          <w:sz w:val="24"/>
          <w:szCs w:val="24"/>
          <w:rtl w:val="0"/>
        </w:rPr>
        <w:t xml:space="preserve"> FloatingActionButton</w:t>
      </w:r>
      <w:r w:rsidDel="00000000" w:rsidR="00000000" w:rsidRPr="00000000">
        <w:rPr>
          <w:rFonts w:ascii="Calibri" w:cs="Calibri" w:eastAsia="Calibri" w:hAnsi="Calibri"/>
          <w:sz w:val="24"/>
          <w:szCs w:val="24"/>
          <w:rtl w:val="0"/>
        </w:rPr>
        <w:t xml:space="preserve"> aparece incluido un nuevo layout </w:t>
      </w:r>
      <w:r w:rsidDel="00000000" w:rsidR="00000000" w:rsidRPr="00000000">
        <w:rPr>
          <w:rFonts w:ascii="Calibri" w:cs="Calibri" w:eastAsia="Calibri" w:hAnsi="Calibri"/>
          <w:color w:val="0000ff"/>
          <w:sz w:val="24"/>
          <w:szCs w:val="24"/>
          <w:rtl w:val="0"/>
        </w:rPr>
        <w:t xml:space="preserve">content_main</w:t>
      </w:r>
      <w:r w:rsidDel="00000000" w:rsidR="00000000" w:rsidRPr="00000000">
        <w:rPr>
          <w:rFonts w:ascii="Calibri" w:cs="Calibri" w:eastAsia="Calibri" w:hAnsi="Calibri"/>
          <w:sz w:val="24"/>
          <w:szCs w:val="24"/>
          <w:rtl w:val="0"/>
        </w:rPr>
        <w:t xml:space="preserve"> que es el layout contenedor, donde vamos a mostrar el contenido de la página. </w:t>
      </w:r>
    </w:p>
    <w:p w:rsidR="00000000" w:rsidDel="00000000" w:rsidP="00000000" w:rsidRDefault="00000000" w:rsidRPr="00000000" w14:paraId="0000001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fichero </w:t>
      </w:r>
      <w:r w:rsidDel="00000000" w:rsidR="00000000" w:rsidRPr="00000000">
        <w:rPr>
          <w:rFonts w:ascii="Calibri" w:cs="Calibri" w:eastAsia="Calibri" w:hAnsi="Calibri"/>
          <w:color w:val="0000ff"/>
          <w:sz w:val="24"/>
          <w:szCs w:val="24"/>
          <w:rtl w:val="0"/>
        </w:rPr>
        <w:t xml:space="preserve">content_main.xml</w:t>
      </w:r>
      <w:r w:rsidDel="00000000" w:rsidR="00000000" w:rsidRPr="00000000">
        <w:rPr>
          <w:rFonts w:ascii="Calibri" w:cs="Calibri" w:eastAsia="Calibri" w:hAnsi="Calibri"/>
          <w:sz w:val="24"/>
          <w:szCs w:val="24"/>
          <w:rtl w:val="0"/>
        </w:rPr>
        <w:t xml:space="preserve">, borra la etiqueta ConstraintLayout que aparece por defecto y cambia el tipo de layout a un </w:t>
      </w:r>
      <w:r w:rsidDel="00000000" w:rsidR="00000000" w:rsidRPr="00000000">
        <w:rPr>
          <w:rFonts w:ascii="Calibri" w:cs="Calibri" w:eastAsia="Calibri" w:hAnsi="Calibri"/>
          <w:color w:val="0000ff"/>
          <w:sz w:val="24"/>
          <w:szCs w:val="24"/>
          <w:rtl w:val="0"/>
        </w:rPr>
        <w:t xml:space="preserve">FrameLayout. </w:t>
      </w:r>
      <w:r w:rsidDel="00000000" w:rsidR="00000000" w:rsidRPr="00000000">
        <w:rPr>
          <w:rFonts w:ascii="Calibri" w:cs="Calibri" w:eastAsia="Calibri" w:hAnsi="Calibri"/>
          <w:sz w:val="24"/>
          <w:szCs w:val="24"/>
          <w:rtl w:val="0"/>
        </w:rPr>
        <w:t xml:space="preserve">Este FrameLayout va a ser como una caja vacía que va a contener nuestros  fragments.</w:t>
      </w:r>
    </w:p>
    <w:p w:rsidR="00000000" w:rsidDel="00000000" w:rsidP="00000000" w:rsidRDefault="00000000" w:rsidRPr="00000000" w14:paraId="00000015">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Elimina el TextView hola_mundo por defecto.</w:t>
      </w:r>
    </w:p>
    <w:p w:rsidR="00000000" w:rsidDel="00000000" w:rsidP="00000000" w:rsidRDefault="00000000" w:rsidRPr="00000000" w14:paraId="00000016">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Añade un id al FragmentLayout:  </w:t>
      </w:r>
      <w:r w:rsidDel="00000000" w:rsidR="00000000" w:rsidRPr="00000000">
        <w:rPr>
          <w:rFonts w:ascii="Courier New" w:cs="Courier New" w:eastAsia="Courier New" w:hAnsi="Courier New"/>
          <w:b w:val="1"/>
          <w:color w:val="660e7a"/>
          <w:sz w:val="24"/>
          <w:szCs w:val="24"/>
          <w:highlight w:val="white"/>
          <w:rtl w:val="0"/>
        </w:rPr>
        <w:t xml:space="preserve">android</w:t>
      </w:r>
      <w:r w:rsidDel="00000000" w:rsidR="00000000" w:rsidRPr="00000000">
        <w:rPr>
          <w:rFonts w:ascii="Courier New" w:cs="Courier New" w:eastAsia="Courier New" w:hAnsi="Courier New"/>
          <w:b w:val="1"/>
          <w:color w:val="0000ff"/>
          <w:sz w:val="24"/>
          <w:szCs w:val="24"/>
          <w:highlight w:val="white"/>
          <w:rtl w:val="0"/>
        </w:rPr>
        <w:t xml:space="preserve">:id=</w:t>
      </w:r>
      <w:r w:rsidDel="00000000" w:rsidR="00000000" w:rsidRPr="00000000">
        <w:rPr>
          <w:rFonts w:ascii="Courier New" w:cs="Courier New" w:eastAsia="Courier New" w:hAnsi="Courier New"/>
          <w:b w:val="1"/>
          <w:color w:val="008000"/>
          <w:sz w:val="24"/>
          <w:szCs w:val="24"/>
          <w:highlight w:val="white"/>
          <w:rtl w:val="0"/>
        </w:rPr>
        <w:t xml:space="preserve">"@+id/container"</w:t>
      </w:r>
      <w:r w:rsidDel="00000000" w:rsidR="00000000" w:rsidRPr="00000000">
        <w:rPr>
          <w:rtl w:val="0"/>
        </w:rPr>
      </w:r>
    </w:p>
    <w:p w:rsidR="00000000" w:rsidDel="00000000" w:rsidP="00000000" w:rsidRDefault="00000000" w:rsidRPr="00000000" w14:paraId="0000001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un </w:t>
      </w:r>
      <w:r w:rsidDel="00000000" w:rsidR="00000000" w:rsidRPr="00000000">
        <w:rPr>
          <w:rFonts w:ascii="Calibri" w:cs="Calibri" w:eastAsia="Calibri" w:hAnsi="Calibri"/>
          <w:color w:val="0000ff"/>
          <w:sz w:val="24"/>
          <w:szCs w:val="24"/>
          <w:rtl w:val="0"/>
        </w:rPr>
        <w:t xml:space="preserve">fragment</w:t>
      </w:r>
      <w:r w:rsidDel="00000000" w:rsidR="00000000" w:rsidRPr="00000000">
        <w:rPr>
          <w:rFonts w:ascii="Calibri" w:cs="Calibri" w:eastAsia="Calibri" w:hAnsi="Calibri"/>
          <w:sz w:val="24"/>
          <w:szCs w:val="24"/>
          <w:rtl w:val="0"/>
        </w:rPr>
        <w:t xml:space="preserve">, para ello  sitúate en el navegador del proyecto, en la carpeta Layout y pulsa el botón derecho del ratón. Elige </w:t>
      </w:r>
      <w:r w:rsidDel="00000000" w:rsidR="00000000" w:rsidRPr="00000000">
        <w:rPr>
          <w:rFonts w:ascii="Calibri" w:cs="Calibri" w:eastAsia="Calibri" w:hAnsi="Calibri"/>
          <w:color w:val="0000ff"/>
          <w:sz w:val="24"/>
          <w:szCs w:val="24"/>
          <w:rtl w:val="0"/>
        </w:rPr>
        <w:t xml:space="preserve">new- Fragment - Fragment blank, </w:t>
      </w:r>
      <w:r w:rsidDel="00000000" w:rsidR="00000000" w:rsidRPr="00000000">
        <w:rPr>
          <w:rFonts w:ascii="Calibri" w:cs="Calibri" w:eastAsia="Calibri" w:hAnsi="Calibri"/>
          <w:sz w:val="24"/>
          <w:szCs w:val="24"/>
          <w:rtl w:val="0"/>
        </w:rPr>
        <w:t xml:space="preserve"> pon el nombre </w:t>
      </w:r>
      <w:r w:rsidDel="00000000" w:rsidR="00000000" w:rsidRPr="00000000">
        <w:rPr>
          <w:rFonts w:ascii="Calibri" w:cs="Calibri" w:eastAsia="Calibri" w:hAnsi="Calibri"/>
          <w:color w:val="0000ff"/>
          <w:sz w:val="24"/>
          <w:szCs w:val="24"/>
          <w:rtl w:val="0"/>
        </w:rPr>
        <w:t xml:space="preserve">fragmentoA</w:t>
      </w:r>
      <w:r w:rsidDel="00000000" w:rsidR="00000000" w:rsidRPr="00000000">
        <w:rPr>
          <w:rFonts w:ascii="Calibri" w:cs="Calibri" w:eastAsia="Calibri" w:hAnsi="Calibri"/>
          <w:sz w:val="24"/>
          <w:szCs w:val="24"/>
          <w:rtl w:val="0"/>
        </w:rPr>
        <w:t xml:space="preserve"> y desmarca las casillas que aparecen para cargar los métodos del ciclo de vida del fragment.</w:t>
      </w:r>
    </w:p>
    <w:p w:rsidR="00000000" w:rsidDel="00000000" w:rsidP="00000000" w:rsidRDefault="00000000" w:rsidRPr="00000000" w14:paraId="00000018">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desde la vista de diseño el layout </w:t>
      </w:r>
      <w:r w:rsidDel="00000000" w:rsidR="00000000" w:rsidRPr="00000000">
        <w:rPr>
          <w:rFonts w:ascii="Calibri" w:cs="Calibri" w:eastAsia="Calibri" w:hAnsi="Calibri"/>
          <w:color w:val="0000ff"/>
          <w:sz w:val="24"/>
          <w:szCs w:val="24"/>
          <w:rtl w:val="0"/>
        </w:rPr>
        <w:t xml:space="preserve">fragmentoA</w:t>
      </w:r>
      <w:r w:rsidDel="00000000" w:rsidR="00000000" w:rsidRPr="00000000">
        <w:rPr>
          <w:rFonts w:ascii="Calibri" w:cs="Calibri" w:eastAsia="Calibri" w:hAnsi="Calibri"/>
          <w:sz w:val="24"/>
          <w:szCs w:val="24"/>
          <w:rtl w:val="0"/>
        </w:rPr>
        <w:t xml:space="preserve"> y modifica el texto del TextView  a </w:t>
      </w:r>
      <w:r w:rsidDel="00000000" w:rsidR="00000000" w:rsidRPr="00000000">
        <w:rPr>
          <w:rFonts w:ascii="Calibri" w:cs="Calibri" w:eastAsia="Calibri" w:hAnsi="Calibri"/>
          <w:color w:val="0000ff"/>
          <w:sz w:val="24"/>
          <w:szCs w:val="24"/>
          <w:rtl w:val="0"/>
        </w:rPr>
        <w:t xml:space="preserve">“FRAGMENT A”. </w:t>
      </w:r>
      <w:r w:rsidDel="00000000" w:rsidR="00000000" w:rsidRPr="00000000">
        <w:rPr>
          <w:rFonts w:ascii="Calibri" w:cs="Calibri" w:eastAsia="Calibri" w:hAnsi="Calibri"/>
          <w:sz w:val="24"/>
          <w:szCs w:val="24"/>
          <w:rtl w:val="0"/>
        </w:rPr>
        <w:t xml:space="preserve">Pon como color de fondo del fragment el </w:t>
      </w:r>
      <w:r w:rsidDel="00000000" w:rsidR="00000000" w:rsidRPr="00000000">
        <w:rPr>
          <w:rFonts w:ascii="Calibri" w:cs="Calibri" w:eastAsia="Calibri" w:hAnsi="Calibri"/>
          <w:color w:val="0000ff"/>
          <w:sz w:val="24"/>
          <w:szCs w:val="24"/>
          <w:rtl w:val="0"/>
        </w:rPr>
        <w:t xml:space="preserve">colorPrimaryDark</w:t>
      </w:r>
      <w:r w:rsidDel="00000000" w:rsidR="00000000" w:rsidRPr="00000000">
        <w:rPr>
          <w:rFonts w:ascii="Calibri" w:cs="Calibri" w:eastAsia="Calibri" w:hAnsi="Calibri"/>
          <w:sz w:val="24"/>
          <w:szCs w:val="24"/>
          <w:rtl w:val="0"/>
        </w:rPr>
        <w:t xml:space="preserve"> para ello debes modificar la propiedad </w:t>
      </w:r>
      <w:r w:rsidDel="00000000" w:rsidR="00000000" w:rsidRPr="00000000">
        <w:rPr>
          <w:rFonts w:ascii="Calibri" w:cs="Calibri" w:eastAsia="Calibri" w:hAnsi="Calibri"/>
          <w:color w:val="0000ff"/>
          <w:sz w:val="24"/>
          <w:szCs w:val="24"/>
          <w:rtl w:val="0"/>
        </w:rPr>
        <w:t xml:space="preserve">background </w:t>
      </w:r>
      <w:r w:rsidDel="00000000" w:rsidR="00000000" w:rsidRPr="00000000">
        <w:rPr>
          <w:rFonts w:ascii="Calibri" w:cs="Calibri" w:eastAsia="Calibri" w:hAnsi="Calibri"/>
          <w:sz w:val="24"/>
          <w:szCs w:val="24"/>
          <w:rtl w:val="0"/>
        </w:rPr>
        <w:t xml:space="preserve">en propiedades o añadir la siguiente línea al fichero XML.</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ourier New" w:cs="Courier New" w:eastAsia="Courier New" w:hAnsi="Courier New"/>
          <w:b w:val="1"/>
          <w:color w:val="008000"/>
          <w:sz w:val="24"/>
          <w:szCs w:val="24"/>
          <w:highlight w:val="white"/>
        </w:rPr>
      </w:pPr>
      <w:r w:rsidDel="00000000" w:rsidR="00000000" w:rsidRPr="00000000">
        <w:rPr>
          <w:rFonts w:ascii="Calibri" w:cs="Calibri" w:eastAsia="Calibri" w:hAnsi="Calibri"/>
          <w:color w:val="0000ff"/>
          <w:sz w:val="24"/>
          <w:szCs w:val="24"/>
          <w:rtl w:val="0"/>
        </w:rPr>
        <w:t xml:space="preserve"> </w:t>
        <w:tab/>
      </w:r>
      <w:r w:rsidDel="00000000" w:rsidR="00000000" w:rsidRPr="00000000">
        <w:rPr>
          <w:rFonts w:ascii="Courier New" w:cs="Courier New" w:eastAsia="Courier New" w:hAnsi="Courier New"/>
          <w:b w:val="1"/>
          <w:color w:val="660e7a"/>
          <w:sz w:val="24"/>
          <w:szCs w:val="24"/>
          <w:highlight w:val="white"/>
          <w:rtl w:val="0"/>
        </w:rPr>
        <w:t xml:space="preserve">android</w:t>
      </w:r>
      <w:r w:rsidDel="00000000" w:rsidR="00000000" w:rsidRPr="00000000">
        <w:rPr>
          <w:rFonts w:ascii="Courier New" w:cs="Courier New" w:eastAsia="Courier New" w:hAnsi="Courier New"/>
          <w:b w:val="1"/>
          <w:color w:val="0000ff"/>
          <w:sz w:val="24"/>
          <w:szCs w:val="24"/>
          <w:highlight w:val="white"/>
          <w:rtl w:val="0"/>
        </w:rPr>
        <w:t xml:space="preserve">:background=</w:t>
      </w:r>
      <w:r w:rsidDel="00000000" w:rsidR="00000000" w:rsidRPr="00000000">
        <w:rPr>
          <w:rFonts w:ascii="Courier New" w:cs="Courier New" w:eastAsia="Courier New" w:hAnsi="Courier New"/>
          <w:b w:val="1"/>
          <w:color w:val="008000"/>
          <w:sz w:val="24"/>
          <w:szCs w:val="24"/>
          <w:highlight w:val="white"/>
          <w:rtl w:val="0"/>
        </w:rPr>
        <w:t xml:space="preserve">"@color/colorPrimaryDark"</w:t>
      </w:r>
    </w:p>
    <w:p w:rsidR="00000000" w:rsidDel="00000000" w:rsidP="00000000" w:rsidRDefault="00000000" w:rsidRPr="00000000" w14:paraId="0000001A">
      <w:pPr>
        <w:pageBreakBefore w:val="0"/>
        <w:widowControl w:val="0"/>
        <w:numPr>
          <w:ilvl w:val="0"/>
          <w:numId w:val="3"/>
        </w:numP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un nuevo fragment igual que el anterior </w:t>
      </w:r>
      <w:r w:rsidDel="00000000" w:rsidR="00000000" w:rsidRPr="00000000">
        <w:rPr>
          <w:rFonts w:ascii="Calibri" w:cs="Calibri" w:eastAsia="Calibri" w:hAnsi="Calibri"/>
          <w:color w:val="0000ff"/>
          <w:sz w:val="24"/>
          <w:szCs w:val="24"/>
          <w:rtl w:val="0"/>
        </w:rPr>
        <w:t xml:space="preserve"> </w:t>
      </w:r>
      <w:r w:rsidDel="00000000" w:rsidR="00000000" w:rsidRPr="00000000">
        <w:rPr>
          <w:rFonts w:ascii="Calibri" w:cs="Calibri" w:eastAsia="Calibri" w:hAnsi="Calibri"/>
          <w:sz w:val="24"/>
          <w:szCs w:val="24"/>
          <w:rtl w:val="0"/>
        </w:rPr>
        <w:t xml:space="preserve">y ponle el nombre </w:t>
      </w:r>
      <w:r w:rsidDel="00000000" w:rsidR="00000000" w:rsidRPr="00000000">
        <w:rPr>
          <w:rFonts w:ascii="Calibri" w:cs="Calibri" w:eastAsia="Calibri" w:hAnsi="Calibri"/>
          <w:color w:val="0000ff"/>
          <w:sz w:val="24"/>
          <w:szCs w:val="24"/>
          <w:rtl w:val="0"/>
        </w:rPr>
        <w:t xml:space="preserve">fragmento_b</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B">
      <w:pPr>
        <w:pageBreakBefore w:val="0"/>
        <w:widowControl w:val="0"/>
        <w:numPr>
          <w:ilvl w:val="0"/>
          <w:numId w:val="3"/>
        </w:numP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el Layout </w:t>
      </w:r>
      <w:r w:rsidDel="00000000" w:rsidR="00000000" w:rsidRPr="00000000">
        <w:rPr>
          <w:rFonts w:ascii="Calibri" w:cs="Calibri" w:eastAsia="Calibri" w:hAnsi="Calibri"/>
          <w:color w:val="0000ff"/>
          <w:sz w:val="24"/>
          <w:szCs w:val="24"/>
          <w:rtl w:val="0"/>
        </w:rPr>
        <w:t xml:space="preserve">fragmento_b</w:t>
      </w:r>
      <w:r w:rsidDel="00000000" w:rsidR="00000000" w:rsidRPr="00000000">
        <w:rPr>
          <w:rFonts w:ascii="Calibri" w:cs="Calibri" w:eastAsia="Calibri" w:hAnsi="Calibri"/>
          <w:sz w:val="24"/>
          <w:szCs w:val="24"/>
          <w:rtl w:val="0"/>
        </w:rPr>
        <w:t xml:space="preserve"> y añade una nueva etiqueta con el texto </w:t>
      </w:r>
      <w:r w:rsidDel="00000000" w:rsidR="00000000" w:rsidRPr="00000000">
        <w:rPr>
          <w:rFonts w:ascii="Calibri" w:cs="Calibri" w:eastAsia="Calibri" w:hAnsi="Calibri"/>
          <w:color w:val="0000ff"/>
          <w:sz w:val="24"/>
          <w:szCs w:val="24"/>
          <w:rtl w:val="0"/>
        </w:rPr>
        <w:t xml:space="preserve">“FRAGMENT B”. </w:t>
      </w:r>
      <w:r w:rsidDel="00000000" w:rsidR="00000000" w:rsidRPr="00000000">
        <w:rPr>
          <w:rFonts w:ascii="Calibri" w:cs="Calibri" w:eastAsia="Calibri" w:hAnsi="Calibri"/>
          <w:sz w:val="24"/>
          <w:szCs w:val="24"/>
          <w:rtl w:val="0"/>
        </w:rPr>
        <w:t xml:space="preserve">Pon un color de fondo diferente. Para ello crea un </w:t>
      </w:r>
      <w:r w:rsidDel="00000000" w:rsidR="00000000" w:rsidRPr="00000000">
        <w:rPr>
          <w:rFonts w:ascii="Calibri" w:cs="Calibri" w:eastAsia="Calibri" w:hAnsi="Calibri"/>
          <w:color w:val="0000ff"/>
          <w:sz w:val="24"/>
          <w:szCs w:val="24"/>
          <w:rtl w:val="0"/>
        </w:rPr>
        <w:t xml:space="preserve">colorSecundario</w:t>
      </w:r>
      <w:r w:rsidDel="00000000" w:rsidR="00000000" w:rsidRPr="00000000">
        <w:rPr>
          <w:rFonts w:ascii="Calibri" w:cs="Calibri" w:eastAsia="Calibri" w:hAnsi="Calibri"/>
          <w:sz w:val="24"/>
          <w:szCs w:val="24"/>
          <w:rtl w:val="0"/>
        </w:rPr>
        <w:t xml:space="preserve"> en el archivo </w:t>
      </w:r>
      <w:r w:rsidDel="00000000" w:rsidR="00000000" w:rsidRPr="00000000">
        <w:rPr>
          <w:rFonts w:ascii="Calibri" w:cs="Calibri" w:eastAsia="Calibri" w:hAnsi="Calibri"/>
          <w:color w:val="0000ff"/>
          <w:sz w:val="24"/>
          <w:szCs w:val="24"/>
          <w:rtl w:val="0"/>
        </w:rPr>
        <w:t xml:space="preserve">color.xml y </w:t>
      </w:r>
      <w:r w:rsidDel="00000000" w:rsidR="00000000" w:rsidRPr="00000000">
        <w:rPr>
          <w:rFonts w:ascii="Calibri" w:cs="Calibri" w:eastAsia="Calibri" w:hAnsi="Calibri"/>
          <w:sz w:val="24"/>
          <w:szCs w:val="24"/>
          <w:rtl w:val="0"/>
        </w:rPr>
        <w:t xml:space="preserve">asígnale como fondo del fragment.</w:t>
      </w:r>
    </w:p>
    <w:p w:rsidR="00000000" w:rsidDel="00000000" w:rsidP="00000000" w:rsidRDefault="00000000" w:rsidRPr="00000000" w14:paraId="0000001C">
      <w:pPr>
        <w:pageBreakBefore w:val="0"/>
        <w:widowControl w:val="0"/>
        <w:numPr>
          <w:ilvl w:val="0"/>
          <w:numId w:val="3"/>
        </w:numP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Crea otra entrada en el archivo color.xml  </w:t>
      </w:r>
      <w:r w:rsidDel="00000000" w:rsidR="00000000" w:rsidRPr="00000000">
        <w:rPr>
          <w:rFonts w:ascii="Calibri" w:cs="Calibri" w:eastAsia="Calibri" w:hAnsi="Calibri"/>
          <w:color w:val="0000ff"/>
          <w:sz w:val="24"/>
          <w:szCs w:val="24"/>
          <w:rtl w:val="0"/>
        </w:rPr>
        <w:t xml:space="preserve">colorTexto</w:t>
      </w:r>
      <w:r w:rsidDel="00000000" w:rsidR="00000000" w:rsidRPr="00000000">
        <w:rPr>
          <w:rFonts w:ascii="Calibri" w:cs="Calibri" w:eastAsia="Calibri" w:hAnsi="Calibri"/>
          <w:sz w:val="24"/>
          <w:szCs w:val="24"/>
          <w:rtl w:val="0"/>
        </w:rPr>
        <w:t xml:space="preserve"> y asígnala al color del texto de las etiquetas de los dos fragment.</w:t>
      </w:r>
    </w:p>
    <w:p w:rsidR="00000000" w:rsidDel="00000000" w:rsidP="00000000" w:rsidRDefault="00000000" w:rsidRPr="00000000" w14:paraId="0000001D">
      <w:pPr>
        <w:pageBreakBefore w:val="0"/>
        <w:widowControl w:val="0"/>
        <w:spacing w:after="200"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14638" cy="1783607"/>
            <wp:effectExtent b="0" l="0" r="0" t="0"/>
            <wp:docPr id="3" name="image4.png"/>
            <a:graphic>
              <a:graphicData uri="http://schemas.openxmlformats.org/drawingml/2006/picture">
                <pic:pic>
                  <pic:nvPicPr>
                    <pic:cNvPr id="0" name="image4.png"/>
                    <pic:cNvPicPr preferRelativeResize="0"/>
                  </pic:nvPicPr>
                  <pic:blipFill>
                    <a:blip r:embed="rId8"/>
                    <a:srcRect b="50737" l="18272" r="48671" t="12094"/>
                    <a:stretch>
                      <a:fillRect/>
                    </a:stretch>
                  </pic:blipFill>
                  <pic:spPr>
                    <a:xfrm>
                      <a:off x="0" y="0"/>
                      <a:ext cx="2814638" cy="178360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tenemos creado los layout de los fragment y  la clase java asociada a ellos que hereda de fragments y contiene el método </w:t>
      </w:r>
      <w:r w:rsidDel="00000000" w:rsidR="00000000" w:rsidRPr="00000000">
        <w:rPr>
          <w:rFonts w:ascii="Calibri" w:cs="Calibri" w:eastAsia="Calibri" w:hAnsi="Calibri"/>
          <w:color w:val="0000ff"/>
          <w:sz w:val="24"/>
          <w:szCs w:val="24"/>
          <w:rtl w:val="0"/>
        </w:rPr>
        <w:t xml:space="preserve">onCreateView.</w:t>
      </w:r>
      <w:r w:rsidDel="00000000" w:rsidR="00000000" w:rsidRPr="00000000">
        <w:rPr>
          <w:rFonts w:ascii="Calibri" w:cs="Calibri" w:eastAsia="Calibri" w:hAnsi="Calibri"/>
          <w:sz w:val="24"/>
          <w:szCs w:val="24"/>
          <w:rtl w:val="0"/>
        </w:rPr>
        <w:t xml:space="preserve"> Ahora vamos a cargar los fragments en tiempo de ejecución desde el activity_main de la aplicación.</w:t>
      </w:r>
    </w:p>
    <w:p w:rsidR="00000000" w:rsidDel="00000000" w:rsidP="00000000" w:rsidRDefault="00000000" w:rsidRPr="00000000" w14:paraId="0000001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Abre el archivo activity_main.java y añade las siguientes líneas de código:</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primero será rescatar el contenedor y cargar el fragmento con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getSupportFragmentManager()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.beginTransaction()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.add(R.id.container, new fragmento_a())</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.commit();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2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Ejecuta la aplicación y observa que en el la pantalla aparece el fragmento_a, lo hemos cargado en tiempo de ejecución.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20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Vamos a cargar el otro fragment, fragmento_b cuando hagamos click en el botón flotante de la pantalla para ello vamos a modificar las líneas de código del método onClick() que trae por defecto por algo similar al código anterior.</w:t>
      </w:r>
    </w:p>
    <w:p w:rsidR="00000000" w:rsidDel="00000000" w:rsidP="00000000" w:rsidRDefault="00000000" w:rsidRPr="00000000" w14:paraId="00000029">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Abre de nuevo el archivo </w:t>
      </w:r>
      <w:r w:rsidDel="00000000" w:rsidR="00000000" w:rsidRPr="00000000">
        <w:rPr>
          <w:rFonts w:ascii="Calibri" w:cs="Calibri" w:eastAsia="Calibri" w:hAnsi="Calibri"/>
          <w:color w:val="0000ff"/>
          <w:sz w:val="24"/>
          <w:szCs w:val="24"/>
          <w:rtl w:val="0"/>
        </w:rPr>
        <w:t xml:space="preserve">activity_main.java </w:t>
      </w:r>
    </w:p>
    <w:p w:rsidR="00000000" w:rsidDel="00000000" w:rsidP="00000000" w:rsidRDefault="00000000" w:rsidRPr="00000000" w14:paraId="0000002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Borra las líneas de código que aparecen dentro del método </w:t>
      </w:r>
      <w:r w:rsidDel="00000000" w:rsidR="00000000" w:rsidRPr="00000000">
        <w:rPr>
          <w:rFonts w:ascii="Calibri" w:cs="Calibri" w:eastAsia="Calibri" w:hAnsi="Calibri"/>
          <w:color w:val="0000ff"/>
          <w:sz w:val="24"/>
          <w:szCs w:val="24"/>
          <w:rtl w:val="0"/>
        </w:rPr>
        <w:t xml:space="preserve">onClick()</w:t>
      </w:r>
      <w:r w:rsidDel="00000000" w:rsidR="00000000" w:rsidRPr="00000000">
        <w:rPr>
          <w:rFonts w:ascii="Calibri" w:cs="Calibri" w:eastAsia="Calibri" w:hAnsi="Calibri"/>
          <w:sz w:val="24"/>
          <w:szCs w:val="24"/>
          <w:rtl w:val="0"/>
        </w:rPr>
        <w:t xml:space="preserve"> del </w:t>
      </w:r>
      <w:r w:rsidDel="00000000" w:rsidR="00000000" w:rsidRPr="00000000">
        <w:rPr>
          <w:rFonts w:ascii="Calibri" w:cs="Calibri" w:eastAsia="Calibri" w:hAnsi="Calibri"/>
          <w:color w:val="0000ff"/>
          <w:sz w:val="24"/>
          <w:szCs w:val="24"/>
          <w:rtl w:val="0"/>
        </w:rPr>
        <w:t xml:space="preserve">FloatingActionButton.</w:t>
      </w:r>
    </w:p>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Añade el código siguiente para que cuando hagamos click sobre el botón reemplace el fragmento_a por el fragmento_b en la pantalla de la aplicación.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ind w:firstLine="720"/>
        <w:rPr>
          <w:rFonts w:ascii="Calibri" w:cs="Calibri" w:eastAsia="Calibri" w:hAnsi="Calibri"/>
          <w:color w:val="0000ff"/>
          <w:sz w:val="24"/>
          <w:szCs w:val="24"/>
        </w:rPr>
      </w:pPr>
      <w:r w:rsidDel="00000000" w:rsidR="00000000" w:rsidRPr="00000000">
        <w:rPr>
          <w:rFonts w:ascii="Comic Sans MS" w:cs="Comic Sans MS" w:eastAsia="Comic Sans MS" w:hAnsi="Comic Sans MS"/>
          <w:rtl w:val="0"/>
        </w:rPr>
        <w:t xml:space="preserve"> </w:t>
      </w:r>
      <w:r w:rsidDel="00000000" w:rsidR="00000000" w:rsidRPr="00000000">
        <w:rPr>
          <w:rFonts w:ascii="Calibri" w:cs="Calibri" w:eastAsia="Calibri" w:hAnsi="Calibri"/>
          <w:color w:val="0000ff"/>
          <w:sz w:val="24"/>
          <w:szCs w:val="24"/>
          <w:rtl w:val="0"/>
        </w:rPr>
        <w:t xml:space="preserve">getSupportFragmentManager()</w:t>
      </w:r>
    </w:p>
    <w:p w:rsidR="00000000" w:rsidDel="00000000" w:rsidP="00000000" w:rsidRDefault="00000000" w:rsidRPr="00000000" w14:paraId="0000002D">
      <w:pPr>
        <w:pageBreakBefore w:val="0"/>
        <w:widowControl w:val="0"/>
        <w:spacing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.beginTransaction()</w:t>
      </w:r>
    </w:p>
    <w:p w:rsidR="00000000" w:rsidDel="00000000" w:rsidP="00000000" w:rsidRDefault="00000000" w:rsidRPr="00000000" w14:paraId="0000002E">
      <w:pPr>
        <w:pageBreakBefore w:val="0"/>
        <w:widowControl w:val="0"/>
        <w:spacing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.replace(R.id.container, new fragmento_b())</w:t>
      </w:r>
    </w:p>
    <w:p w:rsidR="00000000" w:rsidDel="00000000" w:rsidP="00000000" w:rsidRDefault="00000000" w:rsidRPr="00000000" w14:paraId="0000002F">
      <w:pPr>
        <w:pageBreakBefore w:val="0"/>
        <w:widowControl w:val="0"/>
        <w:spacing w:line="240" w:lineRule="auto"/>
        <w:ind w:left="72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.commit();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1">
      <w:pPr>
        <w:pageBreakBefore w:val="0"/>
        <w:widowControl w:val="0"/>
        <w:numPr>
          <w:ilvl w:val="0"/>
          <w:numId w:val="2"/>
        </w:numP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 la aplicación y observa que en el la pantalla aparece el fragmento_a, pulsa el botón flotante que aparece en el vértice inferior derecho de la ventana y observa que aparece el </w:t>
      </w:r>
      <w:r w:rsidDel="00000000" w:rsidR="00000000" w:rsidRPr="00000000">
        <w:rPr>
          <w:rFonts w:ascii="Calibri" w:cs="Calibri" w:eastAsia="Calibri" w:hAnsi="Calibri"/>
          <w:color w:val="0000ff"/>
          <w:sz w:val="24"/>
          <w:szCs w:val="24"/>
          <w:rtl w:val="0"/>
        </w:rPr>
        <w:t xml:space="preserve">fragmento_b.</w:t>
      </w:r>
    </w:p>
    <w:p w:rsidR="00000000" w:rsidDel="00000000" w:rsidP="00000000" w:rsidRDefault="00000000" w:rsidRPr="00000000" w14:paraId="00000032">
      <w:pPr>
        <w:pageBreakBefore w:val="0"/>
        <w:widowControl w:val="0"/>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queremos que al pulsar el botón de nuevo aparezca el </w:t>
      </w:r>
      <w:r w:rsidDel="00000000" w:rsidR="00000000" w:rsidRPr="00000000">
        <w:rPr>
          <w:rFonts w:ascii="Calibri" w:cs="Calibri" w:eastAsia="Calibri" w:hAnsi="Calibri"/>
          <w:color w:val="0000ff"/>
          <w:sz w:val="24"/>
          <w:szCs w:val="24"/>
          <w:rtl w:val="0"/>
        </w:rPr>
        <w:t xml:space="preserve">fragmento_a</w:t>
      </w:r>
      <w:r w:rsidDel="00000000" w:rsidR="00000000" w:rsidRPr="00000000">
        <w:rPr>
          <w:rFonts w:ascii="Calibri" w:cs="Calibri" w:eastAsia="Calibri" w:hAnsi="Calibri"/>
          <w:sz w:val="24"/>
          <w:szCs w:val="24"/>
          <w:rtl w:val="0"/>
        </w:rPr>
        <w:t xml:space="preserve">, y luego el </w:t>
      </w:r>
      <w:r w:rsidDel="00000000" w:rsidR="00000000" w:rsidRPr="00000000">
        <w:rPr>
          <w:rFonts w:ascii="Calibri" w:cs="Calibri" w:eastAsia="Calibri" w:hAnsi="Calibri"/>
          <w:color w:val="0000ff"/>
          <w:sz w:val="24"/>
          <w:szCs w:val="24"/>
          <w:rtl w:val="0"/>
        </w:rPr>
        <w:t xml:space="preserve">fragmento_b</w:t>
      </w:r>
      <w:r w:rsidDel="00000000" w:rsidR="00000000" w:rsidRPr="00000000">
        <w:rPr>
          <w:rFonts w:ascii="Calibri" w:cs="Calibri" w:eastAsia="Calibri" w:hAnsi="Calibri"/>
          <w:sz w:val="24"/>
          <w:szCs w:val="24"/>
          <w:rtl w:val="0"/>
        </w:rPr>
        <w:t xml:space="preserve"> y así sucesivamente, es decir, que se vayan cambiando según pulsemos el botón podemos hacer lo siguiente:</w:t>
      </w:r>
    </w:p>
    <w:p w:rsidR="00000000" w:rsidDel="00000000" w:rsidP="00000000" w:rsidRDefault="00000000" w:rsidRPr="00000000" w14:paraId="00000033">
      <w:pPr>
        <w:pageBreakBefore w:val="0"/>
        <w:widowControl w:val="0"/>
        <w:numPr>
          <w:ilvl w:val="0"/>
          <w:numId w:val="1"/>
        </w:numP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Abre de nuevo el archivo </w:t>
      </w:r>
      <w:r w:rsidDel="00000000" w:rsidR="00000000" w:rsidRPr="00000000">
        <w:rPr>
          <w:rFonts w:ascii="Calibri" w:cs="Calibri" w:eastAsia="Calibri" w:hAnsi="Calibri"/>
          <w:color w:val="0000ff"/>
          <w:sz w:val="24"/>
          <w:szCs w:val="24"/>
          <w:rtl w:val="0"/>
        </w:rPr>
        <w:t xml:space="preserve">activity_main.java </w:t>
      </w:r>
    </w:p>
    <w:p w:rsidR="00000000" w:rsidDel="00000000" w:rsidP="00000000" w:rsidRDefault="00000000" w:rsidRPr="00000000" w14:paraId="00000034">
      <w:pPr>
        <w:pageBreakBefore w:val="0"/>
        <w:widowControl w:val="0"/>
        <w:numPr>
          <w:ilvl w:val="0"/>
          <w:numId w:val="1"/>
        </w:numPr>
        <w:spacing w:after="0" w:after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Declara una variable booleana </w:t>
      </w:r>
      <w:r w:rsidDel="00000000" w:rsidR="00000000" w:rsidRPr="00000000">
        <w:rPr>
          <w:rFonts w:ascii="Calibri" w:cs="Calibri" w:eastAsia="Calibri" w:hAnsi="Calibri"/>
          <w:color w:val="0000ff"/>
          <w:sz w:val="24"/>
          <w:szCs w:val="24"/>
          <w:rtl w:val="0"/>
        </w:rPr>
        <w:t xml:space="preserve">cargarFragmentoB </w:t>
      </w:r>
      <w:r w:rsidDel="00000000" w:rsidR="00000000" w:rsidRPr="00000000">
        <w:rPr>
          <w:rFonts w:ascii="Calibri" w:cs="Calibri" w:eastAsia="Calibri" w:hAnsi="Calibri"/>
          <w:sz w:val="24"/>
          <w:szCs w:val="24"/>
          <w:rtl w:val="0"/>
        </w:rPr>
        <w:t xml:space="preserve">e iniciala a true.</w:t>
      </w:r>
    </w:p>
    <w:p w:rsidR="00000000" w:rsidDel="00000000" w:rsidP="00000000" w:rsidRDefault="00000000" w:rsidRPr="00000000" w14:paraId="00000035">
      <w:pPr>
        <w:pageBreakBefore w:val="0"/>
        <w:widowControl w:val="0"/>
        <w:numPr>
          <w:ilvl w:val="0"/>
          <w:numId w:val="1"/>
        </w:numPr>
        <w:spacing w:after="200" w:line="36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Modifica las líneas de código del </w:t>
      </w:r>
      <w:r w:rsidDel="00000000" w:rsidR="00000000" w:rsidRPr="00000000">
        <w:rPr>
          <w:rFonts w:ascii="Calibri" w:cs="Calibri" w:eastAsia="Calibri" w:hAnsi="Calibri"/>
          <w:color w:val="0000ff"/>
          <w:sz w:val="24"/>
          <w:szCs w:val="24"/>
          <w:rtl w:val="0"/>
        </w:rPr>
        <w:t xml:space="preserve">onClick()</w:t>
      </w:r>
      <w:r w:rsidDel="00000000" w:rsidR="00000000" w:rsidRPr="00000000">
        <w:rPr>
          <w:rFonts w:ascii="Calibri" w:cs="Calibri" w:eastAsia="Calibri" w:hAnsi="Calibri"/>
          <w:sz w:val="24"/>
          <w:szCs w:val="24"/>
          <w:rtl w:val="0"/>
        </w:rPr>
        <w:t xml:space="preserve"> del botón flotante según lo siguiente: </w:t>
      </w:r>
    </w:p>
    <w:p w:rsidR="00000000" w:rsidDel="00000000" w:rsidP="00000000" w:rsidRDefault="00000000" w:rsidRPr="00000000" w14:paraId="00000036">
      <w:pPr>
        <w:pageBreakBefore w:val="0"/>
        <w:widowControl w:val="0"/>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vamos a preguntar en una condicional que fragmento está cargado haciendo uso de la variable booleana, cargamos el fragment que corresponda en cada caso y modificamos el valor de la variable booleana para que en cada pulsación del botón cargue un fragment u otro.</w:t>
      </w:r>
    </w:p>
    <w:p w:rsidR="00000000" w:rsidDel="00000000" w:rsidP="00000000" w:rsidRDefault="00000000" w:rsidRPr="00000000" w14:paraId="00000037">
      <w:pPr>
        <w:pageBreakBefore w:val="0"/>
        <w:widowControl w:val="0"/>
        <w:spacing w:after="0" w:line="240"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if (cargarFragmentoB){</w:t>
      </w:r>
    </w:p>
    <w:p w:rsidR="00000000" w:rsidDel="00000000" w:rsidP="00000000" w:rsidRDefault="00000000" w:rsidRPr="00000000" w14:paraId="00000038">
      <w:pPr>
        <w:pageBreakBefore w:val="0"/>
        <w:spacing w:after="0" w:line="240" w:lineRule="auto"/>
        <w:ind w:left="720" w:firstLine="720"/>
        <w:rPr>
          <w:rFonts w:ascii="Calibri" w:cs="Calibri" w:eastAsia="Calibri" w:hAnsi="Calibri"/>
          <w:color w:val="0000ff"/>
          <w:sz w:val="24"/>
          <w:szCs w:val="24"/>
        </w:rPr>
      </w:pPr>
      <w:r w:rsidDel="00000000" w:rsidR="00000000" w:rsidRPr="00000000">
        <w:rPr>
          <w:rFonts w:ascii="Comic Sans MS" w:cs="Comic Sans MS" w:eastAsia="Comic Sans MS" w:hAnsi="Comic Sans MS"/>
          <w:color w:val="0000ff"/>
          <w:rtl w:val="0"/>
        </w:rPr>
        <w:t xml:space="preserve"> </w:t>
      </w:r>
      <w:r w:rsidDel="00000000" w:rsidR="00000000" w:rsidRPr="00000000">
        <w:rPr>
          <w:rFonts w:ascii="Calibri" w:cs="Calibri" w:eastAsia="Calibri" w:hAnsi="Calibri"/>
          <w:color w:val="0000ff"/>
          <w:sz w:val="24"/>
          <w:szCs w:val="24"/>
          <w:rtl w:val="0"/>
        </w:rPr>
        <w:t xml:space="preserve">getSupportFragmentManager()</w:t>
      </w:r>
    </w:p>
    <w:p w:rsidR="00000000" w:rsidDel="00000000" w:rsidP="00000000" w:rsidRDefault="00000000" w:rsidRPr="00000000" w14:paraId="00000039">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.beginTransaction()</w:t>
      </w:r>
    </w:p>
    <w:p w:rsidR="00000000" w:rsidDel="00000000" w:rsidP="00000000" w:rsidRDefault="00000000" w:rsidRPr="00000000" w14:paraId="0000003A">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.replace(R.id.container, new fragmento_b())</w:t>
      </w:r>
    </w:p>
    <w:p w:rsidR="00000000" w:rsidDel="00000000" w:rsidP="00000000" w:rsidRDefault="00000000" w:rsidRPr="00000000" w14:paraId="0000003B">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.commit();</w:t>
      </w:r>
    </w:p>
    <w:p w:rsidR="00000000" w:rsidDel="00000000" w:rsidP="00000000" w:rsidRDefault="00000000" w:rsidRPr="00000000" w14:paraId="0000003C">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cargarFragmentoB=false;}</w:t>
      </w:r>
    </w:p>
    <w:p w:rsidR="00000000" w:rsidDel="00000000" w:rsidP="00000000" w:rsidRDefault="00000000" w:rsidRPr="00000000" w14:paraId="0000003D">
      <w:pPr>
        <w:pageBreakBefore w:val="0"/>
        <w:widowControl w:val="0"/>
        <w:spacing w:after="0" w:line="240" w:lineRule="auto"/>
        <w:ind w:left="720" w:firstLine="0"/>
        <w:jc w:val="both"/>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else{</w:t>
      </w:r>
    </w:p>
    <w:p w:rsidR="00000000" w:rsidDel="00000000" w:rsidP="00000000" w:rsidRDefault="00000000" w:rsidRPr="00000000" w14:paraId="0000003E">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getSupportFragmentManager()</w:t>
      </w:r>
    </w:p>
    <w:p w:rsidR="00000000" w:rsidDel="00000000" w:rsidP="00000000" w:rsidRDefault="00000000" w:rsidRPr="00000000" w14:paraId="0000003F">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.beginTransaction()</w:t>
      </w:r>
    </w:p>
    <w:p w:rsidR="00000000" w:rsidDel="00000000" w:rsidP="00000000" w:rsidRDefault="00000000" w:rsidRPr="00000000" w14:paraId="00000040">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.replace(R.id.container, new fragmento_a())</w:t>
      </w:r>
    </w:p>
    <w:p w:rsidR="00000000" w:rsidDel="00000000" w:rsidP="00000000" w:rsidRDefault="00000000" w:rsidRPr="00000000" w14:paraId="00000041">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.commit();</w:t>
      </w:r>
    </w:p>
    <w:p w:rsidR="00000000" w:rsidDel="00000000" w:rsidP="00000000" w:rsidRDefault="00000000" w:rsidRPr="00000000" w14:paraId="00000042">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cargarFragmentoB=true;}</w:t>
      </w:r>
    </w:p>
    <w:p w:rsidR="00000000" w:rsidDel="00000000" w:rsidP="00000000" w:rsidRDefault="00000000" w:rsidRPr="00000000" w14:paraId="00000043">
      <w:pPr>
        <w:pageBreakBefore w:val="0"/>
        <w:widowControl w:val="0"/>
        <w:spacing w:after="0" w:line="240" w:lineRule="auto"/>
        <w:ind w:left="1440" w:firstLine="0"/>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44">
      <w:pPr>
        <w:pageBreakBefore w:val="0"/>
        <w:widowControl w:val="0"/>
        <w:numPr>
          <w:ilvl w:val="0"/>
          <w:numId w:val="2"/>
        </w:numPr>
        <w:spacing w:after="20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 la aplicación y observa que en el la pantalla aparece el </w:t>
      </w:r>
      <w:r w:rsidDel="00000000" w:rsidR="00000000" w:rsidRPr="00000000">
        <w:rPr>
          <w:rFonts w:ascii="Calibri" w:cs="Calibri" w:eastAsia="Calibri" w:hAnsi="Calibri"/>
          <w:color w:val="0000ff"/>
          <w:sz w:val="24"/>
          <w:szCs w:val="24"/>
          <w:rtl w:val="0"/>
        </w:rPr>
        <w:t xml:space="preserve">fragmento_a</w:t>
      </w:r>
      <w:r w:rsidDel="00000000" w:rsidR="00000000" w:rsidRPr="00000000">
        <w:rPr>
          <w:rFonts w:ascii="Calibri" w:cs="Calibri" w:eastAsia="Calibri" w:hAnsi="Calibri"/>
          <w:color w:val="4a86e8"/>
          <w:sz w:val="24"/>
          <w:szCs w:val="24"/>
          <w:rtl w:val="0"/>
        </w:rPr>
        <w:t xml:space="preserve"> </w:t>
      </w:r>
      <w:r w:rsidDel="00000000" w:rsidR="00000000" w:rsidRPr="00000000">
        <w:rPr>
          <w:rFonts w:ascii="Calibri" w:cs="Calibri" w:eastAsia="Calibri" w:hAnsi="Calibri"/>
          <w:sz w:val="24"/>
          <w:szCs w:val="24"/>
          <w:rtl w:val="0"/>
        </w:rPr>
        <w:t xml:space="preserve">porque se ha cargado en el método onCreate()</w:t>
      </w:r>
      <w:r w:rsidDel="00000000" w:rsidR="00000000" w:rsidRPr="00000000">
        <w:rPr>
          <w:rFonts w:ascii="Calibri" w:cs="Calibri" w:eastAsia="Calibri" w:hAnsi="Calibri"/>
          <w:sz w:val="24"/>
          <w:szCs w:val="24"/>
          <w:rtl w:val="0"/>
        </w:rPr>
        <w:t xml:space="preserve">, pulsa el botón flotante que aparece en el vértice inferior derecho de la ventana y observa que aparece el </w:t>
      </w:r>
      <w:r w:rsidDel="00000000" w:rsidR="00000000" w:rsidRPr="00000000">
        <w:rPr>
          <w:rFonts w:ascii="Calibri" w:cs="Calibri" w:eastAsia="Calibri" w:hAnsi="Calibri"/>
          <w:color w:val="0000ff"/>
          <w:sz w:val="24"/>
          <w:szCs w:val="24"/>
          <w:rtl w:val="0"/>
        </w:rPr>
        <w:t xml:space="preserve">fragmento_b </w:t>
      </w:r>
      <w:r w:rsidDel="00000000" w:rsidR="00000000" w:rsidRPr="00000000">
        <w:rPr>
          <w:rFonts w:ascii="Calibri" w:cs="Calibri" w:eastAsia="Calibri" w:hAnsi="Calibri"/>
          <w:sz w:val="24"/>
          <w:szCs w:val="24"/>
          <w:rtl w:val="0"/>
        </w:rPr>
        <w:t xml:space="preserve">vuelve a pulsarlo y aparecerá el</w:t>
      </w:r>
      <w:r w:rsidDel="00000000" w:rsidR="00000000" w:rsidRPr="00000000">
        <w:rPr>
          <w:rFonts w:ascii="Calibri" w:cs="Calibri" w:eastAsia="Calibri" w:hAnsi="Calibri"/>
          <w:color w:val="0000ff"/>
          <w:sz w:val="24"/>
          <w:szCs w:val="24"/>
          <w:rtl w:val="0"/>
        </w:rPr>
        <w:t xml:space="preserve"> fragmento_a</w:t>
      </w:r>
      <w:r w:rsidDel="00000000" w:rsidR="00000000" w:rsidRPr="00000000">
        <w:rPr>
          <w:rFonts w:ascii="Calibri" w:cs="Calibri" w:eastAsia="Calibri" w:hAnsi="Calibri"/>
          <w:sz w:val="24"/>
          <w:szCs w:val="24"/>
          <w:rtl w:val="0"/>
        </w:rPr>
        <w:t xml:space="preserve">, al pulsar de nuevo el </w:t>
      </w:r>
      <w:r w:rsidDel="00000000" w:rsidR="00000000" w:rsidRPr="00000000">
        <w:rPr>
          <w:rFonts w:ascii="Calibri" w:cs="Calibri" w:eastAsia="Calibri" w:hAnsi="Calibri"/>
          <w:color w:val="0000ff"/>
          <w:sz w:val="24"/>
          <w:szCs w:val="24"/>
          <w:rtl w:val="0"/>
        </w:rPr>
        <w:t xml:space="preserve">fragmento_b</w:t>
      </w:r>
      <w:r w:rsidDel="00000000" w:rsidR="00000000" w:rsidRPr="00000000">
        <w:rPr>
          <w:rFonts w:ascii="Calibri" w:cs="Calibri" w:eastAsia="Calibri" w:hAnsi="Calibri"/>
          <w:sz w:val="24"/>
          <w:szCs w:val="24"/>
          <w:rtl w:val="0"/>
        </w:rPr>
        <w:t xml:space="preserve"> y así sucesivamente.</w:t>
      </w:r>
    </w:p>
    <w:p w:rsidR="00000000" w:rsidDel="00000000" w:rsidP="00000000" w:rsidRDefault="00000000" w:rsidRPr="00000000" w14:paraId="00000045">
      <w:pPr>
        <w:pageBreakBefore w:val="0"/>
        <w:widowControl w:val="0"/>
        <w:spacing w:after="20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optimizar el código declarando una variable Fragment, importamos la librería </w:t>
      </w:r>
      <w:r w:rsidDel="00000000" w:rsidR="00000000" w:rsidRPr="00000000">
        <w:rPr>
          <w:rFonts w:ascii="Calibri" w:cs="Calibri" w:eastAsia="Calibri" w:hAnsi="Calibri"/>
          <w:color w:val="0000ff"/>
          <w:sz w:val="24"/>
          <w:szCs w:val="24"/>
          <w:highlight w:val="white"/>
          <w:rtl w:val="0"/>
        </w:rPr>
        <w:t xml:space="preserve">android.support.v4.app.Fragment </w:t>
      </w:r>
      <w:r w:rsidDel="00000000" w:rsidR="00000000" w:rsidRPr="00000000">
        <w:rPr>
          <w:rFonts w:ascii="Calibri" w:cs="Calibri" w:eastAsia="Calibri" w:hAnsi="Calibri"/>
          <w:sz w:val="24"/>
          <w:szCs w:val="24"/>
          <w:rtl w:val="0"/>
        </w:rPr>
        <w:t xml:space="preserve"> y asignándole un fragment  u otro. A continuación se muestra el código completo del botón:</w:t>
      </w:r>
    </w:p>
    <w:p w:rsidR="00000000" w:rsidDel="00000000" w:rsidP="00000000" w:rsidRDefault="00000000" w:rsidRPr="00000000" w14:paraId="00000046">
      <w:pPr>
        <w:pageBreakBefore w:val="0"/>
        <w:widowControl w:val="0"/>
        <w:spacing w:after="20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color w:val="0000ff"/>
          <w:sz w:val="24"/>
          <w:szCs w:val="24"/>
        </w:rPr>
        <w:drawing>
          <wp:inline distB="114300" distT="114300" distL="114300" distR="114300">
            <wp:extent cx="3181882" cy="3052763"/>
            <wp:effectExtent b="0" l="0" r="0" t="0"/>
            <wp:docPr id="1" name="image1.png"/>
            <a:graphic>
              <a:graphicData uri="http://schemas.openxmlformats.org/drawingml/2006/picture">
                <pic:pic>
                  <pic:nvPicPr>
                    <pic:cNvPr id="0" name="image1.png"/>
                    <pic:cNvPicPr preferRelativeResize="0"/>
                  </pic:nvPicPr>
                  <pic:blipFill>
                    <a:blip r:embed="rId9"/>
                    <a:srcRect b="16814" l="22591" r="35714" t="12389"/>
                    <a:stretch>
                      <a:fillRect/>
                    </a:stretch>
                  </pic:blipFill>
                  <pic:spPr>
                    <a:xfrm>
                      <a:off x="0" y="0"/>
                      <a:ext cx="3181882" cy="3052763"/>
                    </a:xfrm>
                    <a:prstGeom prst="rect"/>
                    <a:ln/>
                  </pic:spPr>
                </pic:pic>
              </a:graphicData>
            </a:graphic>
          </wp:inline>
        </w:drawing>
      </w: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omic Sans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