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E2DA0" w14:textId="2FEE5A11" w:rsidR="003A76D8" w:rsidRDefault="002342D7" w:rsidP="000A485F">
      <w:pPr>
        <w:pStyle w:val="Titolo1"/>
        <w:jc w:val="center"/>
      </w:pPr>
      <w:r>
        <w:t>Elaborazione – Iterazione 1</w:t>
      </w:r>
    </w:p>
    <w:p w14:paraId="6602110B" w14:textId="15348E0B" w:rsidR="002342D7" w:rsidRDefault="002342D7" w:rsidP="000A485F">
      <w:pPr>
        <w:pStyle w:val="Titolo2"/>
      </w:pPr>
      <w:r>
        <w:t>2.1 Introduzione</w:t>
      </w:r>
    </w:p>
    <w:p w14:paraId="4A560F78" w14:textId="08ECB57F" w:rsidR="002342D7" w:rsidRDefault="002342D7">
      <w:r>
        <w:t xml:space="preserve">Conclusa la fase di ideazione, si passa alla fase di elaborazione. Obiettivo dell’Iterazione 1 sarà quello di implementare lo scenario principale di successo e tutte le </w:t>
      </w:r>
      <w:r w:rsidR="000A485F">
        <w:t>estensioni</w:t>
      </w:r>
      <w:r>
        <w:t xml:space="preserve"> individuate nel caso d’uso UC1: </w:t>
      </w:r>
      <w:r w:rsidR="000A485F">
        <w:t>“</w:t>
      </w:r>
      <w:r>
        <w:t>Inserimento nuovo Padeleur</w:t>
      </w:r>
      <w:r w:rsidR="000A485F">
        <w:t>” nella fase di ideazione.</w:t>
      </w:r>
    </w:p>
    <w:p w14:paraId="2EC44C9F" w14:textId="1DE0AD8C" w:rsidR="002342D7" w:rsidRDefault="002342D7" w:rsidP="000A485F">
      <w:pPr>
        <w:pStyle w:val="Titolo2"/>
      </w:pPr>
      <w:r>
        <w:t>2.2 Aggiornamento dei casi d’uso</w:t>
      </w:r>
    </w:p>
    <w:p w14:paraId="4A2284C0" w14:textId="77777777" w:rsidR="00724A6B" w:rsidRDefault="00724A6B" w:rsidP="000A485F">
      <w:pPr>
        <w:pStyle w:val="Tito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24A6B">
        <w:rPr>
          <w:rFonts w:asciiTheme="minorHAnsi" w:eastAsiaTheme="minorHAnsi" w:hAnsiTheme="minorHAnsi" w:cstheme="minorBidi"/>
          <w:color w:val="auto"/>
          <w:sz w:val="22"/>
          <w:szCs w:val="22"/>
        </w:rPr>
        <w:t>Nel file "Modello dei casi d'uso Iterazione 1" è stato apportato un aggiornamento al titolo dell'UC1, che ora è stato modificato in "Registrazione nuovo Padeleur". Inoltre, si è scelto di includere l'attributo "e-mail" nell'entità Utente (Padeleur), in quanto è pratica comune in molti altri siti web verificare l'identità dell'utente attraverso questa credenziale e successivamente richiedere ulteriori informazioni. Rispetto alla fase di ideazione dell'UC1, lo scenario principale di successo è stato modificato.</w:t>
      </w:r>
    </w:p>
    <w:p w14:paraId="6E1CC7F7" w14:textId="6030C5D6" w:rsidR="000A485F" w:rsidRDefault="000A485F" w:rsidP="000A485F">
      <w:pPr>
        <w:pStyle w:val="Titolo2"/>
      </w:pPr>
      <w:r>
        <w:t>2.3 Analisi Orientata agli Oggetti</w:t>
      </w:r>
    </w:p>
    <w:p w14:paraId="745943F3" w14:textId="2715ACC9" w:rsidR="000A485F" w:rsidRPr="000A485F" w:rsidRDefault="000A485F" w:rsidP="000A485F">
      <w:r w:rsidRPr="000A485F">
        <w:t>L'analisi orientata agli oggetti si basa sulla creazione di una descrizione del dominio da un punto di vista ad oggetti. Vengono utilizzati diversi strumenti per fornire tale descrizione: Modello di Dominio, SSD</w:t>
      </w:r>
      <w:r>
        <w:t xml:space="preserve">, </w:t>
      </w:r>
      <w:r w:rsidRPr="000A485F">
        <w:t>e Contratti delle operazioni.</w:t>
      </w:r>
    </w:p>
    <w:p w14:paraId="1F90AA08" w14:textId="297828DA" w:rsidR="000A485F" w:rsidRPr="000A485F" w:rsidRDefault="000A485F" w:rsidP="00C21980">
      <w:pPr>
        <w:pStyle w:val="Titolo3"/>
      </w:pPr>
      <w:r>
        <w:t>2.3.1 Modello di Dominio</w:t>
      </w:r>
    </w:p>
    <w:p w14:paraId="266ABDD8" w14:textId="26481DC2" w:rsidR="000A485F" w:rsidRDefault="000A485F">
      <w:r>
        <w:t>Per il caso d’uso scelto UC1 sono stati identificati le seguenti classi concettuali:</w:t>
      </w:r>
    </w:p>
    <w:p w14:paraId="37AA6E93" w14:textId="0005B88E" w:rsidR="000A485F" w:rsidRDefault="000A485F" w:rsidP="000A485F">
      <w:pPr>
        <w:pStyle w:val="Paragrafoelenco"/>
        <w:numPr>
          <w:ilvl w:val="0"/>
          <w:numId w:val="1"/>
        </w:numPr>
      </w:pPr>
      <w:r>
        <w:t>GiocoPadel: rappresenta il Sistema;</w:t>
      </w:r>
    </w:p>
    <w:p w14:paraId="7685CE1D" w14:textId="510011B6" w:rsidR="000A485F" w:rsidRDefault="000A485F" w:rsidP="000A485F">
      <w:pPr>
        <w:pStyle w:val="Paragrafoelenco"/>
        <w:numPr>
          <w:ilvl w:val="0"/>
          <w:numId w:val="1"/>
        </w:numPr>
      </w:pPr>
      <w:r>
        <w:t>Amministratore: rappresenta l’Amministratore di Sistema, l’attore primario di questo caso d’uso;</w:t>
      </w:r>
    </w:p>
    <w:p w14:paraId="0AB44218" w14:textId="228CF298" w:rsidR="000A485F" w:rsidRDefault="000A485F" w:rsidP="000A485F">
      <w:pPr>
        <w:pStyle w:val="Paragrafoelenco"/>
        <w:numPr>
          <w:ilvl w:val="0"/>
          <w:numId w:val="1"/>
        </w:numPr>
      </w:pPr>
      <w:r>
        <w:t>Utente (Padeleur): rappresenta un giocatore che vuo</w:t>
      </w:r>
      <w:r w:rsidR="00C21980">
        <w:t>le utilizzare il Sistema per prenotare una partita di Padel.</w:t>
      </w:r>
    </w:p>
    <w:p w14:paraId="144369A5" w14:textId="65A162BC" w:rsidR="00C21980" w:rsidRDefault="00C21980" w:rsidP="00C21980">
      <w:r>
        <w:t>È stato ricavato il seguente Modello di Dominio:</w:t>
      </w:r>
    </w:p>
    <w:p w14:paraId="7B55BAE2" w14:textId="51572069" w:rsidR="006A2CF1" w:rsidRDefault="006A2CF1" w:rsidP="00C21980">
      <w:r w:rsidRPr="006A2CF1">
        <w:rPr>
          <w:noProof/>
        </w:rPr>
        <w:drawing>
          <wp:inline distT="0" distB="0" distL="0" distR="0" wp14:anchorId="062385BC" wp14:editId="420D891E">
            <wp:extent cx="4701540" cy="354493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810" cy="354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1854" w14:textId="61213FAD" w:rsidR="002507B8" w:rsidRDefault="002507B8" w:rsidP="002507B8">
      <w:pPr>
        <w:pStyle w:val="Titolo3"/>
      </w:pPr>
      <w:r>
        <w:lastRenderedPageBreak/>
        <w:t>2.3.2 Diagramma di sequenza di sistema</w:t>
      </w:r>
    </w:p>
    <w:p w14:paraId="5394C6E8" w14:textId="56E61A57" w:rsidR="002507B8" w:rsidRDefault="002507B8" w:rsidP="002507B8">
      <w:r>
        <w:t>Procedendo con l’analisi Orientata agli Oggetti, andiamo a creare il Diagramma di Sequenza di Sistema (SSD) per lo scenario del caso d’uso scelto UC1. Avremo:</w:t>
      </w:r>
    </w:p>
    <w:p w14:paraId="46945CD6" w14:textId="745F95F4" w:rsidR="00A029A2" w:rsidRDefault="00A029A2" w:rsidP="002507B8">
      <w:r w:rsidRPr="00A029A2">
        <w:rPr>
          <w:noProof/>
        </w:rPr>
        <w:drawing>
          <wp:inline distT="0" distB="0" distL="0" distR="0" wp14:anchorId="1126A7AB" wp14:editId="348F569D">
            <wp:extent cx="5126249" cy="392176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249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8D63" w14:textId="77211DE9" w:rsidR="002507B8" w:rsidRDefault="00A029A2" w:rsidP="002507B8">
      <w:r w:rsidRPr="00A029A2">
        <w:t>In questo diagramma, l'</w:t>
      </w:r>
      <w:r>
        <w:t>A</w:t>
      </w:r>
      <w:r w:rsidRPr="00A029A2">
        <w:t xml:space="preserve">mministratore richiede </w:t>
      </w:r>
      <w:r w:rsidR="00827AE3">
        <w:t xml:space="preserve">l’e-mail </w:t>
      </w:r>
      <w:r w:rsidRPr="00A029A2">
        <w:t xml:space="preserve">del Padeleur al </w:t>
      </w:r>
      <w:r>
        <w:t>s</w:t>
      </w:r>
      <w:r w:rsidRPr="00A029A2">
        <w:t>istema</w:t>
      </w:r>
      <w:r>
        <w:t xml:space="preserve"> GiocoPadel</w:t>
      </w:r>
      <w:r w:rsidRPr="00A029A2">
        <w:t>, che a sua volta verifica se il Padeleur esiste già nel sistema o meno. Se il Padeleur non esiste ancora</w:t>
      </w:r>
      <w:r>
        <w:t xml:space="preserve"> su GiocoPadel</w:t>
      </w:r>
      <w:r w:rsidRPr="00A029A2">
        <w:t>, l'amministratore inserisce i dati anagrafici del Padeleur nel sistema e conferma la registrazione</w:t>
      </w:r>
      <w:r>
        <w:t xml:space="preserve">. </w:t>
      </w:r>
      <w:r w:rsidRPr="00A029A2">
        <w:t>In caso contrario, il sistema segnala all'amministratore che il Padeleur è già stato registrato in precedenza e il processo di registrazione si interrompe.</w:t>
      </w:r>
    </w:p>
    <w:p w14:paraId="077BD49A" w14:textId="720253D3" w:rsidR="00A029A2" w:rsidRDefault="00A029A2" w:rsidP="00A029A2">
      <w:pPr>
        <w:pStyle w:val="Titolo3"/>
      </w:pPr>
      <w:r>
        <w:t>2.3.3 Contratto delle operazioni</w:t>
      </w:r>
    </w:p>
    <w:p w14:paraId="5E56BDC3" w14:textId="3B0FA3B9" w:rsidR="00D439EA" w:rsidRDefault="00D439EA" w:rsidP="00D439EA">
      <w:r>
        <w:t>Di seguito viene indicato il Contratto delle operazioni per l’UC1: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39EC" w:rsidRPr="00A639EC" w14:paraId="7BA8E057" w14:textId="77777777" w:rsidTr="00A639EC">
        <w:tc>
          <w:tcPr>
            <w:tcW w:w="4889" w:type="dxa"/>
          </w:tcPr>
          <w:p w14:paraId="4944C126" w14:textId="77777777" w:rsidR="00A639EC" w:rsidRPr="00A639EC" w:rsidRDefault="00A639EC" w:rsidP="008C57E2">
            <w:r w:rsidRPr="00A639EC">
              <w:rPr>
                <w:b/>
                <w:bCs/>
              </w:rPr>
              <w:t>Operazione: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6DB2B3CE" w14:textId="615FC1A4" w:rsidR="00A639EC" w:rsidRPr="00A639EC" w:rsidRDefault="00A639EC" w:rsidP="008C57E2">
            <w:r w:rsidRPr="00A639EC">
              <w:t>Richiest</w:t>
            </w:r>
            <w:r w:rsidR="00827AE3">
              <w:t>aEmail</w:t>
            </w:r>
            <w:r w:rsidRPr="00A639EC">
              <w:t>(</w:t>
            </w:r>
            <w:r w:rsidR="00827AE3">
              <w:t>email</w:t>
            </w:r>
            <w:r w:rsidRPr="00A639EC">
              <w:t>).</w:t>
            </w:r>
          </w:p>
        </w:tc>
      </w:tr>
      <w:tr w:rsidR="00A639EC" w:rsidRPr="00A639EC" w14:paraId="3A49ADC2" w14:textId="77777777" w:rsidTr="00A639EC">
        <w:tc>
          <w:tcPr>
            <w:tcW w:w="4889" w:type="dxa"/>
          </w:tcPr>
          <w:p w14:paraId="39D8ECEA" w14:textId="77777777" w:rsidR="00A639EC" w:rsidRPr="00A639EC" w:rsidRDefault="00A639EC" w:rsidP="008C57E2">
            <w:r w:rsidRPr="00A639EC">
              <w:rPr>
                <w:b/>
                <w:bCs/>
              </w:rPr>
              <w:t>Riferimenti: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52058EF2" w14:textId="15C34FB2" w:rsidR="00A639EC" w:rsidRPr="00A639EC" w:rsidRDefault="00A639EC" w:rsidP="008C57E2">
            <w:r w:rsidRPr="00A639EC">
              <w:t>Caso d’uso UC1: Registrazione nuovo Padeleur.</w:t>
            </w:r>
          </w:p>
        </w:tc>
      </w:tr>
      <w:tr w:rsidR="00A639EC" w:rsidRPr="00A639EC" w14:paraId="77DB59BC" w14:textId="77777777" w:rsidTr="00A639EC">
        <w:tc>
          <w:tcPr>
            <w:tcW w:w="4889" w:type="dxa"/>
          </w:tcPr>
          <w:p w14:paraId="3C2F68BF" w14:textId="77777777" w:rsidR="00A639EC" w:rsidRPr="00A639EC" w:rsidRDefault="00A639EC" w:rsidP="008C57E2">
            <w:r w:rsidRPr="00A639EC">
              <w:rPr>
                <w:b/>
                <w:bCs/>
              </w:rPr>
              <w:t>Pre-condizioni: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01D2322B" w14:textId="77777777" w:rsidR="00A639EC" w:rsidRPr="00A639EC" w:rsidRDefault="00A639EC" w:rsidP="008C57E2">
            <w:r w:rsidRPr="00A639EC">
              <w:t>-</w:t>
            </w:r>
          </w:p>
        </w:tc>
      </w:tr>
      <w:tr w:rsidR="00A639EC" w:rsidRPr="00A639EC" w14:paraId="38A6240D" w14:textId="77777777" w:rsidTr="00A639EC">
        <w:tc>
          <w:tcPr>
            <w:tcW w:w="4889" w:type="dxa"/>
          </w:tcPr>
          <w:p w14:paraId="350E7165" w14:textId="77777777" w:rsidR="00A639EC" w:rsidRPr="00A639EC" w:rsidRDefault="00A639EC" w:rsidP="008C57E2">
            <w:r w:rsidRPr="00A639EC">
              <w:rPr>
                <w:b/>
                <w:bCs/>
              </w:rPr>
              <w:t>Post-condizioni:</w:t>
            </w:r>
          </w:p>
        </w:tc>
        <w:tc>
          <w:tcPr>
            <w:tcW w:w="4889" w:type="dxa"/>
          </w:tcPr>
          <w:p w14:paraId="0620F00F" w14:textId="77777777" w:rsidR="00A639EC" w:rsidRPr="00A639EC" w:rsidRDefault="00A639EC" w:rsidP="008C57E2">
            <w:r w:rsidRPr="00A639EC">
              <w:t>è stato restituito un Messaggio di Verifica dal Sistema.</w:t>
            </w:r>
          </w:p>
        </w:tc>
      </w:tr>
    </w:tbl>
    <w:p w14:paraId="1A71F7B6" w14:textId="77777777" w:rsidR="00D439EA" w:rsidRDefault="00D439EA" w:rsidP="00D439E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39EC" w:rsidRPr="00A639EC" w14:paraId="3408B887" w14:textId="77777777" w:rsidTr="00A639EC">
        <w:tc>
          <w:tcPr>
            <w:tcW w:w="4889" w:type="dxa"/>
          </w:tcPr>
          <w:p w14:paraId="33794CE8" w14:textId="77777777" w:rsidR="00A639EC" w:rsidRPr="00A639EC" w:rsidRDefault="00A639EC" w:rsidP="007C6D77">
            <w:r w:rsidRPr="00A639EC">
              <w:rPr>
                <w:b/>
                <w:bCs/>
              </w:rPr>
              <w:t>Operazione: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4F881E8C" w14:textId="16FE7ABC" w:rsidR="00A639EC" w:rsidRPr="00A639EC" w:rsidRDefault="00A639EC" w:rsidP="007C6D77">
            <w:r w:rsidRPr="00A639EC">
              <w:t>InserimentoDatiAnagrafici (</w:t>
            </w:r>
            <w:r w:rsidR="00827AE3">
              <w:t>n</w:t>
            </w:r>
            <w:r w:rsidRPr="00A639EC">
              <w:t xml:space="preserve">ome, </w:t>
            </w:r>
            <w:r w:rsidR="00827AE3">
              <w:t>c</w:t>
            </w:r>
            <w:r w:rsidRPr="00A639EC">
              <w:t xml:space="preserve">ognome, </w:t>
            </w:r>
            <w:r w:rsidR="00827AE3">
              <w:t>c</w:t>
            </w:r>
            <w:r w:rsidRPr="00A639EC">
              <w:t xml:space="preserve">odiceFiscale, </w:t>
            </w:r>
            <w:r w:rsidR="00827AE3">
              <w:t>d</w:t>
            </w:r>
            <w:r w:rsidRPr="00A639EC">
              <w:t>ataDiNascita).</w:t>
            </w:r>
          </w:p>
        </w:tc>
      </w:tr>
      <w:tr w:rsidR="00A639EC" w:rsidRPr="00A639EC" w14:paraId="784A5922" w14:textId="77777777" w:rsidTr="00A639EC">
        <w:tc>
          <w:tcPr>
            <w:tcW w:w="4889" w:type="dxa"/>
          </w:tcPr>
          <w:p w14:paraId="563A5A35" w14:textId="77777777" w:rsidR="00A639EC" w:rsidRPr="00A639EC" w:rsidRDefault="00A639EC" w:rsidP="007C6D77">
            <w:r w:rsidRPr="00A639EC">
              <w:rPr>
                <w:b/>
                <w:bCs/>
              </w:rPr>
              <w:t>Riferimenti: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17A38C4E" w14:textId="58D2527F" w:rsidR="00A639EC" w:rsidRPr="00A639EC" w:rsidRDefault="00A639EC" w:rsidP="007C6D77">
            <w:r w:rsidRPr="00A639EC">
              <w:t>Caso d’uso UC1: Registrazione nuovo Padeleur.</w:t>
            </w:r>
          </w:p>
        </w:tc>
      </w:tr>
      <w:tr w:rsidR="00A639EC" w:rsidRPr="00A639EC" w14:paraId="2761F7C4" w14:textId="77777777" w:rsidTr="00A639EC">
        <w:tc>
          <w:tcPr>
            <w:tcW w:w="4889" w:type="dxa"/>
          </w:tcPr>
          <w:p w14:paraId="56FB723B" w14:textId="77777777" w:rsidR="00A639EC" w:rsidRPr="00A639EC" w:rsidRDefault="00A639EC" w:rsidP="007C6D77">
            <w:r w:rsidRPr="00A639EC">
              <w:rPr>
                <w:b/>
                <w:bCs/>
              </w:rPr>
              <w:t>Pre-condizioni: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075A1EF3" w14:textId="56F2EA2B" w:rsidR="00A639EC" w:rsidRPr="00A639EC" w:rsidRDefault="00A639EC" w:rsidP="007C6D77">
            <w:r w:rsidRPr="00A639EC">
              <w:t xml:space="preserve">Il Messaggio di Verifica ha dato esito positivo, cioè nel Sistema non esiste nessun Utente (Padeleur) con </w:t>
            </w:r>
            <w:r w:rsidR="00827AE3">
              <w:t>l’e-mail</w:t>
            </w:r>
            <w:r w:rsidRPr="00A639EC">
              <w:t xml:space="preserve"> inserit</w:t>
            </w:r>
            <w:r w:rsidR="00827AE3">
              <w:t>a</w:t>
            </w:r>
            <w:r w:rsidRPr="00A639EC">
              <w:t>.</w:t>
            </w:r>
          </w:p>
        </w:tc>
      </w:tr>
      <w:tr w:rsidR="00A639EC" w:rsidRPr="00A639EC" w14:paraId="4266F601" w14:textId="77777777" w:rsidTr="00A639EC">
        <w:tc>
          <w:tcPr>
            <w:tcW w:w="4889" w:type="dxa"/>
          </w:tcPr>
          <w:p w14:paraId="746AE979" w14:textId="77777777" w:rsidR="00A639EC" w:rsidRPr="00A639EC" w:rsidRDefault="00A639EC" w:rsidP="007C6D77">
            <w:r w:rsidRPr="00A639EC">
              <w:rPr>
                <w:b/>
                <w:bCs/>
              </w:rPr>
              <w:t>Post-condizioni:</w:t>
            </w:r>
          </w:p>
        </w:tc>
        <w:tc>
          <w:tcPr>
            <w:tcW w:w="4889" w:type="dxa"/>
          </w:tcPr>
          <w:p w14:paraId="448DE9B2" w14:textId="54C219F0" w:rsidR="00A639EC" w:rsidRDefault="006827B3" w:rsidP="006827B3">
            <w:pPr>
              <w:pStyle w:val="Paragrafoelenco"/>
              <w:numPr>
                <w:ilvl w:val="0"/>
                <w:numId w:val="2"/>
              </w:numPr>
            </w:pPr>
            <w:r>
              <w:t>È</w:t>
            </w:r>
            <w:r w:rsidR="00A639EC" w:rsidRPr="00A639EC">
              <w:t xml:space="preserve"> stata creata l’istanza rp di Padeleur</w:t>
            </w:r>
            <w:r>
              <w:t>;</w:t>
            </w:r>
          </w:p>
          <w:p w14:paraId="448BCDE7" w14:textId="1744A058" w:rsidR="006827B3" w:rsidRPr="00A639EC" w:rsidRDefault="006827B3" w:rsidP="006827B3">
            <w:pPr>
              <w:pStyle w:val="Paragrafoelenco"/>
              <w:numPr>
                <w:ilvl w:val="0"/>
                <w:numId w:val="2"/>
              </w:numPr>
            </w:pPr>
            <w:r>
              <w:t xml:space="preserve">Gli attributi </w:t>
            </w:r>
            <w:r w:rsidR="00827AE3">
              <w:t>n</w:t>
            </w:r>
            <w:r>
              <w:t xml:space="preserve">ome, </w:t>
            </w:r>
            <w:r w:rsidR="00827AE3">
              <w:t>c</w:t>
            </w:r>
            <w:r>
              <w:t xml:space="preserve">ognome, </w:t>
            </w:r>
            <w:r w:rsidR="00827AE3">
              <w:t>c</w:t>
            </w:r>
            <w:r>
              <w:t xml:space="preserve">odiceFiscale, </w:t>
            </w:r>
            <w:r w:rsidR="00827AE3">
              <w:t>d</w:t>
            </w:r>
            <w:r>
              <w:t xml:space="preserve">ataDiNascita di rp sono stati inizializzati </w:t>
            </w:r>
            <w:r>
              <w:lastRenderedPageBreak/>
              <w:t>correttamente.</w:t>
            </w:r>
          </w:p>
        </w:tc>
      </w:tr>
    </w:tbl>
    <w:p w14:paraId="6D52D6F0" w14:textId="77777777" w:rsidR="00D439EA" w:rsidRDefault="00D439EA" w:rsidP="00D439EA"/>
    <w:p w14:paraId="676A5A71" w14:textId="77777777" w:rsidR="006827B3" w:rsidRDefault="006827B3" w:rsidP="00D439EA">
      <w:pPr>
        <w:rPr>
          <w:b/>
          <w:bCs/>
        </w:rPr>
      </w:pPr>
    </w:p>
    <w:tbl>
      <w:tblPr>
        <w:tblStyle w:val="Grigliatabella"/>
        <w:tblW w:w="9866" w:type="dxa"/>
        <w:tblLook w:val="04A0" w:firstRow="1" w:lastRow="0" w:firstColumn="1" w:lastColumn="0" w:noHBand="0" w:noVBand="1"/>
      </w:tblPr>
      <w:tblGrid>
        <w:gridCol w:w="4786"/>
        <w:gridCol w:w="5080"/>
      </w:tblGrid>
      <w:tr w:rsidR="006827B3" w:rsidRPr="006827B3" w14:paraId="4F8FCC78" w14:textId="77777777" w:rsidTr="006827B3">
        <w:trPr>
          <w:trHeight w:val="316"/>
        </w:trPr>
        <w:tc>
          <w:tcPr>
            <w:tcW w:w="4786" w:type="dxa"/>
          </w:tcPr>
          <w:p w14:paraId="42573809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t xml:space="preserve">Operazione: </w:t>
            </w:r>
          </w:p>
        </w:tc>
        <w:tc>
          <w:tcPr>
            <w:tcW w:w="5080" w:type="dxa"/>
          </w:tcPr>
          <w:p w14:paraId="270D9813" w14:textId="77777777" w:rsidR="006827B3" w:rsidRPr="006827B3" w:rsidRDefault="006827B3" w:rsidP="00925384">
            <w:r w:rsidRPr="006827B3">
              <w:t>ConfermaPadeleur()</w:t>
            </w:r>
          </w:p>
        </w:tc>
      </w:tr>
      <w:tr w:rsidR="006827B3" w:rsidRPr="006827B3" w14:paraId="018CAF66" w14:textId="77777777" w:rsidTr="006827B3">
        <w:trPr>
          <w:trHeight w:val="651"/>
        </w:trPr>
        <w:tc>
          <w:tcPr>
            <w:tcW w:w="4786" w:type="dxa"/>
          </w:tcPr>
          <w:p w14:paraId="5AA400F1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t xml:space="preserve">Riferimenti: </w:t>
            </w:r>
          </w:p>
        </w:tc>
        <w:tc>
          <w:tcPr>
            <w:tcW w:w="5080" w:type="dxa"/>
          </w:tcPr>
          <w:p w14:paraId="60C50639" w14:textId="77777777" w:rsidR="006827B3" w:rsidRPr="006827B3" w:rsidRDefault="006827B3" w:rsidP="00925384">
            <w:r w:rsidRPr="006827B3">
              <w:t>Caso d’uso UC1: Registrazione nuovo Padeleur.</w:t>
            </w:r>
          </w:p>
        </w:tc>
      </w:tr>
      <w:tr w:rsidR="006827B3" w:rsidRPr="006827B3" w14:paraId="7F9221E6" w14:textId="77777777" w:rsidTr="006827B3">
        <w:trPr>
          <w:trHeight w:val="316"/>
        </w:trPr>
        <w:tc>
          <w:tcPr>
            <w:tcW w:w="4786" w:type="dxa"/>
          </w:tcPr>
          <w:p w14:paraId="0D3184BF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t xml:space="preserve">Pre-condizioni: </w:t>
            </w:r>
          </w:p>
        </w:tc>
        <w:tc>
          <w:tcPr>
            <w:tcW w:w="5080" w:type="dxa"/>
          </w:tcPr>
          <w:p w14:paraId="3FBE38B4" w14:textId="77777777" w:rsidR="006827B3" w:rsidRPr="006827B3" w:rsidRDefault="006827B3" w:rsidP="00925384">
            <w:r w:rsidRPr="006827B3">
              <w:t>-</w:t>
            </w:r>
          </w:p>
        </w:tc>
      </w:tr>
      <w:tr w:rsidR="006827B3" w:rsidRPr="006827B3" w14:paraId="47F55F74" w14:textId="77777777" w:rsidTr="006827B3">
        <w:trPr>
          <w:trHeight w:val="611"/>
        </w:trPr>
        <w:tc>
          <w:tcPr>
            <w:tcW w:w="4786" w:type="dxa"/>
            <w:tcBorders>
              <w:left w:val="single" w:sz="4" w:space="0" w:color="auto"/>
            </w:tcBorders>
          </w:tcPr>
          <w:p w14:paraId="242B683F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t>Post-condizioni:</w:t>
            </w:r>
          </w:p>
        </w:tc>
        <w:tc>
          <w:tcPr>
            <w:tcW w:w="5080" w:type="dxa"/>
          </w:tcPr>
          <w:p w14:paraId="304AFDBF" w14:textId="55E5DFA9" w:rsidR="006827B3" w:rsidRPr="006827B3" w:rsidRDefault="006827B3" w:rsidP="00925384">
            <w:r w:rsidRPr="006827B3">
              <w:t xml:space="preserve">rp è stata associata </w:t>
            </w:r>
            <w:r w:rsidR="00776911">
              <w:t xml:space="preserve">a </w:t>
            </w:r>
            <w:r w:rsidRPr="006827B3">
              <w:t>GiocoPadel tramite l’associazione registra;</w:t>
            </w:r>
          </w:p>
        </w:tc>
      </w:tr>
    </w:tbl>
    <w:p w14:paraId="57087057" w14:textId="77777777" w:rsidR="00D439EA" w:rsidRPr="00D439EA" w:rsidRDefault="00D439EA" w:rsidP="00D439EA"/>
    <w:p w14:paraId="2CEC0683" w14:textId="77777777" w:rsidR="00776911" w:rsidRDefault="00776911" w:rsidP="00776911">
      <w:pPr>
        <w:pStyle w:val="Titolo2"/>
      </w:pPr>
      <w:r>
        <w:t>2.4 Progettazione</w:t>
      </w:r>
    </w:p>
    <w:p w14:paraId="5D0D35FB" w14:textId="77777777" w:rsidR="00A029A2" w:rsidRPr="002507B8" w:rsidRDefault="00A029A2" w:rsidP="002507B8"/>
    <w:p w14:paraId="1683372F" w14:textId="77777777" w:rsidR="006A2CF1" w:rsidRDefault="006A2CF1" w:rsidP="00C21980"/>
    <w:sectPr w:rsidR="006A2C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E3C9D"/>
    <w:multiLevelType w:val="hybridMultilevel"/>
    <w:tmpl w:val="01B4D6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90386"/>
    <w:multiLevelType w:val="hybridMultilevel"/>
    <w:tmpl w:val="E710ED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399120">
    <w:abstractNumId w:val="0"/>
  </w:num>
  <w:num w:numId="2" w16cid:durableId="441531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7A3"/>
    <w:rsid w:val="000A485F"/>
    <w:rsid w:val="002342D7"/>
    <w:rsid w:val="002507B8"/>
    <w:rsid w:val="002877A3"/>
    <w:rsid w:val="002B22D8"/>
    <w:rsid w:val="002C2BC1"/>
    <w:rsid w:val="003A76D8"/>
    <w:rsid w:val="00437945"/>
    <w:rsid w:val="005E1F73"/>
    <w:rsid w:val="0062576B"/>
    <w:rsid w:val="006827B3"/>
    <w:rsid w:val="006A2CF1"/>
    <w:rsid w:val="00724A6B"/>
    <w:rsid w:val="00776911"/>
    <w:rsid w:val="00827730"/>
    <w:rsid w:val="00827AE3"/>
    <w:rsid w:val="009C3F75"/>
    <w:rsid w:val="00A029A2"/>
    <w:rsid w:val="00A639EC"/>
    <w:rsid w:val="00B913D4"/>
    <w:rsid w:val="00C21980"/>
    <w:rsid w:val="00D439EA"/>
    <w:rsid w:val="00F6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1CC5"/>
  <w15:docId w15:val="{43EF240A-FA79-45AC-9BA1-E03700138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A48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A4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219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A48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A48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A485F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C219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gliatabella">
    <w:name w:val="Table Grid"/>
    <w:basedOn w:val="Tabellanormale"/>
    <w:uiPriority w:val="39"/>
    <w:rsid w:val="00A63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3">
    <w:name w:val="Plain Table 3"/>
    <w:basedOn w:val="Tabellanormale"/>
    <w:uiPriority w:val="43"/>
    <w:rsid w:val="006827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5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9D2D9-9C68-4B08-A087-A47F01995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MICIELI</dc:creator>
  <cp:keywords/>
  <dc:description/>
  <cp:lastModifiedBy>FRANCESCO MELI</cp:lastModifiedBy>
  <cp:revision>8</cp:revision>
  <dcterms:created xsi:type="dcterms:W3CDTF">2023-03-06T19:54:00Z</dcterms:created>
  <dcterms:modified xsi:type="dcterms:W3CDTF">2023-07-06T12:22:00Z</dcterms:modified>
</cp:coreProperties>
</file>