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37DA4A58" w:rsidR="002342D7" w:rsidRDefault="002342D7"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>Inserimento nuovo Padeleur</w:t>
      </w:r>
      <w:r w:rsidR="000A485F">
        <w:t>” nella fase di ideazione.</w:t>
      </w:r>
    </w:p>
    <w:p w14:paraId="2EC44C9F" w14:textId="1DE0AD8C" w:rsidR="002342D7" w:rsidRDefault="002342D7" w:rsidP="000A485F">
      <w:pPr>
        <w:pStyle w:val="Titolo2"/>
      </w:pPr>
      <w:r>
        <w:t>2.2 Aggiornamento dei casi d’uso</w:t>
      </w:r>
    </w:p>
    <w:p w14:paraId="4A2284C0" w14:textId="77777777" w:rsidR="00724A6B" w:rsidRDefault="00724A6B" w:rsidP="000A485F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6030C5D6" w:rsidR="000A485F" w:rsidRDefault="000A485F" w:rsidP="000A485F">
      <w:pPr>
        <w:pStyle w:val="Titolo2"/>
      </w:pPr>
      <w:r>
        <w:t>2.3 Analisi Orientata agli Oggetti</w:t>
      </w:r>
    </w:p>
    <w:p w14:paraId="745943F3" w14:textId="2715ACC9" w:rsidR="000A485F" w:rsidRPr="000A485F" w:rsidRDefault="000A485F" w:rsidP="000A485F"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26481DC2" w:rsidR="000A485F" w:rsidRDefault="000A485F">
      <w:r>
        <w:t>Per il caso d’uso scelto UC1 sono stati identificati le seguenti classi concettuali:</w:t>
      </w:r>
    </w:p>
    <w:p w14:paraId="37AA6E93" w14:textId="0005B88E" w:rsidR="000A485F" w:rsidRDefault="000A485F" w:rsidP="000A485F">
      <w:pPr>
        <w:pStyle w:val="Paragrafoelenco"/>
        <w:numPr>
          <w:ilvl w:val="0"/>
          <w:numId w:val="1"/>
        </w:numPr>
      </w:pPr>
      <w:r>
        <w:t>GiocoPadel: rappresenta il Sistema;</w:t>
      </w:r>
    </w:p>
    <w:p w14:paraId="7685CE1D" w14:textId="510011B6" w:rsidR="000A485F" w:rsidRDefault="000A485F" w:rsidP="000A485F">
      <w:pPr>
        <w:pStyle w:val="Paragrafoelenco"/>
        <w:numPr>
          <w:ilvl w:val="0"/>
          <w:numId w:val="1"/>
        </w:numPr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0A485F">
      <w:pPr>
        <w:pStyle w:val="Paragrafoelenco"/>
        <w:numPr>
          <w:ilvl w:val="0"/>
          <w:numId w:val="1"/>
        </w:numPr>
      </w:pPr>
      <w:r>
        <w:t>Utente (Padeleur):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C21980">
      <w:r>
        <w:t>È stato ricavato il seguente Modello di Dominio:</w:t>
      </w:r>
    </w:p>
    <w:p w14:paraId="7B55BAE2" w14:textId="51572069" w:rsidR="006A2CF1" w:rsidRDefault="006A2CF1" w:rsidP="00C21980">
      <w:r w:rsidRPr="006A2CF1">
        <w:rPr>
          <w:noProof/>
        </w:rPr>
        <w:drawing>
          <wp:inline distT="0" distB="0" distL="0" distR="0" wp14:anchorId="062385BC" wp14:editId="420D891E">
            <wp:extent cx="4701540" cy="354493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10" cy="35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61213FAD" w:rsidR="002507B8" w:rsidRDefault="002507B8" w:rsidP="002507B8">
      <w:pPr>
        <w:pStyle w:val="Titolo3"/>
      </w:pPr>
      <w:r>
        <w:lastRenderedPageBreak/>
        <w:t>2.3.2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2507B8">
      <w:r w:rsidRPr="00A029A2">
        <w:rPr>
          <w:noProof/>
        </w:rPr>
        <w:drawing>
          <wp:inline distT="0" distB="0" distL="0" distR="0" wp14:anchorId="1126A7AB" wp14:editId="348F569D">
            <wp:extent cx="5126249" cy="39217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249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2507B8"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sistema e conferma la registrazione</w:t>
      </w:r>
      <w:r>
        <w:t xml:space="preserve">. </w:t>
      </w:r>
      <w:r w:rsidRPr="00A029A2">
        <w:t xml:space="preserve">In caso contrario, il sistema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720253D3" w:rsidR="00A029A2" w:rsidRDefault="00A029A2" w:rsidP="00A029A2">
      <w:pPr>
        <w:pStyle w:val="Titolo3"/>
      </w:pPr>
      <w:r>
        <w:t>2.3.3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proofErr w:type="spellStart"/>
            <w:r w:rsidRPr="00A639EC">
              <w:t>Richiest</w:t>
            </w:r>
            <w:r w:rsidR="00827AE3">
              <w:t>aEmail</w:t>
            </w:r>
            <w:proofErr w:type="spellEnd"/>
            <w:r w:rsidRPr="00A639EC">
              <w:t>(</w:t>
            </w:r>
            <w:proofErr w:type="gramStart"/>
            <w:r w:rsidR="00827AE3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16FE7ABC" w:rsidR="00A639EC" w:rsidRPr="00A639EC" w:rsidRDefault="00A639EC" w:rsidP="007C6D77">
            <w:proofErr w:type="spellStart"/>
            <w:r w:rsidRPr="00A639EC">
              <w:t>InserimentoDatiAnagrafici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54C219F0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 </w:t>
            </w:r>
            <w:proofErr w:type="spellStart"/>
            <w:r w:rsidR="00A639EC" w:rsidRPr="00A639EC">
              <w:t>rp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>
              <w:t>;</w:t>
            </w:r>
          </w:p>
          <w:p w14:paraId="448BCDE7" w14:textId="1744A058" w:rsidR="006827B3" w:rsidRP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>
              <w:t xml:space="preserve"> di </w:t>
            </w:r>
            <w:proofErr w:type="spellStart"/>
            <w:r>
              <w:t>rp</w:t>
            </w:r>
            <w:proofErr w:type="spellEnd"/>
            <w:r>
              <w:t xml:space="preserve"> sono stati inizializzati </w:t>
            </w:r>
            <w:r>
              <w:lastRenderedPageBreak/>
              <w:t>correttamente.</w:t>
            </w:r>
          </w:p>
        </w:tc>
      </w:tr>
    </w:tbl>
    <w:p w14:paraId="6D52D6F0" w14:textId="77777777" w:rsidR="00D439EA" w:rsidRDefault="00D439EA" w:rsidP="00D439EA"/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proofErr w:type="spellStart"/>
            <w:proofErr w:type="gramStart"/>
            <w:r w:rsidRPr="006827B3">
              <w:t>ConfermaPadeleur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77777777" w:rsidR="006827B3" w:rsidRPr="006827B3" w:rsidRDefault="006827B3" w:rsidP="00925384">
            <w:r w:rsidRPr="006827B3">
              <w:t>-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5E5DFA9" w:rsidR="006827B3" w:rsidRPr="006827B3" w:rsidRDefault="006827B3" w:rsidP="00925384">
            <w:proofErr w:type="spellStart"/>
            <w:r w:rsidRPr="006827B3">
              <w:t>rp</w:t>
            </w:r>
            <w:proofErr w:type="spellEnd"/>
            <w:r w:rsidRPr="006827B3">
              <w:t xml:space="preserve"> è stata associata </w:t>
            </w:r>
            <w:r w:rsidR="00776911">
              <w:t xml:space="preserve">a </w:t>
            </w:r>
            <w:proofErr w:type="spellStart"/>
            <w:r w:rsidRPr="006827B3">
              <w:t>GiocoPadel</w:t>
            </w:r>
            <w:proofErr w:type="spellEnd"/>
            <w:r w:rsidRPr="006827B3">
              <w:t xml:space="preserve"> tramite l’associazione registra;</w:t>
            </w:r>
          </w:p>
        </w:tc>
      </w:tr>
    </w:tbl>
    <w:p w14:paraId="57087057" w14:textId="77777777" w:rsidR="00D439EA" w:rsidRPr="00D439EA" w:rsidRDefault="00D439EA" w:rsidP="00D439EA"/>
    <w:p w14:paraId="2CEC0683" w14:textId="77777777" w:rsidR="00776911" w:rsidRDefault="00776911" w:rsidP="00776911">
      <w:pPr>
        <w:pStyle w:val="Titolo2"/>
      </w:pPr>
      <w:r>
        <w:t>2.4 Progettazione</w:t>
      </w:r>
    </w:p>
    <w:p w14:paraId="5D0D35FB" w14:textId="77777777" w:rsidR="00A029A2" w:rsidRPr="002507B8" w:rsidRDefault="00A029A2" w:rsidP="002507B8"/>
    <w:p w14:paraId="1683372F" w14:textId="77777777" w:rsidR="006A2CF1" w:rsidRDefault="006A2CF1" w:rsidP="00C21980"/>
    <w:sectPr w:rsidR="006A2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2342D7"/>
    <w:rsid w:val="002507B8"/>
    <w:rsid w:val="002877A3"/>
    <w:rsid w:val="002B22D8"/>
    <w:rsid w:val="003A76D8"/>
    <w:rsid w:val="00437945"/>
    <w:rsid w:val="005E1F73"/>
    <w:rsid w:val="006827B3"/>
    <w:rsid w:val="006A2CF1"/>
    <w:rsid w:val="00724A6B"/>
    <w:rsid w:val="00776911"/>
    <w:rsid w:val="00827730"/>
    <w:rsid w:val="00827AE3"/>
    <w:rsid w:val="009C3F75"/>
    <w:rsid w:val="00A029A2"/>
    <w:rsid w:val="00A639EC"/>
    <w:rsid w:val="00B913D4"/>
    <w:rsid w:val="00C21980"/>
    <w:rsid w:val="00D4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5</cp:revision>
  <dcterms:created xsi:type="dcterms:W3CDTF">2023-03-06T19:54:00Z</dcterms:created>
  <dcterms:modified xsi:type="dcterms:W3CDTF">2023-03-07T16:47:00Z</dcterms:modified>
</cp:coreProperties>
</file>