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060B585F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1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77777777" w:rsidR="00A253E8" w:rsidRDefault="00A253E8" w:rsidP="00A253E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GiocoPadel è un sistema software per la gestione dei tre campi di padel appartenenti ad un’associazione sportiva. </w:t>
      </w:r>
      <w:r w:rsidRPr="00570243">
        <w:rPr>
          <w:sz w:val="24"/>
          <w:szCs w:val="24"/>
        </w:rPr>
        <w:t xml:space="preserve">Per potere prenotare uno dei campi di padel è necessario registrare tutti e </w:t>
      </w:r>
      <w:r>
        <w:rPr>
          <w:sz w:val="24"/>
          <w:szCs w:val="24"/>
        </w:rPr>
        <w:t>quattro</w:t>
      </w:r>
      <w:r w:rsidRPr="00570243">
        <w:rPr>
          <w:sz w:val="24"/>
          <w:szCs w:val="24"/>
        </w:rPr>
        <w:t xml:space="preserve"> i padeleur. Nell’atto della prenotazione bisogna selezionare uno dei </w:t>
      </w:r>
      <w:r>
        <w:rPr>
          <w:sz w:val="24"/>
          <w:szCs w:val="24"/>
        </w:rPr>
        <w:t>tre</w:t>
      </w:r>
      <w:r w:rsidRPr="00570243">
        <w:rPr>
          <w:sz w:val="24"/>
          <w:szCs w:val="24"/>
        </w:rPr>
        <w:t xml:space="preserve"> campi presenti che hanno prezzi differenti nonché il giorno e l’ora in cui effettuare la partita. Una partita non può durare più di </w:t>
      </w:r>
      <w:r>
        <w:rPr>
          <w:sz w:val="24"/>
          <w:szCs w:val="24"/>
        </w:rPr>
        <w:t xml:space="preserve">due </w:t>
      </w:r>
      <w:r w:rsidRPr="00570243">
        <w:rPr>
          <w:sz w:val="24"/>
          <w:szCs w:val="24"/>
        </w:rPr>
        <w:t>ore. È necessario il pagamento nell’atto della prenotazione del campo</w:t>
      </w:r>
      <w:r>
        <w:rPr>
          <w:sz w:val="24"/>
          <w:szCs w:val="24"/>
        </w:rPr>
        <w:t xml:space="preserve"> con la relativa richiesta di attrezzatura con un costo aggiuntivo di 10,00</w:t>
      </w:r>
      <w:r>
        <w:rPr>
          <w:rFonts w:cstheme="minorHAnsi"/>
          <w:sz w:val="24"/>
          <w:szCs w:val="24"/>
        </w:rPr>
        <w:t>€</w:t>
      </w:r>
      <w:r w:rsidRPr="00570243">
        <w:rPr>
          <w:sz w:val="24"/>
          <w:szCs w:val="24"/>
        </w:rPr>
        <w:t xml:space="preserve">. 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</w:t>
      </w:r>
      <w:r>
        <w:rPr>
          <w:sz w:val="24"/>
          <w:szCs w:val="24"/>
        </w:rPr>
        <w:t xml:space="preserve">L’amministratore avrà la necessità di </w:t>
      </w:r>
      <w:r w:rsidRPr="00570243">
        <w:rPr>
          <w:sz w:val="24"/>
          <w:szCs w:val="24"/>
        </w:rPr>
        <w:t>gestire il magazzino d</w:t>
      </w:r>
      <w:r>
        <w:rPr>
          <w:sz w:val="24"/>
          <w:szCs w:val="24"/>
        </w:rPr>
        <w:t>elle</w:t>
      </w:r>
      <w:r w:rsidRPr="00570243">
        <w:rPr>
          <w:sz w:val="24"/>
          <w:szCs w:val="24"/>
        </w:rPr>
        <w:t xml:space="preserve"> attrezzature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570243">
        <w:rPr>
          <w:sz w:val="24"/>
          <w:szCs w:val="24"/>
        </w:rPr>
        <w:t>In sintesi GiocoPadel gestirà:</w:t>
      </w:r>
    </w:p>
    <w:p w14:paraId="73D0481B" w14:textId="77777777" w:rsidR="00A253E8" w:rsidRPr="00570243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70243">
        <w:rPr>
          <w:sz w:val="24"/>
          <w:szCs w:val="24"/>
        </w:rPr>
        <w:t>Registrazione dei pedaleur;</w:t>
      </w:r>
    </w:p>
    <w:p w14:paraId="186B1B4A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Hlk127962001"/>
      <w:r w:rsidRPr="004A1EE2">
        <w:rPr>
          <w:sz w:val="24"/>
          <w:szCs w:val="24"/>
        </w:rPr>
        <w:t>Prenotazione e pagamento di un campo di padel e della sua fascia oraria</w:t>
      </w:r>
      <w:r>
        <w:rPr>
          <w:sz w:val="24"/>
          <w:szCs w:val="24"/>
        </w:rPr>
        <w:t xml:space="preserve"> e di eventuale noleggio di attrezzatura</w:t>
      </w:r>
      <w:r w:rsidRPr="004A1EE2">
        <w:rPr>
          <w:sz w:val="24"/>
          <w:szCs w:val="24"/>
        </w:rPr>
        <w:t>;</w:t>
      </w:r>
    </w:p>
    <w:bookmarkEnd w:id="0"/>
    <w:p w14:paraId="60029383" w14:textId="77777777" w:rsidR="00A253E8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Rimozione e rimborso di una precedente prenotazione di un campo di padel;</w:t>
      </w:r>
    </w:p>
    <w:p w14:paraId="5DE1FA2E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1" w:name="_Hlk127962158"/>
      <w:r>
        <w:rPr>
          <w:sz w:val="24"/>
          <w:szCs w:val="24"/>
        </w:rPr>
        <w:t>Gestione e visualizzazione delle prenotazioni;</w:t>
      </w:r>
    </w:p>
    <w:bookmarkEnd w:id="1"/>
    <w:p w14:paraId="41479EA3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Conteggio delle partite di ogni singolo campo di padel;</w:t>
      </w:r>
    </w:p>
    <w:p w14:paraId="739DAA94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Modifica del prezzo di un campo di padel;</w:t>
      </w:r>
    </w:p>
    <w:p w14:paraId="02A5E808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570243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7024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padeleur.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E6D66C8" w:rsidR="00A253E8" w:rsidRDefault="00A253E8" w:rsidP="00A253E8">
      <w:r>
        <w:t>Tra tutti i casi d’uso individuati, si è scelto di fornire una descrizione in formato dettagliato per il seguente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>nuovo padeleur;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>nuovo padeleur.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(Padeleur)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“Inserisci nuovo padeleur”;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l’e-mail del padeleur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padeleur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 xml:space="preserve">a e-mail relativa ad un Utente (Padeleur)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all’affluenza di nuovi Utenti (Padeleur)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Pr="00A253E8" w:rsidRDefault="00A253E8" w:rsidP="00A253E8">
      <w:r>
        <w:t>L’Utente (Padeleur) vuole inserire una nuova prenotazione e procedere al pagamento.</w:t>
      </w:r>
    </w:p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(Padeleur) vuole modificare/annullare una prenotazione effettuata in precedenza e registrata nel Sistema. Il Sistema, nel caso di annullamento, calcolerà il rimborso.</w:t>
      </w:r>
    </w:p>
    <w:p w14:paraId="0B6888E2" w14:textId="77777777" w:rsidR="00A253E8" w:rsidRDefault="00A253E8" w:rsidP="00A253E8">
      <w:pPr>
        <w:pStyle w:val="Titolo3"/>
      </w:pPr>
      <w: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286893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2"/>
  </w:num>
  <w:num w:numId="2" w16cid:durableId="489445821">
    <w:abstractNumId w:val="3"/>
  </w:num>
  <w:num w:numId="3" w16cid:durableId="1944219006">
    <w:abstractNumId w:val="0"/>
  </w:num>
  <w:num w:numId="4" w16cid:durableId="1407919907">
    <w:abstractNumId w:val="5"/>
  </w:num>
  <w:num w:numId="5" w16cid:durableId="488450660">
    <w:abstractNumId w:val="4"/>
  </w:num>
  <w:num w:numId="6" w16cid:durableId="2660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437945"/>
    <w:rsid w:val="005E1F73"/>
    <w:rsid w:val="0066506D"/>
    <w:rsid w:val="00A253E8"/>
    <w:rsid w:val="00B90DAA"/>
    <w:rsid w:val="00B969AD"/>
    <w:rsid w:val="00EC36BD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7</cp:revision>
  <dcterms:created xsi:type="dcterms:W3CDTF">2023-03-06T19:38:00Z</dcterms:created>
  <dcterms:modified xsi:type="dcterms:W3CDTF">2023-03-07T16:26:00Z</dcterms:modified>
</cp:coreProperties>
</file>