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bookmarkStart w:id="0" w:name="_GoBack"/>
      <w:bookmarkEnd w:id="0"/>
      <w:r>
        <w:rPr>
          <w:rFonts w:ascii="Times" w:hAnsi="Times"/>
        </w:rPr>
        <w:t>*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*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*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               ]νιαναν̣[ </w:t>
      </w:r>
      <w:r>
        <w:rPr>
          <w:rFonts w:ascii="Times" w:hAnsi="Times"/>
          <w:sz w:val="20"/>
        </w:rPr>
        <w:tab/>
        <w:t>3.8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]ομενουσο̣ι[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]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[ </w:t>
      </w:r>
      <w:r>
        <w:rPr>
          <w:rFonts w:ascii="Times" w:hAnsi="Times"/>
          <w:sz w:val="20"/>
        </w:rPr>
        <w:tab/>
        <w:t>3.10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]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]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]υτωι συνυ̣π[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]εατα̣τος (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) ἐκβολῆι̣[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]ελ̣ει κατασπο[υδ </w:t>
      </w:r>
      <w:r>
        <w:rPr>
          <w:rFonts w:ascii="Times" w:hAnsi="Times"/>
          <w:sz w:val="20"/>
        </w:rPr>
        <w:tab/>
        <w:t>3.15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]θοιας κινη[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]τη[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]ευγε[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π]ράγματα [  ̣   ̣ ]ε[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5.1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          ἐπὶ] Χαρίνου[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     ]αον[  ̣   ̣   ̣ ]τον[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κί]νδυνον αν[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          ]καὶ σύμβολ[ον </w:t>
      </w:r>
      <w:r>
        <w:rPr>
          <w:rFonts w:ascii="Times" w:hAnsi="Times"/>
          <w:sz w:val="20"/>
        </w:rPr>
        <w:tab/>
        <w:t>5.5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]ατ[τ]εσθαι του[ </w:t>
      </w:r>
      <w:r>
        <w:rPr>
          <w:rFonts w:ascii="Times" w:hAnsi="Times"/>
          <w:sz w:val="20"/>
        </w:rPr>
        <w:tab/>
        <w:t>5.5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]οτονορε[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]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]ους καὶ τα[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]εις ἀφροδισι[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]ὅλ̣ος ἀπὸ λογισμο[ῦ  </w:t>
      </w:r>
      <w:r>
        <w:rPr>
          <w:rFonts w:ascii="Times" w:hAnsi="Times"/>
          <w:sz w:val="20"/>
        </w:rPr>
        <w:tab/>
        <w:t>5.10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]συμποσίοις κατ[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γ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γ]ὰρ Ἐπι[κο]ύρωι[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*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*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*</w:t>
      </w:r>
      <w:r w:rsidRPr="007F2847">
        <w:rPr>
          <w:rFonts w:ascii="KadmosU" w:hAnsi="KadmosU"/>
        </w:rPr>
        <w:t xml:space="preserve">   </w:t>
      </w:r>
      <w:r>
        <w:rPr>
          <w:rFonts w:ascii="Times" w:hAnsi="Times"/>
          <w:sz w:val="20"/>
        </w:rPr>
        <w:tab/>
        <w:t>5.12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6col1.1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]νων[  ̣ ]ν ὠφείλη-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κεν ὅπερ ἡμῖν [ὑ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π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]ῆρξεν·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τοῦτο γὰρ ἦν ἡμῶν κα[ὶ τ]ὸ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δίδαγμα συν[  ̣   ̣   ̣   ̣   ̣   ̣ ]ας </w:t>
      </w:r>
      <w:r>
        <w:rPr>
          <w:rFonts w:ascii="Times" w:hAnsi="Times"/>
          <w:sz w:val="20"/>
        </w:rPr>
        <w:tab/>
        <w:t>6col1.5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ὁ [καταμ]αθὼ[ν   ̣   ̣   ̣   ̣   ̣   ̣ ]ν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οὐκ ἂν οὖν, ὦ [Λε]ον[τ]ε[ῦ], πρέ-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ποι μοι μωκᾶσθα[ι] κα[ὶ] (σ)τομ-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φοῦν κενῶς μνήμην ποι-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ουμέν[ωι τῶν] τ[οι]ούτων  </w:t>
      </w:r>
      <w:r>
        <w:rPr>
          <w:rFonts w:ascii="Times" w:hAnsi="Times"/>
          <w:sz w:val="20"/>
        </w:rPr>
        <w:tab/>
        <w:t>6col1.10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καὶ ταῦτα καιρ </w:t>
      </w:r>
      <w:r>
        <w:rPr>
          <w:rFonts w:ascii="Times" w:hAnsi="Times"/>
          <w:position w:val="6"/>
          <w:sz w:val="20"/>
        </w:rPr>
        <w:t>"6</w:t>
      </w:r>
      <w:r w:rsidRPr="007F2847">
        <w:rPr>
          <w:rFonts w:ascii="KadmosU" w:hAnsi="KadmosU"/>
        </w:rPr>
        <w:t>ί</w:t>
      </w:r>
      <w:r>
        <w:rPr>
          <w:rFonts w:ascii="Times" w:hAnsi="Times"/>
          <w:position w:val="6"/>
          <w:sz w:val="20"/>
        </w:rPr>
        <w:t>"6</w:t>
      </w:r>
      <w:r w:rsidRPr="007F2847">
        <w:rPr>
          <w:rFonts w:ascii="KadmosU" w:hAnsi="KadmosU"/>
        </w:rPr>
        <w:t xml:space="preserve">ω &lt;ς&gt; Ἐπικού-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ρου [π]α[ρ]α&lt;γγ&gt;[έ]λλον[τος δ]ιώ-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κειν], ὡς πρ[ὸς] τὸν [γν]ήσιον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φυσιο]λόγον [ἀπρεπὲς τὸ λ]η-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ρεῖν] καὶ τὸ δ[ιαμωκᾶ]σθαι.  </w:t>
      </w:r>
      <w:r>
        <w:rPr>
          <w:rFonts w:ascii="Times" w:hAnsi="Times"/>
          <w:sz w:val="20"/>
        </w:rPr>
        <w:tab/>
        <w:t>6col1.15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καὶ] πάλιν· Ἐπίκουρος ἀεὶ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φά]σκων μεγα[λοψυχ]εῖν ὅτι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]επι[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]το ἐπισ-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lastRenderedPageBreak/>
        <w:t>τ  ̣   ̣   ̣   ̣ ]ν[  ̣ ]ν[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]οτου[  ̣   ̣   ̣  </w:t>
      </w:r>
      <w:r>
        <w:rPr>
          <w:rFonts w:ascii="Times" w:hAnsi="Times"/>
          <w:sz w:val="20"/>
        </w:rPr>
        <w:tab/>
        <w:t>6col1.20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 </w:t>
      </w:r>
      <w:r>
        <w:rPr>
          <w:rFonts w:ascii="Times" w:hAnsi="Times"/>
          <w:sz w:val="20"/>
        </w:rPr>
        <w:tab/>
        <w:t>6col1.22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6col2.1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]ρ[  ̣ ]ουμησ[  ̣   ̣   ̣   ̣   ̣   ̣ ]κηι δυν[η-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θὲν προσπ[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καὶ χαλεπα[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]ω[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7F2847">
        <w:rPr>
          <w:rFonts w:ascii="KadmosU" w:hAnsi="KadmosU"/>
        </w:rPr>
        <w:t>θη καὶ προς[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 καὶ </w:t>
      </w:r>
      <w:r>
        <w:rPr>
          <w:rFonts w:ascii="Times" w:hAnsi="Times"/>
          <w:sz w:val="20"/>
        </w:rPr>
        <w:tab/>
        <w:t>6col2.5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συμ]παθῆ κ[  ̣   ̣   ̣   ̣   ̣   ̣   ̣ ]κοις πᾶ-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σι τοῦ β[ίου κ]αιροῖς ἐ[π'] ἄ-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κρον εὖ διωκτ[ε  ̣   ̣   ̣   ̣ ]ις ὑ-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π' αὐτοῦ κατὰ τὸ ὀ[ν]ησιφό-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7F2847">
        <w:rPr>
          <w:rFonts w:ascii="KadmosU" w:hAnsi="KadmosU"/>
        </w:rPr>
        <w:t xml:space="preserve">ρον τ[ῆ]ι φύσ[ε]ι τ[έλος·] ὡς γὰρ </w:t>
      </w:r>
      <w:r>
        <w:rPr>
          <w:rFonts w:ascii="Times" w:hAnsi="Times"/>
          <w:sz w:val="20"/>
        </w:rPr>
        <w:tab/>
        <w:t>6col2.10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ἐλπίδος ὁ καιρὸ[ς ἐ]ψιλώθη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καὶ τῆς κ[ατ]ὰ σά[ρκα] ἡδονῆς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καὶ ἐπιμ[ονῆς] ἀ[π]ελείφθη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τῆ[ς τῶν γεγονότ]ων χάρι-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τος, ἆ[ρ' ἂν ἔτι τηρ]ήσαιμί σ[οι,  </w:t>
      </w:r>
      <w:r>
        <w:rPr>
          <w:rFonts w:ascii="Times" w:hAnsi="Times"/>
          <w:sz w:val="20"/>
        </w:rPr>
        <w:tab/>
        <w:t>6col2.15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Μητ[ρόδωρέ, τι ο]ἷ̣ον κατάστη-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μα φυ[σικόν; μέχ]ρι μὲν ὅσου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6col2.20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 </w:t>
      </w:r>
      <w:r>
        <w:rPr>
          <w:rFonts w:ascii="Times" w:hAnsi="Times"/>
          <w:sz w:val="20"/>
        </w:rPr>
        <w:tab/>
        <w:t>6col2.21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]δειτα[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6col3.1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τε γενομε[ν  ̣   ̣   ̣   ̣   ̣   ̣  τ]ῆς [συ-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στάσεω[σ  ̣   ̣   ̣   ̣   ̣   ̣   ̣   ̣   ̣   ̣   ̣   ̣   ̣   ̣ ]ον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ἅψασθαι τ[αῦτα δίαιταν τ]ρέ-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φε[ι τρ]υφε[ρ]ὰν [τοῖς πολ]λοῖς </w:t>
      </w:r>
      <w:r>
        <w:rPr>
          <w:rFonts w:ascii="Times" w:hAnsi="Times"/>
          <w:sz w:val="20"/>
        </w:rPr>
        <w:tab/>
        <w:t>6col3.5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7F2847">
        <w:rPr>
          <w:rFonts w:ascii="KadmosU" w:hAnsi="KadmosU"/>
        </w:rPr>
        <w:t xml:space="preserve">ἐπιστα[  ̣   ̣ ]ρα[  ̣   ̣   ̣   ̣   ̣ ] Μ[έν]αν-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δρον μόνο[  ̣  τῶν ἀνθρ]ώ[π]ων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ὃ μὲν τ̣έ[λ]ο̣ς φ[ησίν] καὶ τῶ[ν ἁ-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πάντων αἰτι[ώτατον, τοῦτο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#99</w:t>
      </w:r>
      <w:r w:rsidRPr="007F2847">
        <w:rPr>
          <w:rFonts w:ascii="KadmosU" w:hAnsi="KadmosU"/>
        </w:rPr>
        <w:t xml:space="preserve"> ἡμῖν Ἐπίκ[ουρ]ος κατ[έλιπε.  </w:t>
      </w:r>
      <w:r>
        <w:rPr>
          <w:rFonts w:ascii="Times" w:hAnsi="Times"/>
          <w:sz w:val="20"/>
        </w:rPr>
        <w:tab/>
        <w:t>6col3.10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πᾶ[ς] δὲ τῶν [ζώντω]ν πλείω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χρόνο[ν] ὕσ[τερον οὐ τα]ρα-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χθεὶς [τῆς ἀκροτά]της οὔ[ποτ̣]ε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λειφθήσεται μακαρί]α̣ς καὶ ἀσ-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φαλείας· εὖ] γὰρ ὡ[ς σεσ]ωισ- </w:t>
      </w:r>
      <w:r>
        <w:rPr>
          <w:rFonts w:ascii="Times" w:hAnsi="Times"/>
          <w:sz w:val="20"/>
        </w:rPr>
        <w:tab/>
        <w:t>6col3.15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μέν[ων τῶ]ν ἀρ[χῶ]ν οὗ λέγω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συμπτώματος, ἐν αἷς καὶ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.  </w:t>
      </w:r>
      <w:r>
        <w:rPr>
          <w:rFonts w:ascii="Times" w:hAnsi="Times"/>
          <w:sz w:val="20"/>
        </w:rPr>
        <w:tab/>
        <w:t>6col3.17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7,col3.1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]ουτων αυ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lastRenderedPageBreak/>
        <w:t xml:space="preserve">  ̣   ̣   ̣   ̣ ]ν[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]ομα καὶ τ[  ̣   ̣   ̣ 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  ̣ ]ιαι κ[ε]χ[ρ]ῆσθαι πῶς ἐσ-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τι   ̣   ̣ ]υ̣να̣[  ̣   ̣ ]αν[  ̣   ̣ ]ν δὲ τῆι  </w:t>
      </w:r>
      <w:r>
        <w:rPr>
          <w:rFonts w:ascii="Times" w:hAnsi="Times"/>
          <w:sz w:val="20"/>
        </w:rPr>
        <w:tab/>
        <w:t>7,col3.5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περὶ τὸν [  ̣   ̣ ]ανον οἰκονο-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μία̣ι̣] κυ[ρι  ̣   ̣   ̣   ̣   ̣   ̣ ] καὶ λω-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  ̣ ]ασθ[α̣ι ἀπὸ τῶν ἐ]νθένδ[ε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ἤ ἐνθέν[δε] ὑπ[  ̣   ̣   ̣   ̣ ]σομέ-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νων· οὐ[  ̣   ̣   ̣ ]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ο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 τοὺς ἐκείνου[  </w:t>
      </w:r>
      <w:r>
        <w:rPr>
          <w:rFonts w:ascii="Times" w:hAnsi="Times"/>
          <w:sz w:val="20"/>
        </w:rPr>
        <w:tab/>
        <w:t>7,col3.10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μνήμη[  ̣   ̣   ̣   ̣   ̣   ̣   ̣   ̣ ]μεν τοῦ-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τ' ἄξιον [  ̣   ̣   ̣   ̣ ] ἡμῖν εἰς τοὺς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7F2847">
        <w:rPr>
          <w:rFonts w:ascii="KadmosU" w:hAnsi="KadmosU"/>
        </w:rPr>
        <w:t xml:space="preserve">χρησίμ[ους]· οὐθενὶ γ[ὰ]ρ τῶν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παρὰ τ[οῖς πο]λλοῖς περιβλε-  </w:t>
      </w:r>
      <w:r>
        <w:rPr>
          <w:rFonts w:ascii="Times" w:hAnsi="Times"/>
          <w:sz w:val="20"/>
        </w:rPr>
        <w:tab/>
        <w:t>7,col3.15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πομένων  ̣   ̣   ̣   ̣   ̣   ̣   ̣ ]ε χρηστ[  ̣   ̣   ̣ 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μ]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α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κάρι̣ο̣ν[  ̣   ̣   ̣   ̣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]τις εὖ ἀρι[  ̣   ̣   ̣   ̣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.  </w:t>
      </w:r>
      <w:r>
        <w:rPr>
          <w:rFonts w:ascii="Times" w:hAnsi="Times"/>
          <w:sz w:val="20"/>
        </w:rPr>
        <w:tab/>
        <w:t>7,col3.18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]ντα[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]ρεπ[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8col1.1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  ̣   ̣ ]ουτω[  ̣   ̣   ̣   ̣   ̣   ̣   ̣ ]σε μή[τε τοῖς δι-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ὰ ταράχους μ[ο]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χ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θοῦσι, τάς τ̣' ἰ̣[δέας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τ]ῶν ἀρίστων καὶ μακ[α]ρισ[τοτά-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τ]ων φύσεων ἐν μ[νήμηι ἔχοντας  </w:t>
      </w:r>
      <w:r>
        <w:rPr>
          <w:rFonts w:ascii="Times" w:hAnsi="Times"/>
          <w:sz w:val="20"/>
        </w:rPr>
        <w:tab/>
        <w:t>8col1.5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κ]αλεῖν εὐωχ[εῖσ]θαι αὐτοὺς </w:t>
      </w:r>
      <w:r>
        <w:rPr>
          <w:rFonts w:ascii="Times" w:hAnsi="Times"/>
          <w:position w:val="6"/>
          <w:sz w:val="20"/>
        </w:rPr>
        <w:t>"6</w:t>
      </w:r>
      <w:r w:rsidRPr="007F2847">
        <w:rPr>
          <w:rFonts w:ascii="KadmosU" w:hAnsi="KadmosU"/>
        </w:rPr>
        <w:t>καὶ</w:t>
      </w:r>
      <w:r>
        <w:rPr>
          <w:rFonts w:ascii="Times" w:hAnsi="Times"/>
          <w:position w:val="6"/>
          <w:sz w:val="20"/>
        </w:rPr>
        <w:t>"6</w:t>
      </w:r>
      <w:r w:rsidRPr="007F2847">
        <w:rPr>
          <w:rFonts w:ascii="KadmosU" w:hAnsi="KadmosU"/>
        </w:rPr>
        <w:t xml:space="preserve"> γε-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λᾶν ὡς καὶ τ[οὺς] ἄλλο̣υς, τούς γε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κ]ατὰ τὴν οἰκ[ίαν] ἅπαντας καὶ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τ]ῶ[ν] ἔξωθεν [μηδέν' ὅλ]ω[ς] 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π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αραλεί-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π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>]οντας, ὅσοι τ[ὰ]ς [εὐ]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ν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οίας [καὶ </w:t>
      </w:r>
      <w:r>
        <w:rPr>
          <w:rFonts w:ascii="Times" w:hAnsi="Times"/>
          <w:sz w:val="20"/>
        </w:rPr>
        <w:tab/>
        <w:t>8col1.10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τὰς ἑαυτοῦ κ[α]ὶ τὰ[ς τ]ῶν ἑαυ-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τ]οῦ φίλων ἔχουσιν· οὐ γὰρ δη-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μαγωγήσειν, τοῦτο πράττον-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τας, τὴν κενὴν καὶ ἀφυσιο[λ]ό-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γητον δ[η]μαγ[ωγ]ίαν, ἀλλ' ἐν </w:t>
      </w:r>
      <w:r>
        <w:rPr>
          <w:rFonts w:ascii="Times" w:hAnsi="Times"/>
          <w:sz w:val="20"/>
        </w:rPr>
        <w:tab/>
        <w:t>8col1.15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τοῖς τῆς φύσεω[ς οἰ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κ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]είοις ἐνερ-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γοῦντας μνη[σθ]ήσεσθαι πάντων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τῶν τὰς εὐν[οίας] ἡμῖν ἐχόν-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των ὅπως συ[γκαθ]αγίζωσιν τὰ </w:t>
      </w:r>
      <w:r>
        <w:rPr>
          <w:rFonts w:ascii="Times" w:hAnsi="Times"/>
          <w:position w:val="6"/>
          <w:sz w:val="20"/>
        </w:rPr>
        <w:t>"6</w:t>
      </w:r>
      <w:r w:rsidRPr="007F2847">
        <w:rPr>
          <w:rFonts w:ascii="KadmosU" w:hAnsi="KadmosU"/>
        </w:rPr>
        <w:t>τοῖς</w:t>
      </w:r>
      <w:r>
        <w:rPr>
          <w:rFonts w:ascii="Times" w:hAnsi="Times"/>
          <w:position w:val="6"/>
          <w:sz w:val="20"/>
        </w:rPr>
        <w:t>"6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ἐπὶ τῆι ἑαυτ[ῶν μα]καρίαι συ[μφι]λο- </w:t>
      </w:r>
      <w:r>
        <w:rPr>
          <w:rFonts w:ascii="Times" w:hAnsi="Times"/>
          <w:sz w:val="20"/>
        </w:rPr>
        <w:tab/>
        <w:t>8col1.20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σ[ο]φο[ῦσι καθ]ήκοντα. ου[  ̣   ̣   ̣   ̣   ̣   ̣   ̣   ̣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]ασκ[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]ποι[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8col1.25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. . .  </w:t>
      </w:r>
      <w:r>
        <w:rPr>
          <w:rFonts w:ascii="Times" w:hAnsi="Times"/>
          <w:sz w:val="20"/>
        </w:rPr>
        <w:tab/>
        <w:t>8col1.27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]κατης[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8col2.1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lastRenderedPageBreak/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 κακο[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]η τινα[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]παντα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π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]τωι α[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8col2.5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]θεραπ[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κα]θάπερ[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]η̣. καὶ[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προ]σγινομένων[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]δ̣εκαιαιον(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) ἐγλιπ[  ̣ ] </w:t>
      </w:r>
      <w:r>
        <w:rPr>
          <w:rFonts w:ascii="Times" w:hAnsi="Times"/>
          <w:sz w:val="20"/>
        </w:rPr>
        <w:tab/>
        <w:t>8col2.10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κρ]ίνεις τὴν περὶ α[  ̣ 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]ντων ἀκριβ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ῶ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[ς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τεθε]ώρηται δι' ε[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π]ερὶ τῆς τ[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8col2.15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]πρα[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]ε τοῦ κα[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]καὶ ζῶ[ν κ]αὶ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κ]ριτῆι ἡμῶν αὐ-  </w:t>
      </w:r>
      <w:r>
        <w:rPr>
          <w:rFonts w:ascii="Times" w:hAnsi="Times"/>
          <w:sz w:val="20"/>
        </w:rPr>
        <w:tab/>
        <w:t>8col2.20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τῶν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μ]νήμηι κατὰ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]ης αὐτὸν φιλίας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 αἰτίας ὢν μεν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]ν ἀκολουθ[</w:t>
      </w:r>
      <w:r>
        <w:rPr>
          <w:rFonts w:ascii="Times" w:hAnsi="Times"/>
          <w:position w:val="6"/>
          <w:sz w:val="20"/>
        </w:rPr>
        <w:t>&lt;1</w:t>
      </w:r>
      <w:r w:rsidRPr="007F2847">
        <w:rPr>
          <w:rFonts w:ascii="KadmosU" w:hAnsi="KadmosU"/>
        </w:rPr>
        <w:t>ῶ</w:t>
      </w:r>
      <w:r>
        <w:rPr>
          <w:rFonts w:ascii="Times" w:hAnsi="Times"/>
          <w:position w:val="6"/>
          <w:sz w:val="20"/>
        </w:rPr>
        <w:t>&gt;1</w:t>
      </w:r>
      <w:r w:rsidRPr="007F2847">
        <w:rPr>
          <w:rFonts w:ascii="KadmosU" w:hAnsi="KadmosU"/>
        </w:rPr>
        <w:t xml:space="preserve">]ν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]καιω[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8col2.25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. . .  </w:t>
      </w:r>
      <w:r>
        <w:rPr>
          <w:rFonts w:ascii="Times" w:hAnsi="Times"/>
          <w:sz w:val="20"/>
        </w:rPr>
        <w:tab/>
        <w:t>8col2.25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  ̣ ]τοταυ[τ  </w:t>
      </w:r>
      <w:r>
        <w:rPr>
          <w:rFonts w:ascii="Times" w:hAnsi="Times"/>
          <w:sz w:val="20"/>
        </w:rPr>
        <w:tab/>
        <w:t>8col2infra.19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  ̣ ]κατα τω[ </w:t>
      </w:r>
      <w:r>
        <w:rPr>
          <w:rFonts w:ascii="Times" w:hAnsi="Times"/>
          <w:sz w:val="20"/>
        </w:rPr>
        <w:tab/>
        <w:t>8col2infra.20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δειως προς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ν]ενομισμ[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]αυτα δη[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]τουτο τα̣[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̣   ̣   ̣ ]ιως πω[  </w:t>
      </w:r>
      <w:r>
        <w:rPr>
          <w:rFonts w:ascii="Times" w:hAnsi="Times"/>
          <w:sz w:val="20"/>
        </w:rPr>
        <w:tab/>
        <w:t>8col2infra.25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 </w:t>
      </w:r>
      <w:r>
        <w:rPr>
          <w:rFonts w:ascii="Times" w:hAnsi="Times"/>
          <w:sz w:val="20"/>
        </w:rPr>
        <w:tab/>
        <w:t>8col2infra.25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9col1.1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9col1.5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ἐξῆν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ἐ]ξοχώτατον λαμβά-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νειν τοῦτ]ο τἀνδρός, εἰ σὺ τοὺς  </w:t>
      </w:r>
      <w:r>
        <w:rPr>
          <w:rFonts w:ascii="Times" w:hAnsi="Times"/>
          <w:sz w:val="20"/>
        </w:rPr>
        <w:tab/>
        <w:t>9col1.10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λόγους ἀ]ντιτρέφων ἔμεν[ες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ἔχων γαλ]ήνην [ἀ]πὸ [τ]ῶ[ν προσ]φε-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ρομένων ἀγαθῶ]ν· τὸ γὰρ ὕσ[τατ]ον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lastRenderedPageBreak/>
        <w:t xml:space="preserve">χαρᾶς φυλάττεις] σαυτῶι μα[καρί]αι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[συζῶν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9col1.15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]τας οὔποτε[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τῆς δυνά]μεως καὶ τῆς ἀρ[χῆς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τοῦ βίο]υ. τὶ γάρ; ἐξαισίου πά- </w:t>
      </w:r>
      <w:r>
        <w:rPr>
          <w:rFonts w:ascii="Times" w:hAnsi="Times"/>
          <w:sz w:val="20"/>
        </w:rPr>
        <w:tab/>
        <w:t>9col1.20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λαι (</w:t>
      </w:r>
      <w:r>
        <w:rPr>
          <w:rFonts w:ascii="Times" w:hAnsi="Times"/>
        </w:rPr>
        <w:t>?</w:t>
      </w:r>
      <w:r w:rsidRPr="007F2847">
        <w:rPr>
          <w:rFonts w:ascii="KadmosU" w:hAnsi="KadmosU"/>
        </w:rPr>
        <w:t xml:space="preserve">) ταύ]της πρὸς ἀλλήλους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ὁμιλίας] ἐ̣χούσης κατὰ καλὸν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]λωσ[  ̣   ̣   ̣ ]α καὶ σ[χ]εδὸν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. .  </w:t>
      </w:r>
      <w:r>
        <w:rPr>
          <w:rFonts w:ascii="Times" w:hAnsi="Times"/>
          <w:sz w:val="20"/>
        </w:rPr>
        <w:tab/>
        <w:t>9col1.23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  <w:sz w:val="20"/>
        </w:rPr>
        <w:tab/>
        <w:t>9col2.1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]λῆρος οἴεσ-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θ]α[ι  ̣   ̣   ̣ ] τοῦ[το π]άσχειν αὐ-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το]ὺς [  ̣   ̣ ]πρ[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9col2.5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]το[  ̣   ̣ ]νομις[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 παντα[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]ειν[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>]οις[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τοῦ-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τό [φ̣]ασιν οἱ μετ' α[ὐτοῦ δόξαν  </w:t>
      </w:r>
      <w:r>
        <w:rPr>
          <w:rFonts w:ascii="Times" w:hAnsi="Times"/>
          <w:sz w:val="20"/>
        </w:rPr>
        <w:tab/>
        <w:t>9col2.10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ὄ̣ν̣]τως ἁμαρτωλὸ[ν] καὶ φα-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ν]ερῶ[ς] εὐκαταφρόνητον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προσ[πο]ιεῖσθαι καὶ πάντες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ὁμο[ῦ κ]αὶ μετὰ σπου[δ]ῆς καὶ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π]ᾶσαν ὑπε[  ̣   ̣   ̣   ̣   ̣   ̣ ]ου </w:t>
      </w:r>
      <w:r>
        <w:rPr>
          <w:rFonts w:ascii="Times" w:hAnsi="Times"/>
          <w:sz w:val="20"/>
        </w:rPr>
        <w:tab/>
        <w:t>9col2.15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>[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μενου[ς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 </w:t>
      </w:r>
      <w:r>
        <w:rPr>
          <w:rFonts w:ascii="Times" w:hAnsi="Times"/>
        </w:rPr>
        <w:t>_</w:t>
      </w:r>
      <w:r w:rsidRPr="007F2847">
        <w:rPr>
          <w:rFonts w:ascii="KadmosU" w:hAnsi="KadmosU"/>
        </w:rPr>
        <w:t xml:space="preserve">]εν[  ̣ ]εκα[  ̣   ̣ 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7F2847">
        <w:rPr>
          <w:rFonts w:ascii="KadmosU" w:hAnsi="KadmosU"/>
        </w:rPr>
        <w:t xml:space="preserve">δρα[  ̣   ̣   ̣ ] θήσεσθαι τἀναν[τ]ί-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α π[  ̣   ̣   ̣ ]ποιο[ῦντ]ας οἱ κατ' ἐκεῖ-  </w:t>
      </w:r>
      <w:r>
        <w:rPr>
          <w:rFonts w:ascii="Times" w:hAnsi="Times"/>
          <w:sz w:val="20"/>
        </w:rPr>
        <w:tab/>
        <w:t>9col2.20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νον φιλοσοφοῦντε̣ς ἀεὶ τὰ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μὲν [π]λεῖστα τοῖς ἰδίοις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συν[  ̣   ̣   ̣  ἀγα]θοῖς ἀνασ[  ̣   ̣   ̣   ̣ 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. . . . . . . . . . . .  </w:t>
      </w:r>
      <w:r>
        <w:rPr>
          <w:rFonts w:ascii="Times" w:hAnsi="Times"/>
          <w:sz w:val="20"/>
        </w:rPr>
        <w:tab/>
        <w:t>9col2.23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                    Φιλοδήμου  </w:t>
      </w:r>
      <w:r>
        <w:rPr>
          <w:rFonts w:ascii="Times" w:hAnsi="Times"/>
          <w:sz w:val="20"/>
        </w:rPr>
        <w:tab/>
        <w:t>s.1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          περὶ Ἐπικούρου </w:t>
      </w:r>
    </w:p>
    <w:p w:rsidR="00C470A5" w:rsidRPr="007F2847" w:rsidRDefault="00C470A5" w:rsidP="00C470A5">
      <w:pPr>
        <w:tabs>
          <w:tab w:val="right" w:pos="9360"/>
        </w:tabs>
        <w:rPr>
          <w:rFonts w:ascii="KadmosU" w:hAnsi="KadmosU"/>
        </w:rPr>
      </w:pPr>
      <w:r w:rsidRPr="007F2847">
        <w:rPr>
          <w:rFonts w:ascii="KadmosU" w:hAnsi="KadmosU"/>
        </w:rPr>
        <w:t xml:space="preserve">                                        . . . . . .  </w:t>
      </w:r>
      <w:r>
        <w:rPr>
          <w:rFonts w:ascii="Times" w:hAnsi="Times"/>
          <w:sz w:val="20"/>
        </w:rPr>
        <w:tab/>
        <w:t>s.2</w:t>
      </w:r>
    </w:p>
    <w:p w:rsidR="00E42E96" w:rsidRDefault="00C470A5"/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A5"/>
    <w:rsid w:val="007469E2"/>
    <w:rsid w:val="00A619A9"/>
    <w:rsid w:val="00C4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F46E5-DD38-448F-B5BD-E76A3F95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70A5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2015-05-10T13:12:00Z</dcterms:created>
  <dcterms:modified xsi:type="dcterms:W3CDTF">2015-05-10T13:13:00Z</dcterms:modified>
</cp:coreProperties>
</file>