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1971" w14:textId="77777777" w:rsidR="00C20319" w:rsidRDefault="00EC672E">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67BCD2A6" w14:textId="77777777" w:rsidR="00C20319" w:rsidRDefault="00EC672E">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51EA18E6" w14:textId="77777777" w:rsidR="00C20319" w:rsidRDefault="00C20319">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20319" w14:paraId="63359D1D" w14:textId="77777777">
        <w:tc>
          <w:tcPr>
            <w:tcW w:w="4985" w:type="dxa"/>
            <w:tcBorders>
              <w:top w:val="single" w:sz="4" w:space="0" w:color="000000"/>
              <w:left w:val="single" w:sz="4" w:space="0" w:color="000000"/>
              <w:bottom w:val="single" w:sz="4" w:space="0" w:color="000000"/>
            </w:tcBorders>
            <w:shd w:val="clear" w:color="auto" w:fill="auto"/>
          </w:tcPr>
          <w:p w14:paraId="1CCA0D4B" w14:textId="77777777" w:rsidR="00C20319" w:rsidRDefault="00EC672E">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0E6CB2A4" w14:textId="2FC306DA" w:rsidR="00C20319" w:rsidRDefault="004B0B45">
            <w:pPr>
              <w:pBdr>
                <w:top w:val="nil"/>
                <w:left w:val="nil"/>
                <w:bottom w:val="nil"/>
                <w:right w:val="nil"/>
                <w:between w:val="nil"/>
              </w:pBdr>
              <w:rPr>
                <w:color w:val="000000"/>
              </w:rPr>
            </w:pPr>
            <w:r>
              <w:rPr>
                <w:color w:val="000000"/>
              </w:rPr>
              <w:t>Pucci-Barbeau</w:t>
            </w:r>
            <w:r w:rsidR="00EC672E">
              <w:rPr>
                <w:color w:val="000000"/>
              </w:rPr>
              <w:t xml:space="preserve">, </w:t>
            </w:r>
            <w:r>
              <w:rPr>
                <w:color w:val="000000"/>
              </w:rPr>
              <w:t>Vincenzo,</w:t>
            </w:r>
            <w:r w:rsidR="00EC672E">
              <w:rPr>
                <w:color w:val="000000"/>
              </w:rPr>
              <w:t xml:space="preserve"> </w:t>
            </w:r>
            <w:r>
              <w:rPr>
                <w:color w:val="000000"/>
              </w:rPr>
              <w:t>1948994</w:t>
            </w:r>
          </w:p>
          <w:p w14:paraId="7B0E007C" w14:textId="77777777" w:rsidR="00C20319" w:rsidRDefault="00EC672E">
            <w:pPr>
              <w:pBdr>
                <w:top w:val="nil"/>
                <w:left w:val="nil"/>
                <w:bottom w:val="nil"/>
                <w:right w:val="nil"/>
                <w:between w:val="nil"/>
              </w:pBdr>
              <w:rPr>
                <w:color w:val="000000"/>
              </w:rPr>
            </w:pPr>
            <w:r>
              <w:rPr>
                <w:color w:val="000000"/>
              </w:rPr>
              <w:t>NOM, Prénom, 1234567</w:t>
            </w:r>
          </w:p>
        </w:tc>
      </w:tr>
      <w:tr w:rsidR="00C20319" w14:paraId="00E00B25" w14:textId="77777777">
        <w:tc>
          <w:tcPr>
            <w:tcW w:w="4985" w:type="dxa"/>
            <w:tcBorders>
              <w:left w:val="single" w:sz="4" w:space="0" w:color="000000"/>
              <w:bottom w:val="single" w:sz="4" w:space="0" w:color="000000"/>
            </w:tcBorders>
            <w:shd w:val="clear" w:color="auto" w:fill="auto"/>
          </w:tcPr>
          <w:p w14:paraId="1AD95C58" w14:textId="77777777" w:rsidR="00C20319" w:rsidRDefault="00EC672E">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1FB86AA5" w14:textId="77777777" w:rsidR="00C20319" w:rsidRDefault="00EC672E">
            <w:pPr>
              <w:pBdr>
                <w:top w:val="nil"/>
                <w:left w:val="nil"/>
                <w:bottom w:val="nil"/>
                <w:right w:val="nil"/>
                <w:between w:val="nil"/>
              </w:pBdr>
              <w:rPr>
                <w:color w:val="000000"/>
              </w:rPr>
            </w:pPr>
            <w:r>
              <w:rPr>
                <w:color w:val="000000"/>
              </w:rPr>
              <w:t>0</w:t>
            </w:r>
          </w:p>
        </w:tc>
      </w:tr>
    </w:tbl>
    <w:p w14:paraId="2E183DB2" w14:textId="77777777" w:rsidR="00C20319" w:rsidRDefault="00C20319"/>
    <w:p w14:paraId="7303926E" w14:textId="77777777" w:rsidR="00C20319" w:rsidRDefault="00EC672E">
      <w:pPr>
        <w:pStyle w:val="Titre1"/>
        <w:numPr>
          <w:ilvl w:val="0"/>
          <w:numId w:val="2"/>
        </w:numPr>
        <w:tabs>
          <w:tab w:val="left" w:pos="0"/>
        </w:tabs>
      </w:pPr>
      <w:r>
        <w:t>Informations techniques</w:t>
      </w:r>
    </w:p>
    <w:p w14:paraId="6B157736" w14:textId="77777777" w:rsidR="00C20319" w:rsidRDefault="00EC672E">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318B54C5" w14:textId="77777777" w:rsidR="00C20319" w:rsidRDefault="00EC672E">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493FD0AC" w14:textId="77777777" w:rsidR="00C20319" w:rsidRDefault="00EC672E">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 xml:space="preserve">23 </w:t>
      </w:r>
      <w:proofErr w:type="gramStart"/>
      <w:r>
        <w:rPr>
          <w:color w:val="FF0000"/>
        </w:rPr>
        <w:t>Février</w:t>
      </w:r>
      <w:proofErr w:type="gramEnd"/>
      <w:r>
        <w:rPr>
          <w:color w:val="FF0000"/>
        </w:rPr>
        <w:t xml:space="preserve"> à 23h59</w:t>
      </w:r>
      <w:r>
        <w:rPr>
          <w:color w:val="000000"/>
        </w:rPr>
        <w:t xml:space="preserve"> en suivant les instruc</w:t>
      </w:r>
      <w:r>
        <w:rPr>
          <w:color w:val="000000"/>
        </w:rPr>
        <w:t>tions suivantes :</w:t>
      </w:r>
    </w:p>
    <w:p w14:paraId="30353EC9" w14:textId="77777777" w:rsidR="00C20319" w:rsidRDefault="00EC672E">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05B678DE" w14:textId="77777777" w:rsidR="00C20319" w:rsidRDefault="00EC672E">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44799F1" w14:textId="77777777" w:rsidR="00C20319" w:rsidRDefault="00EC672E">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09E97C5C" w14:textId="77777777" w:rsidR="00C20319" w:rsidRDefault="00EC672E">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5D5485AD" w14:textId="77777777" w:rsidR="00C20319" w:rsidRDefault="00EC672E">
      <w:pPr>
        <w:numPr>
          <w:ilvl w:val="2"/>
          <w:numId w:val="3"/>
        </w:numPr>
        <w:pBdr>
          <w:top w:val="nil"/>
          <w:left w:val="nil"/>
          <w:bottom w:val="nil"/>
          <w:right w:val="nil"/>
          <w:between w:val="nil"/>
        </w:pBdr>
        <w:spacing w:after="144" w:line="288" w:lineRule="auto"/>
        <w:jc w:val="both"/>
      </w:pPr>
      <w:r>
        <w:t xml:space="preserve">Si le langage que vous utilisez nécessite une phase de compilation, veuillez joindre un </w:t>
      </w:r>
      <w:proofErr w:type="spellStart"/>
      <w:r>
        <w:t>Makefile</w:t>
      </w:r>
      <w:proofErr w:type="spellEnd"/>
      <w:r>
        <w:t xml:space="preserve"> afin que nous p</w:t>
      </w:r>
      <w:r>
        <w:t xml:space="preserve">uissions le compiler en cas de problème avec vos exécutables. </w:t>
      </w:r>
      <w:r>
        <w:rPr>
          <w:color w:val="FF0000"/>
        </w:rPr>
        <w:t>Si nous ne sommes pas en mesure de tester votre code, vous perdrez des points de respect d’interface et de qualité de code !</w:t>
      </w:r>
    </w:p>
    <w:p w14:paraId="0E9916CA" w14:textId="77777777" w:rsidR="00C20319" w:rsidRDefault="00EC672E">
      <w:pPr>
        <w:numPr>
          <w:ilvl w:val="0"/>
          <w:numId w:val="3"/>
        </w:numPr>
        <w:pBdr>
          <w:top w:val="nil"/>
          <w:left w:val="nil"/>
          <w:bottom w:val="nil"/>
          <w:right w:val="nil"/>
          <w:between w:val="nil"/>
        </w:pBdr>
        <w:spacing w:after="144" w:line="288" w:lineRule="auto"/>
        <w:jc w:val="both"/>
        <w:rPr>
          <w:color w:val="000000"/>
        </w:rPr>
      </w:pPr>
      <w:r>
        <w:rPr>
          <w:color w:val="000000"/>
        </w:rPr>
        <w:t>Vous avez le choix du langage de programmation utilisé mais vous devr</w:t>
      </w:r>
      <w:r>
        <w:rPr>
          <w:color w:val="000000"/>
        </w:rPr>
        <w:t xml:space="preserve">ez utiliser les mêmes langage, compilateur et ordinateur pour toutes vos implantations. </w:t>
      </w:r>
      <w:r>
        <w:rPr>
          <w:color w:val="FF0000"/>
        </w:rPr>
        <w:t>Le code et les exécutables soumis devront être compatibles avec les ordinateurs de la salle L-4714.</w:t>
      </w:r>
    </w:p>
    <w:p w14:paraId="220C0E2A" w14:textId="77777777" w:rsidR="00C20319" w:rsidRDefault="00EC672E">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43881F60" w14:textId="77777777" w:rsidR="00C20319" w:rsidRDefault="00EC672E">
      <w:pPr>
        <w:pStyle w:val="Titre1"/>
        <w:numPr>
          <w:ilvl w:val="0"/>
          <w:numId w:val="2"/>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20319" w14:paraId="33510011" w14:textId="77777777">
        <w:tc>
          <w:tcPr>
            <w:tcW w:w="675" w:type="dxa"/>
            <w:tcBorders>
              <w:top w:val="single" w:sz="4" w:space="0" w:color="000000"/>
              <w:left w:val="single" w:sz="4" w:space="0" w:color="000000"/>
              <w:bottom w:val="single" w:sz="4" w:space="0" w:color="000000"/>
            </w:tcBorders>
            <w:shd w:val="clear" w:color="auto" w:fill="auto"/>
          </w:tcPr>
          <w:p w14:paraId="58286F9A" w14:textId="77777777" w:rsidR="00C20319" w:rsidRDefault="00C20319">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24E5CF6" w14:textId="77777777" w:rsidR="00C20319" w:rsidRDefault="00EC672E">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57C5694" w14:textId="77777777" w:rsidR="00C20319" w:rsidRDefault="00EC672E">
      <w:pPr>
        <w:pStyle w:val="Titre2"/>
        <w:numPr>
          <w:ilvl w:val="1"/>
          <w:numId w:val="2"/>
        </w:numPr>
        <w:tabs>
          <w:tab w:val="left" w:pos="0"/>
        </w:tabs>
      </w:pPr>
      <w:r>
        <w:t>Tableau des résultats</w:t>
      </w:r>
    </w:p>
    <w:p w14:paraId="4E1253C4" w14:textId="77777777" w:rsidR="00C20319" w:rsidRDefault="00EC672E">
      <w:pPr>
        <w:spacing w:after="160"/>
        <w:jc w:val="both"/>
        <w:rPr>
          <w:i/>
        </w:rPr>
      </w:pPr>
      <w:r>
        <w:rPr>
          <w:i/>
        </w:rPr>
        <w:t>Pour chacun des trois algorithmes, mesurez le temps d’exécution des exemplaires et rapportez dans un tableau le temps moyen pour chaque taille d’exemplaire.</w:t>
      </w:r>
    </w:p>
    <w:p w14:paraId="3024648A" w14:textId="77777777" w:rsidR="00C20319" w:rsidRDefault="00EC672E">
      <w:pPr>
        <w:spacing w:after="160"/>
        <w:jc w:val="both"/>
        <w:rPr>
          <w:i/>
        </w:rPr>
      </w:pPr>
      <w:r>
        <w:rPr>
          <w:i/>
        </w:rPr>
        <w:t>Lorsque vous calculez les temps d’exécution, vous devez séparer le temps de chargement du jeu de te</w:t>
      </w:r>
      <w:r>
        <w:rPr>
          <w:i/>
        </w:rPr>
        <w:t>st du temps d’exécution de votre algorithme. Vous devrez donc insérer des sondes temporelles à l’intérieur de votre code.</w:t>
      </w:r>
    </w:p>
    <w:p w14:paraId="7F31CFE8" w14:textId="0B542BBF" w:rsidR="00C20319" w:rsidRDefault="00EC672E">
      <w:pPr>
        <w:spacing w:after="160"/>
        <w:jc w:val="both"/>
        <w:rPr>
          <w:i/>
        </w:rPr>
      </w:pPr>
      <w:r>
        <w:rPr>
          <w:i/>
        </w:rPr>
        <w:t xml:space="preserve">Pensez à indiquer l'unité de temps utilisée. </w:t>
      </w:r>
    </w:p>
    <w:p w14:paraId="371F051F" w14:textId="6D474189" w:rsidR="00892CF2" w:rsidRDefault="00CE667F">
      <w:pPr>
        <w:spacing w:after="160"/>
        <w:jc w:val="both"/>
        <w:rPr>
          <w:i/>
        </w:rPr>
      </w:pPr>
      <w:r>
        <w:rPr>
          <w:noProof/>
        </w:rPr>
        <w:drawing>
          <wp:inline distT="0" distB="0" distL="0" distR="0" wp14:anchorId="2C0AE303" wp14:editId="56509A96">
            <wp:extent cx="5848350" cy="4391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01E5F4" w14:textId="77777777" w:rsidR="00C20319" w:rsidRDefault="00EC672E">
      <w:pPr>
        <w:spacing w:after="160"/>
        <w:jc w:val="both"/>
      </w:pPr>
      <w:r>
        <w:br w:type="page"/>
      </w:r>
    </w:p>
    <w:p w14:paraId="24DF800F" w14:textId="77777777" w:rsidR="00C20319" w:rsidRDefault="00EC672E">
      <w:pPr>
        <w:pStyle w:val="Titre1"/>
        <w:numPr>
          <w:ilvl w:val="0"/>
          <w:numId w:val="2"/>
        </w:numPr>
        <w:tabs>
          <w:tab w:val="left" w:pos="0"/>
        </w:tabs>
      </w:pPr>
      <w:r>
        <w:lastRenderedPageBreak/>
        <w:t>Analyse et discussion</w:t>
      </w:r>
    </w:p>
    <w:p w14:paraId="2D407EB1" w14:textId="77777777" w:rsidR="00C20319" w:rsidRDefault="00EC672E">
      <w:pPr>
        <w:pStyle w:val="Titre2"/>
        <w:numPr>
          <w:ilvl w:val="0"/>
          <w:numId w:val="2"/>
        </w:numPr>
        <w:tabs>
          <w:tab w:val="left" w:pos="0"/>
        </w:tabs>
      </w:pPr>
      <w:bookmarkStart w:id="0" w:name="_awyne1dsj598" w:colFirst="0" w:colLast="0"/>
      <w:bookmarkEnd w:id="0"/>
      <w:r>
        <w:t>Citez la consommation théorique du temps de calcul pour les algo</w:t>
      </w:r>
      <w:r>
        <w:t>rithmes, en notation asymptotique.</w:t>
      </w:r>
    </w:p>
    <w:tbl>
      <w:tblPr>
        <w:tblStyle w:val="a1"/>
        <w:tblW w:w="174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20319" w14:paraId="6D5CD210" w14:textId="77777777">
        <w:tc>
          <w:tcPr>
            <w:tcW w:w="690" w:type="dxa"/>
            <w:tcBorders>
              <w:top w:val="single" w:sz="4" w:space="0" w:color="000000"/>
              <w:left w:val="single" w:sz="4" w:space="0" w:color="000000"/>
              <w:bottom w:val="single" w:sz="4" w:space="0" w:color="000000"/>
            </w:tcBorders>
            <w:shd w:val="clear" w:color="auto" w:fill="auto"/>
          </w:tcPr>
          <w:p w14:paraId="1E490B78" w14:textId="77777777" w:rsidR="00C20319" w:rsidRDefault="00C20319">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7349B2CA" w14:textId="77777777" w:rsidR="00C20319" w:rsidRDefault="00EC672E">
            <w:pPr>
              <w:jc w:val="center"/>
            </w:pPr>
            <w:r>
              <w:t xml:space="preserve"> / 1,5 pt</w:t>
            </w:r>
          </w:p>
        </w:tc>
      </w:tr>
    </w:tbl>
    <w:p w14:paraId="1CF39232" w14:textId="0B4A471B" w:rsidR="00C20319" w:rsidRDefault="00CC4F27" w:rsidP="00CC4F27">
      <w:proofErr w:type="spellStart"/>
      <w:r>
        <w:t>Bruteforce</w:t>
      </w:r>
      <w:proofErr w:type="spellEnd"/>
      <w:r>
        <w:t xml:space="preserve"> :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4682812" w14:textId="23A15503" w:rsidR="00CC4F27" w:rsidRDefault="00CC4F27" w:rsidP="00CC4F27">
      <w:r>
        <w:t xml:space="preserve">Diviser-pour-régner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7F471127" w14:textId="1DD3C068" w:rsidR="00CC4F27" w:rsidRPr="00CC4F27" w:rsidRDefault="00CC4F27" w:rsidP="00CC4F27">
      <w:r>
        <w:t>Diviser-pour-régner</w:t>
      </w:r>
      <w:r>
        <w:t xml:space="preserve"> avec seuil</w:t>
      </w:r>
      <w:r>
        <w:t xml:space="preserve"> : </w:t>
      </w:r>
      <w:r w:rsidR="00126B20" w:rsidRPr="00126B20">
        <w:rPr>
          <w:highlight w:val="yellow"/>
        </w:rPr>
        <w:t>NO IDEA</w:t>
      </w:r>
    </w:p>
    <w:p w14:paraId="6FA2F366" w14:textId="77777777" w:rsidR="00C20319" w:rsidRDefault="00EC672E">
      <w:pPr>
        <w:pStyle w:val="Titre2"/>
        <w:tabs>
          <w:tab w:val="left" w:pos="0"/>
        </w:tabs>
        <w:rPr>
          <w:sz w:val="28"/>
          <w:szCs w:val="28"/>
        </w:rPr>
      </w:pPr>
      <w:bookmarkStart w:id="1" w:name="_k7z18npq38bt" w:colFirst="0" w:colLast="0"/>
      <w:bookmarkEnd w:id="1"/>
      <w:r>
        <w:t xml:space="preserve">Tests de puissance </w:t>
      </w:r>
    </w:p>
    <w:tbl>
      <w:tblPr>
        <w:tblStyle w:val="a2"/>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3E988B2F" w14:textId="77777777">
        <w:tc>
          <w:tcPr>
            <w:tcW w:w="683" w:type="dxa"/>
            <w:tcBorders>
              <w:top w:val="single" w:sz="4" w:space="0" w:color="000000"/>
              <w:left w:val="single" w:sz="4" w:space="0" w:color="000000"/>
              <w:bottom w:val="single" w:sz="4" w:space="0" w:color="000000"/>
            </w:tcBorders>
            <w:shd w:val="clear" w:color="auto" w:fill="auto"/>
          </w:tcPr>
          <w:p w14:paraId="596084DE"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6D61961" w14:textId="77777777" w:rsidR="00C20319" w:rsidRDefault="00EC672E">
            <w:pPr>
              <w:jc w:val="center"/>
            </w:pPr>
            <w:r>
              <w:t xml:space="preserve"> / 5 pt</w:t>
            </w:r>
          </w:p>
        </w:tc>
      </w:tr>
    </w:tbl>
    <w:p w14:paraId="51C287C4" w14:textId="77777777" w:rsidR="007C0855" w:rsidRDefault="007C0855" w:rsidP="007C0855">
      <w:pPr>
        <w:jc w:val="center"/>
      </w:pPr>
      <w:bookmarkStart w:id="2" w:name="_v8tbl0g7ucr8" w:colFirst="0" w:colLast="0"/>
      <w:bookmarkEnd w:id="2"/>
      <w:r>
        <w:rPr>
          <w:noProof/>
        </w:rPr>
        <w:drawing>
          <wp:inline distT="0" distB="0" distL="0" distR="0" wp14:anchorId="76FA0E95" wp14:editId="254C22FF">
            <wp:extent cx="4757335" cy="3571875"/>
            <wp:effectExtent l="0" t="0" r="571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068" cy="3585940"/>
                    </a:xfrm>
                    <a:prstGeom prst="rect">
                      <a:avLst/>
                    </a:prstGeom>
                    <a:noFill/>
                    <a:ln>
                      <a:noFill/>
                    </a:ln>
                  </pic:spPr>
                </pic:pic>
              </a:graphicData>
            </a:graphic>
          </wp:inline>
        </w:drawing>
      </w:r>
    </w:p>
    <w:p w14:paraId="472B0CA8" w14:textId="77777777" w:rsidR="007C0855" w:rsidRDefault="007C0855" w:rsidP="007C0855">
      <w:pPr>
        <w:jc w:val="center"/>
      </w:pPr>
      <w:r>
        <w:rPr>
          <w:noProof/>
        </w:rPr>
        <w:lastRenderedPageBreak/>
        <w:drawing>
          <wp:inline distT="0" distB="0" distL="0" distR="0" wp14:anchorId="085F8624" wp14:editId="14B5D0BC">
            <wp:extent cx="4648200" cy="34899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069" cy="3507105"/>
                    </a:xfrm>
                    <a:prstGeom prst="rect">
                      <a:avLst/>
                    </a:prstGeom>
                    <a:noFill/>
                    <a:ln>
                      <a:noFill/>
                    </a:ln>
                  </pic:spPr>
                </pic:pic>
              </a:graphicData>
            </a:graphic>
          </wp:inline>
        </w:drawing>
      </w:r>
    </w:p>
    <w:p w14:paraId="46E4D67B" w14:textId="2EDF4A1D" w:rsidR="00FB24ED" w:rsidRPr="00FB24ED" w:rsidRDefault="007C0855" w:rsidP="007C0855">
      <w:pPr>
        <w:jc w:val="center"/>
      </w:pPr>
      <w:r>
        <w:rPr>
          <w:noProof/>
        </w:rPr>
        <w:drawing>
          <wp:inline distT="0" distB="0" distL="0" distR="0" wp14:anchorId="05671204" wp14:editId="1B124C34">
            <wp:extent cx="4705350" cy="353284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030" cy="3535607"/>
                    </a:xfrm>
                    <a:prstGeom prst="rect">
                      <a:avLst/>
                    </a:prstGeom>
                    <a:noFill/>
                    <a:ln>
                      <a:noFill/>
                    </a:ln>
                  </pic:spPr>
                </pic:pic>
              </a:graphicData>
            </a:graphic>
          </wp:inline>
        </w:drawing>
      </w:r>
    </w:p>
    <w:p w14:paraId="5F4112B2" w14:textId="77777777" w:rsidR="00C20319" w:rsidRDefault="00EC672E">
      <w:pPr>
        <w:spacing w:after="160"/>
        <w:jc w:val="both"/>
      </w:pPr>
      <w:r>
        <w:rPr>
          <w:i/>
        </w:rPr>
        <w:t>P</w:t>
      </w:r>
      <w:r>
        <w:rPr>
          <w:i/>
        </w:rPr>
        <w:t>our chacun des algorithmes, appliquez le test de puissance et rapportez les graphiques ici. Veuillez afficher vos mesures sous forme de nuage de points. Affichez la courbe de tendance et l'équation de cette courbe.</w:t>
      </w:r>
    </w:p>
    <w:p w14:paraId="5E7717B2" w14:textId="77777777" w:rsidR="00C20319" w:rsidRDefault="00EC672E">
      <w:pPr>
        <w:pStyle w:val="Titre2"/>
        <w:numPr>
          <w:ilvl w:val="1"/>
          <w:numId w:val="2"/>
        </w:numPr>
        <w:tabs>
          <w:tab w:val="left" w:pos="0"/>
        </w:tabs>
      </w:pPr>
      <w:r>
        <w:t>Que pouvez-vous déduire du test de puiss</w:t>
      </w:r>
      <w:r>
        <w:t>ance ?</w:t>
      </w:r>
    </w:p>
    <w:p w14:paraId="19D4EA1F" w14:textId="77777777" w:rsidR="00C20319" w:rsidRDefault="00EC672E">
      <w:pPr>
        <w:numPr>
          <w:ilvl w:val="1"/>
          <w:numId w:val="2"/>
        </w:numPr>
        <w:tabs>
          <w:tab w:val="left" w:pos="0"/>
        </w:tabs>
        <w:rPr>
          <w:i/>
        </w:rPr>
      </w:pPr>
      <w:r>
        <w:rPr>
          <w:i/>
        </w:rPr>
        <w:t xml:space="preserve">Pensez à formaliser vos conclusions sous forme d'équations de complexité. Justifiez vos conclusions. Pensez à comparer avec la consommation théorique.   </w:t>
      </w:r>
    </w:p>
    <w:p w14:paraId="182674AA" w14:textId="77777777" w:rsidR="00C20319" w:rsidRDefault="00C20319">
      <w:pPr>
        <w:spacing w:after="160"/>
        <w:jc w:val="both"/>
        <w:rPr>
          <w:i/>
        </w:rPr>
      </w:pPr>
    </w:p>
    <w:p w14:paraId="16566997" w14:textId="77777777" w:rsidR="00C20319" w:rsidRDefault="00EC672E">
      <w:pPr>
        <w:pStyle w:val="Titre2"/>
        <w:numPr>
          <w:ilvl w:val="0"/>
          <w:numId w:val="2"/>
        </w:numPr>
        <w:tabs>
          <w:tab w:val="left" w:pos="0"/>
        </w:tabs>
      </w:pPr>
      <w:bookmarkStart w:id="3" w:name="_q4zi89f4un4w" w:colFirst="0" w:colLast="0"/>
      <w:bookmarkEnd w:id="3"/>
      <w:r>
        <w:lastRenderedPageBreak/>
        <w:t>Test du rapport</w:t>
      </w: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9A983AC" w14:textId="77777777">
        <w:tc>
          <w:tcPr>
            <w:tcW w:w="683" w:type="dxa"/>
            <w:tcBorders>
              <w:top w:val="single" w:sz="4" w:space="0" w:color="000000"/>
              <w:left w:val="single" w:sz="4" w:space="0" w:color="000000"/>
              <w:bottom w:val="single" w:sz="4" w:space="0" w:color="000000"/>
            </w:tcBorders>
            <w:shd w:val="clear" w:color="auto" w:fill="auto"/>
          </w:tcPr>
          <w:p w14:paraId="0C1D72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0BC0F72" w14:textId="77777777" w:rsidR="00C20319" w:rsidRDefault="00EC672E">
            <w:pPr>
              <w:jc w:val="center"/>
            </w:pPr>
            <w:r>
              <w:t xml:space="preserve"> / 5 pt</w:t>
            </w:r>
          </w:p>
        </w:tc>
      </w:tr>
    </w:tbl>
    <w:p w14:paraId="672D2F9B" w14:textId="32E9FE08" w:rsidR="00C20319" w:rsidRDefault="00EC672E" w:rsidP="00115756">
      <w:pPr>
        <w:jc w:val="center"/>
      </w:pPr>
      <w:r>
        <w:rPr>
          <w:noProof/>
        </w:rPr>
        <w:drawing>
          <wp:inline distT="0" distB="0" distL="0" distR="0" wp14:anchorId="202A8C38" wp14:editId="125D91C6">
            <wp:extent cx="4210050" cy="3160966"/>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579" cy="3163615"/>
                    </a:xfrm>
                    <a:prstGeom prst="rect">
                      <a:avLst/>
                    </a:prstGeom>
                    <a:noFill/>
                    <a:ln>
                      <a:noFill/>
                    </a:ln>
                  </pic:spPr>
                </pic:pic>
              </a:graphicData>
            </a:graphic>
          </wp:inline>
        </w:drawing>
      </w:r>
    </w:p>
    <w:p w14:paraId="55C353A5" w14:textId="45C1452F" w:rsidR="00EC672E" w:rsidRDefault="00EC672E" w:rsidP="00115756">
      <w:pPr>
        <w:jc w:val="center"/>
      </w:pPr>
      <w:r>
        <w:rPr>
          <w:noProof/>
        </w:rPr>
        <w:drawing>
          <wp:inline distT="0" distB="0" distL="0" distR="0" wp14:anchorId="29FFCE10" wp14:editId="70A498C8">
            <wp:extent cx="4438650" cy="3332602"/>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903" cy="3337297"/>
                    </a:xfrm>
                    <a:prstGeom prst="rect">
                      <a:avLst/>
                    </a:prstGeom>
                    <a:noFill/>
                    <a:ln>
                      <a:noFill/>
                    </a:ln>
                  </pic:spPr>
                </pic:pic>
              </a:graphicData>
            </a:graphic>
          </wp:inline>
        </w:drawing>
      </w:r>
    </w:p>
    <w:p w14:paraId="2287E342" w14:textId="68ABC771" w:rsidR="00EC672E" w:rsidRDefault="00EC672E" w:rsidP="00115756">
      <w:pPr>
        <w:jc w:val="center"/>
      </w:pPr>
      <w:r>
        <w:rPr>
          <w:noProof/>
        </w:rPr>
        <w:lastRenderedPageBreak/>
        <w:drawing>
          <wp:inline distT="0" distB="0" distL="0" distR="0" wp14:anchorId="10BB5DC0" wp14:editId="25EF8B6C">
            <wp:extent cx="4657725" cy="3497087"/>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300" cy="3502774"/>
                    </a:xfrm>
                    <a:prstGeom prst="rect">
                      <a:avLst/>
                    </a:prstGeom>
                    <a:noFill/>
                    <a:ln>
                      <a:noFill/>
                    </a:ln>
                  </pic:spPr>
                </pic:pic>
              </a:graphicData>
            </a:graphic>
          </wp:inline>
        </w:drawing>
      </w:r>
    </w:p>
    <w:p w14:paraId="69163301" w14:textId="77777777" w:rsidR="00F94C52" w:rsidRDefault="00F94C52" w:rsidP="00F94C52"/>
    <w:p w14:paraId="4B882A25" w14:textId="77777777" w:rsidR="00C20319" w:rsidRDefault="00EC672E">
      <w:pPr>
        <w:spacing w:after="160"/>
        <w:jc w:val="both"/>
      </w:pPr>
      <w:r>
        <w:rPr>
          <w:i/>
        </w:rPr>
        <w:t>Pour chacun des algorithmes, appliquez le test du rapport et rapportez les graphiques ici. Pensez à indiquer le rapport effectué pour chaque test.</w:t>
      </w:r>
    </w:p>
    <w:p w14:paraId="41C5A94E" w14:textId="77777777" w:rsidR="00C20319" w:rsidRDefault="00EC672E">
      <w:pPr>
        <w:pStyle w:val="Titre2"/>
        <w:numPr>
          <w:ilvl w:val="1"/>
          <w:numId w:val="2"/>
        </w:numPr>
        <w:tabs>
          <w:tab w:val="left" w:pos="0"/>
        </w:tabs>
      </w:pPr>
      <w:r>
        <w:t>Que pouvez-vous déduire du test du rapport ?</w:t>
      </w:r>
    </w:p>
    <w:p w14:paraId="56FCE356" w14:textId="77777777" w:rsidR="00C20319" w:rsidRDefault="00EC672E">
      <w:pPr>
        <w:numPr>
          <w:ilvl w:val="1"/>
          <w:numId w:val="2"/>
        </w:numPr>
        <w:tabs>
          <w:tab w:val="left" w:pos="0"/>
        </w:tabs>
      </w:pPr>
      <w:r>
        <w:rPr>
          <w:i/>
        </w:rPr>
        <w:t>Pensez à formaliser vos conclusions sous forme d'équations de co</w:t>
      </w:r>
      <w:r>
        <w:rPr>
          <w:i/>
        </w:rPr>
        <w:t xml:space="preserve">mplexité. Justifiez vos conclusions.   </w:t>
      </w:r>
    </w:p>
    <w:p w14:paraId="3EAA3774" w14:textId="77777777" w:rsidR="00C20319" w:rsidRDefault="00C20319">
      <w:pPr>
        <w:pBdr>
          <w:top w:val="nil"/>
          <w:left w:val="nil"/>
          <w:bottom w:val="nil"/>
          <w:right w:val="nil"/>
          <w:between w:val="nil"/>
        </w:pBdr>
        <w:spacing w:after="160"/>
        <w:ind w:firstLine="720"/>
      </w:pPr>
    </w:p>
    <w:p w14:paraId="231E357C" w14:textId="77777777" w:rsidR="00C20319" w:rsidRDefault="00EC672E">
      <w:pPr>
        <w:pStyle w:val="Titre2"/>
        <w:numPr>
          <w:ilvl w:val="0"/>
          <w:numId w:val="2"/>
        </w:numPr>
        <w:tabs>
          <w:tab w:val="left" w:pos="0"/>
        </w:tabs>
      </w:pPr>
      <w:bookmarkStart w:id="4" w:name="_228tz5u9qn74" w:colFirst="0" w:colLast="0"/>
      <w:bookmarkEnd w:id="4"/>
      <w:r>
        <w:t>Test des constantes</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3A32272" w14:textId="77777777">
        <w:tc>
          <w:tcPr>
            <w:tcW w:w="683" w:type="dxa"/>
            <w:tcBorders>
              <w:top w:val="single" w:sz="4" w:space="0" w:color="000000"/>
              <w:left w:val="single" w:sz="4" w:space="0" w:color="000000"/>
              <w:bottom w:val="single" w:sz="4" w:space="0" w:color="000000"/>
            </w:tcBorders>
            <w:shd w:val="clear" w:color="auto" w:fill="auto"/>
          </w:tcPr>
          <w:p w14:paraId="58F68F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5E9C123" w14:textId="77777777" w:rsidR="00C20319" w:rsidRDefault="00EC672E">
            <w:pPr>
              <w:jc w:val="center"/>
            </w:pPr>
            <w:r>
              <w:t xml:space="preserve"> / 5 pt</w:t>
            </w:r>
          </w:p>
        </w:tc>
      </w:tr>
    </w:tbl>
    <w:p w14:paraId="546D5B3C" w14:textId="77777777" w:rsidR="00C20319" w:rsidRDefault="00C20319">
      <w:pPr>
        <w:pStyle w:val="Titre2"/>
        <w:numPr>
          <w:ilvl w:val="0"/>
          <w:numId w:val="2"/>
        </w:numPr>
        <w:tabs>
          <w:tab w:val="left" w:pos="0"/>
        </w:tabs>
      </w:pPr>
      <w:bookmarkStart w:id="5" w:name="_1s0jmq2kkn43" w:colFirst="0" w:colLast="0"/>
      <w:bookmarkEnd w:id="5"/>
    </w:p>
    <w:p w14:paraId="0251F553" w14:textId="77777777" w:rsidR="00C20319" w:rsidRDefault="00EC672E">
      <w:pPr>
        <w:spacing w:after="160"/>
        <w:jc w:val="both"/>
      </w:pPr>
      <w:r>
        <w:rPr>
          <w:i/>
        </w:rPr>
        <w:t>Pour chacun des algorithmes, appliquez le test des constantes et rapportez les graphiques ici. Veuillez afficher vos mesures sous forme de nuage de points. Affichez la courbe de tendance et l'équation de cette courbe.</w:t>
      </w:r>
    </w:p>
    <w:p w14:paraId="1D3D338B" w14:textId="77777777" w:rsidR="00C20319" w:rsidRDefault="00EC672E">
      <w:pPr>
        <w:pStyle w:val="Titre2"/>
        <w:numPr>
          <w:ilvl w:val="1"/>
          <w:numId w:val="2"/>
        </w:numPr>
        <w:tabs>
          <w:tab w:val="left" w:pos="0"/>
        </w:tabs>
      </w:pPr>
      <w:r>
        <w:t>Que pouvez-vous déduire du test des co</w:t>
      </w:r>
      <w:r>
        <w:t>nstantes ?</w:t>
      </w:r>
    </w:p>
    <w:p w14:paraId="4FEF0C6D" w14:textId="77777777" w:rsidR="00C20319" w:rsidRDefault="00EC672E">
      <w:pPr>
        <w:numPr>
          <w:ilvl w:val="1"/>
          <w:numId w:val="2"/>
        </w:numPr>
        <w:tabs>
          <w:tab w:val="left" w:pos="0"/>
        </w:tabs>
      </w:pPr>
      <w:r>
        <w:rPr>
          <w:i/>
        </w:rPr>
        <w:t xml:space="preserve">Pensez à formaliser vos conclusions sous forme d'équations de complexité. Justifiez vos conclusions.   </w:t>
      </w:r>
    </w:p>
    <w:p w14:paraId="20BC9388" w14:textId="77777777" w:rsidR="00C20319" w:rsidRDefault="00C20319">
      <w:pPr>
        <w:pBdr>
          <w:top w:val="nil"/>
          <w:left w:val="nil"/>
          <w:bottom w:val="nil"/>
          <w:right w:val="nil"/>
          <w:between w:val="nil"/>
        </w:pBdr>
        <w:spacing w:after="160"/>
        <w:ind w:firstLine="720"/>
        <w:rPr>
          <w:color w:val="000000"/>
        </w:rPr>
      </w:pPr>
    </w:p>
    <w:p w14:paraId="7D748B64" w14:textId="77777777" w:rsidR="00C20319" w:rsidRDefault="00EC672E">
      <w:pPr>
        <w:pStyle w:val="Titre2"/>
        <w:numPr>
          <w:ilvl w:val="1"/>
          <w:numId w:val="2"/>
        </w:numPr>
        <w:tabs>
          <w:tab w:val="left" w:pos="0"/>
        </w:tabs>
      </w:pPr>
      <w:r>
        <w:t>Discutez de l’impact du seuil de récursivité.</w:t>
      </w:r>
    </w:p>
    <w:p w14:paraId="7B146400" w14:textId="77777777" w:rsidR="00C20319" w:rsidRDefault="00EC672E">
      <w:pPr>
        <w:numPr>
          <w:ilvl w:val="1"/>
          <w:numId w:val="2"/>
        </w:numPr>
        <w:tabs>
          <w:tab w:val="left" w:pos="0"/>
        </w:tabs>
        <w:rPr>
          <w:i/>
        </w:rPr>
      </w:pPr>
      <w:r>
        <w:rPr>
          <w:i/>
        </w:rPr>
        <w:t>Parlez de l’impact théorique et de l’impact expérimental.</w:t>
      </w:r>
    </w:p>
    <w:p w14:paraId="584D4AC3" w14:textId="77777777" w:rsidR="00C20319" w:rsidRDefault="00C20319">
      <w:pPr>
        <w:numPr>
          <w:ilvl w:val="1"/>
          <w:numId w:val="2"/>
        </w:numPr>
        <w:tabs>
          <w:tab w:val="left" w:pos="0"/>
        </w:tabs>
        <w:rPr>
          <w:i/>
        </w:rPr>
      </w:pP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1F0B70F6" w14:textId="77777777">
        <w:tc>
          <w:tcPr>
            <w:tcW w:w="683" w:type="dxa"/>
            <w:tcBorders>
              <w:top w:val="single" w:sz="4" w:space="0" w:color="000000"/>
              <w:left w:val="single" w:sz="4" w:space="0" w:color="000000"/>
              <w:bottom w:val="single" w:sz="4" w:space="0" w:color="000000"/>
            </w:tcBorders>
            <w:shd w:val="clear" w:color="auto" w:fill="auto"/>
          </w:tcPr>
          <w:p w14:paraId="2839F0EF"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51DCCF59" w14:textId="77777777" w:rsidR="00C20319" w:rsidRDefault="00EC672E">
            <w:pPr>
              <w:jc w:val="center"/>
            </w:pPr>
            <w:r>
              <w:t xml:space="preserve"> / 2 pt</w:t>
            </w:r>
          </w:p>
        </w:tc>
      </w:tr>
    </w:tbl>
    <w:p w14:paraId="14F948DD" w14:textId="77777777" w:rsidR="00C20319" w:rsidRDefault="00C20319">
      <w:pPr>
        <w:pStyle w:val="Titre2"/>
        <w:numPr>
          <w:ilvl w:val="1"/>
          <w:numId w:val="2"/>
        </w:numPr>
        <w:tabs>
          <w:tab w:val="left" w:pos="0"/>
        </w:tabs>
      </w:pPr>
      <w:bookmarkStart w:id="6" w:name="_nn9hng1pzyc6" w:colFirst="0" w:colLast="0"/>
      <w:bookmarkEnd w:id="6"/>
    </w:p>
    <w:p w14:paraId="3A6D024E" w14:textId="77777777" w:rsidR="00C20319" w:rsidRDefault="00C20319">
      <w:pPr>
        <w:pBdr>
          <w:top w:val="nil"/>
          <w:left w:val="nil"/>
          <w:bottom w:val="nil"/>
          <w:right w:val="nil"/>
          <w:between w:val="nil"/>
        </w:pBdr>
        <w:spacing w:after="160"/>
        <w:ind w:firstLine="720"/>
        <w:rPr>
          <w:color w:val="000000"/>
        </w:rPr>
      </w:pPr>
    </w:p>
    <w:p w14:paraId="02FE30C6" w14:textId="77777777" w:rsidR="00C20319" w:rsidRDefault="00EC672E">
      <w:pPr>
        <w:pStyle w:val="Titre2"/>
        <w:numPr>
          <w:ilvl w:val="1"/>
          <w:numId w:val="2"/>
        </w:numPr>
        <w:tabs>
          <w:tab w:val="left" w:pos="0"/>
        </w:tabs>
      </w:pPr>
      <w:proofErr w:type="gramStart"/>
      <w:r>
        <w:t>Suite à</w:t>
      </w:r>
      <w:proofErr w:type="gramEnd"/>
      <w:r>
        <w:t xml:space="preserve"> cette analyse, indiquez sous quelles conditions (taille d’exemplaire ou autre) vous utiliseriez chacun de ces algorithmes. Prenez en compte la complexité spatiale et temporelle, le temps de calcul et la difficulté d'implémentation. Justifiez.</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149AB0B" w14:textId="77777777">
        <w:tc>
          <w:tcPr>
            <w:tcW w:w="683" w:type="dxa"/>
            <w:tcBorders>
              <w:top w:val="single" w:sz="4" w:space="0" w:color="000000"/>
              <w:left w:val="single" w:sz="4" w:space="0" w:color="000000"/>
              <w:bottom w:val="single" w:sz="4" w:space="0" w:color="000000"/>
            </w:tcBorders>
            <w:shd w:val="clear" w:color="auto" w:fill="auto"/>
          </w:tcPr>
          <w:p w14:paraId="6CA1C583"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5232B88" w14:textId="77777777" w:rsidR="00C20319" w:rsidRDefault="00EC672E">
            <w:pPr>
              <w:jc w:val="center"/>
            </w:pPr>
            <w:r>
              <w:t xml:space="preserve"> / 3</w:t>
            </w:r>
            <w:r>
              <w:t xml:space="preserve"> pt</w:t>
            </w:r>
          </w:p>
        </w:tc>
      </w:tr>
    </w:tbl>
    <w:p w14:paraId="0233860A" w14:textId="77777777" w:rsidR="00C20319" w:rsidRDefault="00EC672E">
      <w:pPr>
        <w:pStyle w:val="Titre2"/>
        <w:numPr>
          <w:ilvl w:val="1"/>
          <w:numId w:val="2"/>
        </w:numPr>
        <w:tabs>
          <w:tab w:val="left" w:pos="0"/>
        </w:tabs>
      </w:pPr>
      <w:r>
        <w:br w:type="page"/>
      </w:r>
    </w:p>
    <w:p w14:paraId="0DA9D43A" w14:textId="77777777" w:rsidR="00C20319" w:rsidRDefault="00EC672E">
      <w:pPr>
        <w:pStyle w:val="Titre1"/>
        <w:tabs>
          <w:tab w:val="left" w:pos="0"/>
        </w:tabs>
      </w:pPr>
      <w:r>
        <w:lastRenderedPageBreak/>
        <w:t>Autres critères de correction</w:t>
      </w:r>
    </w:p>
    <w:p w14:paraId="473F6296" w14:textId="77777777" w:rsidR="00C20319" w:rsidRDefault="00EC672E">
      <w:pPr>
        <w:pStyle w:val="Titre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AD651D8" w14:textId="77777777">
        <w:tc>
          <w:tcPr>
            <w:tcW w:w="683" w:type="dxa"/>
            <w:tcBorders>
              <w:top w:val="single" w:sz="4" w:space="0" w:color="000000"/>
              <w:left w:val="single" w:sz="4" w:space="0" w:color="000000"/>
              <w:bottom w:val="single" w:sz="4" w:space="0" w:color="000000"/>
            </w:tcBorders>
            <w:shd w:val="clear" w:color="auto" w:fill="auto"/>
          </w:tcPr>
          <w:p w14:paraId="65B5F7CF"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0F0A428" w14:textId="77777777" w:rsidR="00C20319" w:rsidRDefault="00EC672E">
            <w:pPr>
              <w:pBdr>
                <w:top w:val="nil"/>
                <w:left w:val="nil"/>
                <w:bottom w:val="nil"/>
                <w:right w:val="nil"/>
                <w:between w:val="nil"/>
              </w:pBdr>
              <w:jc w:val="center"/>
              <w:rPr>
                <w:color w:val="000000"/>
              </w:rPr>
            </w:pPr>
            <w:r>
              <w:rPr>
                <w:color w:val="000000"/>
              </w:rPr>
              <w:t xml:space="preserve"> / 1 pt</w:t>
            </w:r>
          </w:p>
        </w:tc>
      </w:tr>
    </w:tbl>
    <w:p w14:paraId="0B0EB7F8" w14:textId="77777777" w:rsidR="00C20319" w:rsidRDefault="00EC672E">
      <w:pPr>
        <w:pStyle w:val="Titre2"/>
        <w:tabs>
          <w:tab w:val="left" w:pos="0"/>
        </w:tabs>
      </w:pPr>
      <w:r>
        <w:t>Qualité du code</w:t>
      </w:r>
    </w:p>
    <w:tbl>
      <w:tblPr>
        <w:tblStyle w:val="a8"/>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7F330A2" w14:textId="77777777">
        <w:tc>
          <w:tcPr>
            <w:tcW w:w="683" w:type="dxa"/>
            <w:tcBorders>
              <w:top w:val="single" w:sz="4" w:space="0" w:color="000000"/>
              <w:left w:val="single" w:sz="4" w:space="0" w:color="000000"/>
              <w:bottom w:val="single" w:sz="4" w:space="0" w:color="000000"/>
            </w:tcBorders>
            <w:shd w:val="clear" w:color="auto" w:fill="auto"/>
          </w:tcPr>
          <w:p w14:paraId="4EB4592B"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7CDA9AC" w14:textId="77777777" w:rsidR="00C20319" w:rsidRDefault="00EC672E">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379D8826" w14:textId="77777777" w:rsidR="00C20319" w:rsidRDefault="00EC672E">
      <w:pPr>
        <w:numPr>
          <w:ilvl w:val="4"/>
          <w:numId w:val="2"/>
        </w:numPr>
        <w:spacing w:before="160" w:line="276" w:lineRule="auto"/>
      </w:pPr>
      <w:r>
        <w:t xml:space="preserve">           Validité des solutions</w:t>
      </w:r>
    </w:p>
    <w:p w14:paraId="317CF6B8" w14:textId="77777777" w:rsidR="00C20319" w:rsidRDefault="00EC672E">
      <w:pPr>
        <w:numPr>
          <w:ilvl w:val="4"/>
          <w:numId w:val="2"/>
        </w:numPr>
        <w:spacing w:line="276" w:lineRule="auto"/>
      </w:pPr>
      <w:r>
        <w:t xml:space="preserve">           Qualité de l'implémentation</w:t>
      </w:r>
    </w:p>
    <w:p w14:paraId="2211AD50" w14:textId="77777777" w:rsidR="00C20319" w:rsidRDefault="00EC672E">
      <w:pPr>
        <w:numPr>
          <w:ilvl w:val="5"/>
          <w:numId w:val="2"/>
        </w:numPr>
        <w:spacing w:line="276" w:lineRule="auto"/>
      </w:pPr>
      <w:r>
        <w:t xml:space="preserve">           Présence de commentaires</w:t>
      </w:r>
    </w:p>
    <w:p w14:paraId="1B329FF2" w14:textId="77777777" w:rsidR="00C20319" w:rsidRDefault="00EC672E">
      <w:pPr>
        <w:pStyle w:val="Titre2"/>
        <w:numPr>
          <w:ilvl w:val="1"/>
          <w:numId w:val="2"/>
        </w:numPr>
        <w:tabs>
          <w:tab w:val="left" w:pos="0"/>
        </w:tabs>
      </w:pPr>
      <w:r>
        <w:t>Présentation générale</w:t>
      </w:r>
    </w:p>
    <w:tbl>
      <w:tblPr>
        <w:tblStyle w:val="a9"/>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87D67EE" w14:textId="77777777">
        <w:tc>
          <w:tcPr>
            <w:tcW w:w="683" w:type="dxa"/>
            <w:tcBorders>
              <w:top w:val="single" w:sz="4" w:space="0" w:color="000000"/>
              <w:left w:val="single" w:sz="4" w:space="0" w:color="000000"/>
              <w:bottom w:val="single" w:sz="4" w:space="0" w:color="000000"/>
            </w:tcBorders>
            <w:shd w:val="clear" w:color="auto" w:fill="auto"/>
          </w:tcPr>
          <w:p w14:paraId="002EBE24"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C411989" w14:textId="77777777" w:rsidR="00C20319" w:rsidRDefault="00EC672E">
            <w:pPr>
              <w:pBdr>
                <w:top w:val="nil"/>
                <w:left w:val="nil"/>
                <w:bottom w:val="nil"/>
                <w:right w:val="nil"/>
                <w:between w:val="nil"/>
              </w:pBdr>
              <w:jc w:val="center"/>
              <w:rPr>
                <w:color w:val="000000"/>
              </w:rPr>
            </w:pPr>
            <w:r>
              <w:rPr>
                <w:color w:val="000000"/>
              </w:rPr>
              <w:t xml:space="preserve"> / 1 pt</w:t>
            </w:r>
          </w:p>
        </w:tc>
      </w:tr>
    </w:tbl>
    <w:p w14:paraId="4E08B814" w14:textId="77777777" w:rsidR="00C20319" w:rsidRDefault="00EC672E">
      <w:pPr>
        <w:numPr>
          <w:ilvl w:val="0"/>
          <w:numId w:val="1"/>
        </w:numPr>
        <w:pBdr>
          <w:top w:val="nil"/>
          <w:left w:val="nil"/>
          <w:bottom w:val="nil"/>
          <w:right w:val="nil"/>
          <w:between w:val="nil"/>
        </w:pBdr>
        <w:spacing w:before="160" w:line="276" w:lineRule="auto"/>
        <w:rPr>
          <w:color w:val="000000"/>
        </w:rPr>
      </w:pPr>
      <w:r>
        <w:rPr>
          <w:color w:val="000000"/>
        </w:rPr>
        <w:t>Concision</w:t>
      </w:r>
    </w:p>
    <w:p w14:paraId="3F8AADF5" w14:textId="77777777" w:rsidR="00C20319" w:rsidRDefault="00EC672E">
      <w:pPr>
        <w:numPr>
          <w:ilvl w:val="0"/>
          <w:numId w:val="1"/>
        </w:numPr>
        <w:pBdr>
          <w:top w:val="nil"/>
          <w:left w:val="nil"/>
          <w:bottom w:val="nil"/>
          <w:right w:val="nil"/>
          <w:between w:val="nil"/>
        </w:pBdr>
        <w:spacing w:line="276" w:lineRule="auto"/>
        <w:rPr>
          <w:color w:val="000000"/>
        </w:rPr>
      </w:pPr>
      <w:r>
        <w:rPr>
          <w:color w:val="000000"/>
        </w:rPr>
        <w:t>Qualité du français</w:t>
      </w:r>
    </w:p>
    <w:p w14:paraId="46406FE9" w14:textId="77777777" w:rsidR="00C20319" w:rsidRDefault="00EC672E">
      <w:pPr>
        <w:pStyle w:val="Titre2"/>
        <w:numPr>
          <w:ilvl w:val="1"/>
          <w:numId w:val="2"/>
        </w:numPr>
        <w:tabs>
          <w:tab w:val="left" w:pos="0"/>
        </w:tabs>
      </w:pPr>
      <w:r>
        <w:t>Pénalité retard</w:t>
      </w:r>
    </w:p>
    <w:tbl>
      <w:tblPr>
        <w:tblStyle w:val="aa"/>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20319" w14:paraId="20FBA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31122AAB" w14:textId="77777777" w:rsidR="00C20319" w:rsidRDefault="00EC672E">
            <w:pPr>
              <w:pBdr>
                <w:top w:val="nil"/>
                <w:left w:val="nil"/>
                <w:bottom w:val="nil"/>
                <w:right w:val="nil"/>
                <w:between w:val="nil"/>
              </w:pBdr>
              <w:jc w:val="center"/>
              <w:rPr>
                <w:color w:val="000000"/>
              </w:rPr>
            </w:pPr>
            <w:r>
              <w:rPr>
                <w:color w:val="000000"/>
              </w:rPr>
              <w:t>0</w:t>
            </w:r>
          </w:p>
        </w:tc>
      </w:tr>
    </w:tbl>
    <w:p w14:paraId="704D6D3E" w14:textId="77777777" w:rsidR="00C20319" w:rsidRDefault="00EC672E">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w:t>
      </w:r>
      <w:proofErr w:type="spellStart"/>
      <w:r>
        <w:rPr>
          <w:color w:val="000000"/>
        </w:rPr>
        <w:t>TPs</w:t>
      </w:r>
      <w:proofErr w:type="spellEnd"/>
      <w:r>
        <w:rPr>
          <w:color w:val="000000"/>
        </w:rPr>
        <w:t xml:space="preserve"> ne sont plus acceptés après 3 jours.</w:t>
      </w:r>
    </w:p>
    <w:sectPr w:rsidR="00C20319">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82"/>
    <w:multiLevelType w:val="multilevel"/>
    <w:tmpl w:val="9A983B2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B1008D4"/>
    <w:multiLevelType w:val="multilevel"/>
    <w:tmpl w:val="C5CA84E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0C62F8B"/>
    <w:multiLevelType w:val="multilevel"/>
    <w:tmpl w:val="5302CC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19"/>
    <w:rsid w:val="00115756"/>
    <w:rsid w:val="00126B20"/>
    <w:rsid w:val="002261E6"/>
    <w:rsid w:val="00273D5D"/>
    <w:rsid w:val="004B0B45"/>
    <w:rsid w:val="00697703"/>
    <w:rsid w:val="007C0855"/>
    <w:rsid w:val="00842647"/>
    <w:rsid w:val="00892CF2"/>
    <w:rsid w:val="00C20319"/>
    <w:rsid w:val="00CC4F27"/>
    <w:rsid w:val="00CE667F"/>
    <w:rsid w:val="00E001D1"/>
    <w:rsid w:val="00EC672E"/>
    <w:rsid w:val="00F94C52"/>
    <w:rsid w:val="00FB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D65"/>
  <w15:docId w15:val="{748D3526-4703-49B8-9460-EF11BF2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character" w:styleId="Textedelespacerserv">
    <w:name w:val="Placeholder Text"/>
    <w:basedOn w:val="Policepardfaut"/>
    <w:uiPriority w:val="99"/>
    <w:semiHidden/>
    <w:rsid w:val="00CC4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619</Words>
  <Characters>3533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Pucci-Barbeau</cp:lastModifiedBy>
  <cp:revision>13</cp:revision>
  <dcterms:created xsi:type="dcterms:W3CDTF">2022-02-22T15:19:00Z</dcterms:created>
  <dcterms:modified xsi:type="dcterms:W3CDTF">2022-02-22T20:51:00Z</dcterms:modified>
</cp:coreProperties>
</file>