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Sample Format Mechanics</w:t>
      </w:r>
    </w:p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Upload this guide, then review each extracted field and edit any value to match your school.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Paper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Size:</w:t>
        <w:tab/>
        <w:t>8.5 x 11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Orientation:</w:t>
        <w:tab/>
        <w:t>Portrait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Substance:</w:t>
        <w:tab/>
        <w:t>20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Spacing:</w:t>
        <w:tab/>
        <w:t>1.5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Indention:</w:t>
        <w:tab/>
        <w:t>0.5 inch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Alignment:</w:t>
        <w:tab/>
        <w:t>Justified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Margins (in inches)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Top:</w:t>
        <w:tab/>
        <w:t>1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Left:</w:t>
        <w:tab/>
        <w:t>1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Bottom:</w:t>
        <w:tab/>
        <w:t>1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Right:</w:t>
        <w:tab/>
        <w:t>1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Gutter:</w:t>
        <w:tab/>
        <w:t>0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Header:</w:t>
        <w:tab/>
        <w:t>0.5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Footer:</w:t>
        <w:tab/>
        <w:t>0.5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Font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Heading 1 size:</w:t>
        <w:tab/>
        <w:t>16 pt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Heading 2 size:</w:t>
        <w:tab/>
        <w:t>14 pt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Heading 3 and content size:</w:t>
        <w:tab/>
        <w:t>12 pt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Font type:</w:t>
        <w:tab/>
        <w:t>Times New Roman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Font color:</w:t>
        <w:tab/>
        <w:t>Black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Pagination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Page number position:</w:t>
        <w:tab/>
        <w:t>Top right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First page of each chapter:</w:t>
        <w:tab/>
        <w:t>No number shown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Page Breaks</w:t>
      </w:r>
    </w:p>
    <w:p>
      <w:pPr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Only when starting a new chapter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Table Layout</w:t>
      </w:r>
    </w:p>
    <w:p>
      <w:pPr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Name above a quoted title caption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Figure Layout</w:t>
      </w:r>
    </w:p>
    <w:p>
      <w:pPr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Number and title in bold or underlined placed below the image</w:t>
      </w:r>
    </w:p>
    <w:p>
      <w:pPr>
        <w:keepNext/>
        <w:spacing w:before="240" w:after="80" w:line="276" w:lineRule="auto"/>
        <w:ind w:firstLine="0" w:left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Citation Format</w:t>
      </w:r>
    </w:p>
    <w:p>
      <w:pPr>
        <w:tabs>
          <w:tab w:pos="3600" w:val="left"/>
        </w:tabs>
        <w:spacing w:before="0" w:after="40" w:line="276" w:lineRule="auto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Citation style:</w:t>
        <w:tab/>
        <w:t>APA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