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3E" w:rsidRDefault="00D371B1" w:rsidP="00D37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Experience</w:t>
      </w:r>
    </w:p>
    <w:p w:rsidR="00D371B1" w:rsidRDefault="00D371B1" w:rsidP="00DF2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partnership is good. We worked well. Next time I’m going to start it early because the </w:t>
      </w:r>
      <w:r w:rsidR="00DF221D">
        <w:rPr>
          <w:rFonts w:ascii="Times New Roman" w:hAnsi="Times New Roman" w:cs="Times New Roman"/>
          <w:sz w:val="24"/>
          <w:szCs w:val="24"/>
        </w:rPr>
        <w:t>biggest barrier for our team is procrastination.</w:t>
      </w:r>
    </w:p>
    <w:p w:rsidR="00DF221D" w:rsidRDefault="00DF221D" w:rsidP="00DF2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favorite part of the project is the implementation of worklist. It’s fun to achieve the same function with different implementations. The least favorite part of the project is the write-up. </w:t>
      </w:r>
    </w:p>
    <w:p w:rsidR="00DF221D" w:rsidRDefault="00DF221D" w:rsidP="00DF2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really enjoy the project as it is my first time to work on a CSE homework in a group. This is very different from CSE 143 and I prefer the group work.</w:t>
      </w:r>
    </w:p>
    <w:p w:rsidR="00DF221D" w:rsidRDefault="00DF221D" w:rsidP="00DF2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is better to be explained more in class.</w:t>
      </w:r>
    </w:p>
    <w:p w:rsidR="008C3B22" w:rsidRDefault="008C3B22" w:rsidP="00DF2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DF221D" w:rsidRDefault="00DF221D" w:rsidP="00DF2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WorkLists</w:t>
      </w:r>
      <w:proofErr w:type="spellEnd"/>
    </w:p>
    <w:p w:rsidR="008C3B22" w:rsidRDefault="00DF221D" w:rsidP="00DF22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several data struct</w:t>
      </w:r>
      <w:r w:rsidR="008C3B22">
        <w:rPr>
          <w:rFonts w:ascii="Times New Roman" w:hAnsi="Times New Roman" w:cs="Times New Roman"/>
          <w:sz w:val="24"/>
          <w:szCs w:val="24"/>
        </w:rPr>
        <w:t xml:space="preserve">ures allow us to satisfy different requirement. Array is constant time but it is hard to resize; while </w:t>
      </w:r>
      <w:proofErr w:type="spellStart"/>
      <w:r w:rsidR="008C3B22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="008C3B22">
        <w:rPr>
          <w:rFonts w:ascii="Times New Roman" w:hAnsi="Times New Roman" w:cs="Times New Roman"/>
          <w:sz w:val="24"/>
          <w:szCs w:val="24"/>
        </w:rPr>
        <w:t xml:space="preserve"> it’s better for managing queues. We can then choose different data structures based on the problem to increase efficiency. </w:t>
      </w:r>
    </w:p>
    <w:p w:rsidR="008C3B22" w:rsidRDefault="008C3B22" w:rsidP="00DF22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221D" w:rsidRPr="00DF221D" w:rsidRDefault="008C3B22" w:rsidP="00DF22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applications using the same interface can be converted to a better implementation of the same interface easily. Because our worklist implements the generic queue &amp; stack interfaces, they can be instantly applied to all applications that use these interfaces.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21D" w:rsidRPr="00DF221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F221D" w:rsidRPr="00D371B1" w:rsidRDefault="00DF221D" w:rsidP="00D37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F221D" w:rsidRPr="00D3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D2C"/>
    <w:multiLevelType w:val="hybridMultilevel"/>
    <w:tmpl w:val="EDB4D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65963"/>
    <w:multiLevelType w:val="hybridMultilevel"/>
    <w:tmpl w:val="FE8E3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DB"/>
    <w:rsid w:val="008064DB"/>
    <w:rsid w:val="008C3B22"/>
    <w:rsid w:val="00D371B1"/>
    <w:rsid w:val="00DF221D"/>
    <w:rsid w:val="00E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0515"/>
  <w15:chartTrackingRefBased/>
  <w15:docId w15:val="{02CB6EBD-F7D3-4F2B-AFC0-0CC39AE4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37956E49</Template>
  <TotalTime>29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Nuo Chen</dc:creator>
  <cp:keywords/>
  <dc:description/>
  <cp:lastModifiedBy>Nuo Chen</cp:lastModifiedBy>
  <cp:revision>2</cp:revision>
  <dcterms:created xsi:type="dcterms:W3CDTF">2019-07-11T00:28:00Z</dcterms:created>
  <dcterms:modified xsi:type="dcterms:W3CDTF">2019-07-11T00:57:00Z</dcterms:modified>
</cp:coreProperties>
</file>