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AD2" w:rsidRDefault="00346AD2" w:rsidP="00346AD2">
      <w:pPr>
        <w:spacing w:line="480" w:lineRule="auto"/>
        <w:jc w:val="center"/>
        <w:rPr>
          <w:rFonts w:asciiTheme="majorBidi" w:hAnsiTheme="majorBidi" w:cstheme="majorBidi"/>
          <w:sz w:val="25"/>
          <w:szCs w:val="25"/>
        </w:rPr>
      </w:pPr>
      <w:r w:rsidRPr="00346AD2">
        <w:rPr>
          <w:rFonts w:asciiTheme="majorBidi" w:hAnsiTheme="majorBidi" w:cstheme="majorBidi"/>
          <w:sz w:val="25"/>
          <w:szCs w:val="25"/>
        </w:rPr>
        <w:t>Understanding of KNN</w:t>
      </w:r>
    </w:p>
    <w:p w:rsidR="00346AD2" w:rsidRDefault="00346AD2" w:rsidP="009972B1">
      <w:pPr>
        <w:spacing w:line="480" w:lineRule="auto"/>
        <w:ind w:firstLine="420"/>
        <w:jc w:val="left"/>
        <w:rPr>
          <w:rFonts w:asciiTheme="majorBidi" w:hAnsiTheme="majorBidi" w:cstheme="majorBidi"/>
          <w:sz w:val="25"/>
          <w:szCs w:val="25"/>
        </w:rPr>
      </w:pPr>
      <w:r>
        <w:rPr>
          <w:rFonts w:asciiTheme="majorBidi" w:hAnsiTheme="majorBidi" w:cstheme="majorBidi" w:hint="eastAsia"/>
          <w:sz w:val="25"/>
          <w:szCs w:val="25"/>
        </w:rPr>
        <w:t>K</w:t>
      </w:r>
      <w:r>
        <w:rPr>
          <w:rFonts w:asciiTheme="majorBidi" w:hAnsiTheme="majorBidi" w:cstheme="majorBidi"/>
          <w:sz w:val="25"/>
          <w:szCs w:val="25"/>
        </w:rPr>
        <w:t>NN, K-Nearest-Neighbor, means when given a set of training data, importing some new example</w:t>
      </w:r>
      <w:r w:rsidR="00E6084E">
        <w:rPr>
          <w:rFonts w:asciiTheme="majorBidi" w:hAnsiTheme="majorBidi" w:cstheme="majorBidi"/>
          <w:sz w:val="25"/>
          <w:szCs w:val="25"/>
        </w:rPr>
        <w:t>s</w:t>
      </w:r>
      <w:r>
        <w:rPr>
          <w:rFonts w:asciiTheme="majorBidi" w:hAnsiTheme="majorBidi" w:cstheme="majorBidi"/>
          <w:sz w:val="25"/>
          <w:szCs w:val="25"/>
        </w:rPr>
        <w:t>, find</w:t>
      </w:r>
      <w:r w:rsidR="00E6084E">
        <w:rPr>
          <w:rFonts w:asciiTheme="majorBidi" w:hAnsiTheme="majorBidi" w:cstheme="majorBidi"/>
          <w:sz w:val="25"/>
          <w:szCs w:val="25"/>
        </w:rPr>
        <w:t>ing</w:t>
      </w:r>
      <w:r>
        <w:rPr>
          <w:rFonts w:asciiTheme="majorBidi" w:hAnsiTheme="majorBidi" w:cstheme="majorBidi"/>
          <w:sz w:val="25"/>
          <w:szCs w:val="25"/>
        </w:rPr>
        <w:t xml:space="preserve"> </w:t>
      </w:r>
      <w:r w:rsidR="00E6084E">
        <w:rPr>
          <w:rFonts w:asciiTheme="majorBidi" w:hAnsiTheme="majorBidi" w:cstheme="majorBidi"/>
          <w:sz w:val="25"/>
          <w:szCs w:val="25"/>
        </w:rPr>
        <w:t>k</w:t>
      </w:r>
      <w:r>
        <w:rPr>
          <w:rFonts w:asciiTheme="majorBidi" w:hAnsiTheme="majorBidi" w:cstheme="majorBidi"/>
          <w:sz w:val="25"/>
          <w:szCs w:val="25"/>
        </w:rPr>
        <w:t xml:space="preserve"> nearest </w:t>
      </w:r>
      <w:r w:rsidR="00E6084E">
        <w:rPr>
          <w:rFonts w:asciiTheme="majorBidi" w:hAnsiTheme="majorBidi" w:cstheme="majorBidi"/>
          <w:sz w:val="25"/>
          <w:szCs w:val="25"/>
        </w:rPr>
        <w:t xml:space="preserve">training examples (neighbors), and then determining the type of the </w:t>
      </w:r>
      <w:r w:rsidR="00A552FD">
        <w:rPr>
          <w:rFonts w:asciiTheme="majorBidi" w:hAnsiTheme="majorBidi" w:cstheme="majorBidi"/>
          <w:sz w:val="25"/>
          <w:szCs w:val="25"/>
        </w:rPr>
        <w:t xml:space="preserve">new examples according to the majority type of their neighbors. </w:t>
      </w:r>
    </w:p>
    <w:p w:rsidR="00175101" w:rsidRPr="00CF2625" w:rsidRDefault="00A552FD" w:rsidP="009972B1">
      <w:pPr>
        <w:spacing w:before="240" w:line="480" w:lineRule="auto"/>
        <w:ind w:firstLine="420"/>
        <w:jc w:val="left"/>
        <w:rPr>
          <w:rFonts w:asciiTheme="majorBidi" w:hAnsiTheme="majorBidi" w:cstheme="majorBidi" w:hint="eastAsia"/>
          <w:sz w:val="25"/>
          <w:szCs w:val="25"/>
        </w:rPr>
      </w:pPr>
      <w:r>
        <w:rPr>
          <w:rFonts w:asciiTheme="majorBidi" w:hAnsiTheme="majorBidi" w:cstheme="majorBidi" w:hint="eastAsia"/>
          <w:sz w:val="25"/>
          <w:szCs w:val="25"/>
        </w:rPr>
        <w:t>B</w:t>
      </w:r>
      <w:r>
        <w:rPr>
          <w:rFonts w:asciiTheme="majorBidi" w:hAnsiTheme="majorBidi" w:cstheme="majorBidi"/>
          <w:sz w:val="25"/>
          <w:szCs w:val="25"/>
        </w:rPr>
        <w:t xml:space="preserve">ecause </w:t>
      </w:r>
      <w:r w:rsidR="006F05BD">
        <w:rPr>
          <w:rFonts w:asciiTheme="majorBidi" w:hAnsiTheme="majorBidi" w:cstheme="majorBidi"/>
          <w:sz w:val="25"/>
          <w:szCs w:val="25"/>
        </w:rPr>
        <w:t xml:space="preserve">there is an existing class </w:t>
      </w:r>
      <w:r w:rsidR="006F05BD" w:rsidRPr="00F51C63">
        <w:rPr>
          <w:rFonts w:asciiTheme="majorBidi" w:hAnsiTheme="majorBidi" w:cstheme="majorBidi"/>
          <w:i/>
          <w:iCs/>
          <w:sz w:val="25"/>
          <w:szCs w:val="25"/>
        </w:rPr>
        <w:t>sklearn.neighbors.KNeighborsClassifier (n_neighbors=5</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weights=’uniform’</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algorithm=’auto’</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leaf_size=30</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p=2</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metric=’minkowski’</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metric_params=None</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n_jobs=None</w:t>
      </w:r>
      <w:r w:rsidR="006F05BD" w:rsidRPr="00F51C63">
        <w:rPr>
          <w:rFonts w:asciiTheme="majorBidi" w:hAnsiTheme="majorBidi" w:cstheme="majorBidi"/>
          <w:i/>
          <w:iCs/>
          <w:sz w:val="25"/>
          <w:szCs w:val="25"/>
        </w:rPr>
        <w:t xml:space="preserve"> </w:t>
      </w:r>
      <w:r w:rsidR="006F05BD" w:rsidRPr="00F51C63">
        <w:rPr>
          <w:rFonts w:asciiTheme="majorBidi" w:hAnsiTheme="majorBidi" w:cstheme="majorBidi"/>
          <w:i/>
          <w:iCs/>
          <w:sz w:val="25"/>
          <w:szCs w:val="25"/>
        </w:rPr>
        <w:t>)</w:t>
      </w:r>
      <w:r w:rsidR="006F05BD">
        <w:rPr>
          <w:rFonts w:asciiTheme="majorBidi" w:hAnsiTheme="majorBidi" w:cstheme="majorBidi"/>
          <w:sz w:val="25"/>
          <w:szCs w:val="25"/>
        </w:rPr>
        <w:t xml:space="preserve"> for KNN, so when analyze the audio, I used </w:t>
      </w:r>
      <w:r w:rsidR="00F51C63">
        <w:rPr>
          <w:rFonts w:asciiTheme="majorBidi" w:hAnsiTheme="majorBidi" w:cstheme="majorBidi"/>
          <w:sz w:val="25"/>
          <w:szCs w:val="25"/>
        </w:rPr>
        <w:t>it</w:t>
      </w:r>
      <w:r w:rsidR="006F05BD">
        <w:rPr>
          <w:rFonts w:asciiTheme="majorBidi" w:hAnsiTheme="majorBidi" w:cstheme="majorBidi"/>
          <w:sz w:val="25"/>
          <w:szCs w:val="25"/>
        </w:rPr>
        <w:t xml:space="preserve"> directly. </w:t>
      </w:r>
      <w:r w:rsidR="00F51C63">
        <w:rPr>
          <w:rFonts w:asciiTheme="majorBidi" w:hAnsiTheme="majorBidi" w:cstheme="majorBidi"/>
          <w:sz w:val="25"/>
          <w:szCs w:val="25"/>
        </w:rPr>
        <w:t>According to the principle and parameters of KNN, we ca</w:t>
      </w:r>
      <w:r w:rsidR="0034520B">
        <w:rPr>
          <w:rFonts w:asciiTheme="majorBidi" w:hAnsiTheme="majorBidi" w:cstheme="majorBidi"/>
          <w:sz w:val="25"/>
          <w:szCs w:val="25"/>
        </w:rPr>
        <w:t>n find several main parameters for KNN.</w:t>
      </w:r>
      <w:r w:rsidR="004072B5">
        <w:rPr>
          <w:rFonts w:asciiTheme="majorBidi" w:hAnsiTheme="majorBidi" w:cstheme="majorBidi"/>
          <w:sz w:val="25"/>
          <w:szCs w:val="25"/>
        </w:rPr>
        <w:t xml:space="preserve"> The first is k, the number of the neighbors. When the value of k is small, the training error decreases</w:t>
      </w:r>
      <w:r w:rsidR="00175101">
        <w:rPr>
          <w:rFonts w:asciiTheme="majorBidi" w:hAnsiTheme="majorBidi" w:cstheme="majorBidi"/>
          <w:sz w:val="25"/>
          <w:szCs w:val="25"/>
        </w:rPr>
        <w:t>, under this situation, only import the training examples which are similar to the training ones can the prediction results be comparatively precise.</w:t>
      </w:r>
      <w:r w:rsidR="004072B5">
        <w:rPr>
          <w:rFonts w:asciiTheme="majorBidi" w:hAnsiTheme="majorBidi" w:cstheme="majorBidi"/>
          <w:sz w:val="25"/>
          <w:szCs w:val="25"/>
        </w:rPr>
        <w:t xml:space="preserve"> </w:t>
      </w:r>
      <w:r w:rsidR="00175101">
        <w:rPr>
          <w:rFonts w:asciiTheme="majorBidi" w:hAnsiTheme="majorBidi" w:cstheme="majorBidi"/>
          <w:sz w:val="25"/>
          <w:szCs w:val="25"/>
        </w:rPr>
        <w:t>However, at the same time, the generalization error increases, and the model will become complex and easy to overfit. When the value of k is large, the advantage is that the generalization error decreases, but the training error increases, and has the risk of making the model too simple</w:t>
      </w:r>
      <w:r w:rsidR="00CF2625">
        <w:rPr>
          <w:rFonts w:asciiTheme="majorBidi" w:hAnsiTheme="majorBidi" w:cstheme="majorBidi"/>
          <w:sz w:val="25"/>
          <w:szCs w:val="25"/>
        </w:rPr>
        <w:t xml:space="preserve"> </w:t>
      </w:r>
      <w:r w:rsidR="00CF2625">
        <w:rPr>
          <w:rFonts w:asciiTheme="majorBidi" w:hAnsiTheme="majorBidi" w:cstheme="majorBidi"/>
          <w:sz w:val="25"/>
          <w:szCs w:val="25"/>
        </w:rPr>
        <w:t>(Andy_shenzl, 2018)</w:t>
      </w:r>
      <w:r w:rsidR="00CF2625">
        <w:rPr>
          <w:rFonts w:asciiTheme="majorBidi" w:hAnsiTheme="majorBidi" w:cstheme="majorBidi"/>
          <w:sz w:val="25"/>
          <w:szCs w:val="25"/>
        </w:rPr>
        <w:t xml:space="preserve">. </w:t>
      </w:r>
      <w:r w:rsidR="00175101">
        <w:rPr>
          <w:rFonts w:asciiTheme="majorBidi" w:hAnsiTheme="majorBidi" w:cstheme="majorBidi" w:hint="eastAsia"/>
          <w:sz w:val="25"/>
          <w:szCs w:val="25"/>
        </w:rPr>
        <w:t>I</w:t>
      </w:r>
      <w:r w:rsidR="00175101">
        <w:rPr>
          <w:rFonts w:asciiTheme="majorBidi" w:hAnsiTheme="majorBidi" w:cstheme="majorBidi"/>
          <w:sz w:val="25"/>
          <w:szCs w:val="25"/>
        </w:rPr>
        <w:t>t is hard to de</w:t>
      </w:r>
      <w:r w:rsidR="00BA5DE9">
        <w:rPr>
          <w:rFonts w:asciiTheme="majorBidi" w:hAnsiTheme="majorBidi" w:cstheme="majorBidi"/>
          <w:sz w:val="25"/>
          <w:szCs w:val="25"/>
        </w:rPr>
        <w:t>termine</w:t>
      </w:r>
      <w:r w:rsidR="00175101">
        <w:rPr>
          <w:rFonts w:asciiTheme="majorBidi" w:hAnsiTheme="majorBidi" w:cstheme="majorBidi"/>
          <w:sz w:val="25"/>
          <w:szCs w:val="25"/>
        </w:rPr>
        <w:t xml:space="preserve"> wh</w:t>
      </w:r>
      <w:r w:rsidR="00BA5DE9">
        <w:rPr>
          <w:rFonts w:asciiTheme="majorBidi" w:hAnsiTheme="majorBidi" w:cstheme="majorBidi"/>
          <w:sz w:val="25"/>
          <w:szCs w:val="25"/>
        </w:rPr>
        <w:t>ich value of k is the best choice by experience. To select the best value, I decided to use cross-validation.</w:t>
      </w:r>
      <w:r w:rsidR="00953929">
        <w:rPr>
          <w:rFonts w:asciiTheme="majorBidi" w:hAnsiTheme="majorBidi" w:cstheme="majorBidi"/>
          <w:sz w:val="25"/>
          <w:szCs w:val="25"/>
        </w:rPr>
        <w:t xml:space="preserve"> It uses a train set and a valid set, for each k, the model train the classifier with the train set and test the trained model with the valid set, record the </w:t>
      </w:r>
      <w:r w:rsidR="001B54D5">
        <w:rPr>
          <w:rFonts w:asciiTheme="majorBidi" w:hAnsiTheme="majorBidi" w:cstheme="majorBidi"/>
          <w:sz w:val="25"/>
          <w:szCs w:val="25"/>
        </w:rPr>
        <w:t>accuracy and select the k with the highest acc</w:t>
      </w:r>
      <w:r w:rsidR="001B54D5" w:rsidRPr="00CF2625">
        <w:rPr>
          <w:rFonts w:asciiTheme="majorBidi" w:hAnsiTheme="majorBidi" w:cstheme="majorBidi"/>
          <w:sz w:val="25"/>
          <w:szCs w:val="25"/>
        </w:rPr>
        <w:t xml:space="preserve">uracy. </w:t>
      </w:r>
      <w:r w:rsidR="00CF2625">
        <w:rPr>
          <w:rFonts w:asciiTheme="majorBidi" w:hAnsiTheme="majorBidi" w:cstheme="majorBidi" w:hint="eastAsia"/>
          <w:sz w:val="25"/>
          <w:szCs w:val="25"/>
        </w:rPr>
        <w:t>(</w:t>
      </w:r>
      <w:r w:rsidR="00CF2625" w:rsidRPr="00CF2625">
        <w:rPr>
          <w:rFonts w:asciiTheme="majorBidi" w:hAnsiTheme="majorBidi" w:cstheme="majorBidi"/>
          <w:sz w:val="25"/>
          <w:szCs w:val="25"/>
        </w:rPr>
        <w:t>Cerisier, 201</w:t>
      </w:r>
      <w:r w:rsidR="00CF2625">
        <w:rPr>
          <w:rFonts w:asciiTheme="majorBidi" w:hAnsiTheme="majorBidi" w:cstheme="majorBidi"/>
          <w:sz w:val="25"/>
          <w:szCs w:val="25"/>
        </w:rPr>
        <w:t>7)</w:t>
      </w:r>
    </w:p>
    <w:p w:rsidR="009972B1" w:rsidRDefault="001B54D5" w:rsidP="005A7E9B">
      <w:pPr>
        <w:spacing w:before="240" w:line="480" w:lineRule="auto"/>
        <w:ind w:firstLine="420"/>
        <w:jc w:val="left"/>
        <w:rPr>
          <w:rFonts w:asciiTheme="majorBidi" w:hAnsiTheme="majorBidi" w:cstheme="majorBidi"/>
          <w:sz w:val="25"/>
          <w:szCs w:val="25"/>
        </w:rPr>
      </w:pPr>
      <w:r>
        <w:rPr>
          <w:rFonts w:asciiTheme="majorBidi" w:hAnsiTheme="majorBidi" w:cstheme="majorBidi" w:hint="eastAsia"/>
          <w:sz w:val="25"/>
          <w:szCs w:val="25"/>
        </w:rPr>
        <w:lastRenderedPageBreak/>
        <w:t>A</w:t>
      </w:r>
      <w:r>
        <w:rPr>
          <w:rFonts w:asciiTheme="majorBidi" w:hAnsiTheme="majorBidi" w:cstheme="majorBidi"/>
          <w:sz w:val="25"/>
          <w:szCs w:val="25"/>
        </w:rPr>
        <w:t xml:space="preserve">nother </w:t>
      </w:r>
      <w:r w:rsidR="00522D5B">
        <w:rPr>
          <w:rFonts w:asciiTheme="majorBidi" w:hAnsiTheme="majorBidi" w:cstheme="majorBidi"/>
          <w:sz w:val="25"/>
          <w:szCs w:val="25"/>
        </w:rPr>
        <w:t xml:space="preserve">main parameters is metric. There are many ways to calculate the distance: Euclidean Metric, Manhattan Metric, Chebyshev Metric and Minkowski Metric. </w:t>
      </w:r>
      <w:r w:rsidR="00CA5DA4">
        <w:rPr>
          <w:rFonts w:asciiTheme="majorBidi" w:hAnsiTheme="majorBidi" w:cstheme="majorBidi"/>
          <w:sz w:val="25"/>
          <w:szCs w:val="25"/>
        </w:rPr>
        <w:t xml:space="preserve">Because the relationship between Minkowski Metric and other metrics, we can use different metrics through adjusting the value of p. </w:t>
      </w:r>
      <w:r w:rsidR="00570F99">
        <w:rPr>
          <w:rFonts w:asciiTheme="majorBidi" w:hAnsiTheme="majorBidi" w:cstheme="majorBidi"/>
          <w:sz w:val="25"/>
          <w:szCs w:val="25"/>
        </w:rPr>
        <w:t xml:space="preserve">According to </w:t>
      </w:r>
      <w:r w:rsidR="00CF2625">
        <w:rPr>
          <w:rFonts w:asciiTheme="majorBidi" w:hAnsiTheme="majorBidi" w:cstheme="majorBidi"/>
          <w:sz w:val="25"/>
          <w:szCs w:val="25"/>
        </w:rPr>
        <w:t xml:space="preserve">Natasha Sharma </w:t>
      </w:r>
      <w:r w:rsidR="002F2AE7">
        <w:rPr>
          <w:rFonts w:asciiTheme="majorBidi" w:hAnsiTheme="majorBidi" w:cstheme="majorBidi"/>
          <w:sz w:val="25"/>
          <w:szCs w:val="25"/>
        </w:rPr>
        <w:t xml:space="preserve">(2018), Manhattan Distance is used when we need to calculate the distance between two data points in a grid like path, Euclidean Distance </w:t>
      </w:r>
      <w:r w:rsidR="00412CDD">
        <w:rPr>
          <w:rFonts w:asciiTheme="majorBidi" w:hAnsiTheme="majorBidi" w:cstheme="majorBidi"/>
          <w:sz w:val="25"/>
          <w:szCs w:val="25"/>
        </w:rPr>
        <w:t xml:space="preserve">can be used to calculate the distance between two data points in a plane. Because we transfer the audio into pictures, so the main point of audio analysis is actually image identification. For the reason that an image is composed of thousands of pixels </w:t>
      </w:r>
      <w:r w:rsidR="005A7E9B">
        <w:rPr>
          <w:rFonts w:asciiTheme="majorBidi" w:hAnsiTheme="majorBidi" w:cstheme="majorBidi"/>
          <w:sz w:val="25"/>
          <w:szCs w:val="25"/>
        </w:rPr>
        <w:t xml:space="preserve">so </w:t>
      </w:r>
      <w:r w:rsidR="00CB3C3B">
        <w:rPr>
          <w:rFonts w:asciiTheme="majorBidi" w:hAnsiTheme="majorBidi" w:cstheme="majorBidi"/>
          <w:sz w:val="25"/>
          <w:szCs w:val="25"/>
        </w:rPr>
        <w:t>we can view the image as a n-dimension matrix (n is the number of the pixels)</w:t>
      </w:r>
      <w:r w:rsidR="005A7E9B">
        <w:rPr>
          <w:rFonts w:asciiTheme="majorBidi" w:hAnsiTheme="majorBidi" w:cstheme="majorBidi"/>
          <w:sz w:val="25"/>
          <w:szCs w:val="25"/>
        </w:rPr>
        <w:t xml:space="preserve"> and the distances between the pixels are straight line distances</w:t>
      </w:r>
      <w:r w:rsidR="00CB3C3B">
        <w:rPr>
          <w:rFonts w:asciiTheme="majorBidi" w:hAnsiTheme="majorBidi" w:cstheme="majorBidi"/>
          <w:sz w:val="25"/>
          <w:szCs w:val="25"/>
        </w:rPr>
        <w:t xml:space="preserve">, I decided to calculate the distances between the corresponding pixels on the two images with the most simplest </w:t>
      </w:r>
      <w:r w:rsidR="005A7E9B">
        <w:rPr>
          <w:rFonts w:asciiTheme="majorBidi" w:hAnsiTheme="majorBidi" w:cstheme="majorBidi"/>
          <w:sz w:val="25"/>
          <w:szCs w:val="25"/>
        </w:rPr>
        <w:t xml:space="preserve">and common </w:t>
      </w:r>
      <w:r w:rsidR="00CB3C3B">
        <w:rPr>
          <w:rFonts w:asciiTheme="majorBidi" w:hAnsiTheme="majorBidi" w:cstheme="majorBidi"/>
          <w:sz w:val="25"/>
          <w:szCs w:val="25"/>
        </w:rPr>
        <w:t>matrix</w:t>
      </w:r>
      <w:r w:rsidR="005A7E9B">
        <w:rPr>
          <w:rFonts w:asciiTheme="majorBidi" w:hAnsiTheme="majorBidi" w:cstheme="majorBidi"/>
          <w:sz w:val="25"/>
          <w:szCs w:val="25"/>
        </w:rPr>
        <w:t>,</w:t>
      </w:r>
      <w:r w:rsidR="00CB3C3B">
        <w:rPr>
          <w:rFonts w:asciiTheme="majorBidi" w:hAnsiTheme="majorBidi" w:cstheme="majorBidi"/>
          <w:sz w:val="25"/>
          <w:szCs w:val="25"/>
        </w:rPr>
        <w:t xml:space="preserve"> Euclidean Distance</w:t>
      </w:r>
      <w:r w:rsidR="005A7E9B">
        <w:rPr>
          <w:rFonts w:asciiTheme="majorBidi" w:hAnsiTheme="majorBidi" w:cstheme="majorBidi"/>
          <w:sz w:val="25"/>
          <w:szCs w:val="25"/>
        </w:rPr>
        <w:t xml:space="preserve">. </w:t>
      </w:r>
    </w:p>
    <w:p w:rsidR="00C208E3" w:rsidRDefault="00CD7717" w:rsidP="00C208E3">
      <w:pPr>
        <w:spacing w:before="240" w:line="480" w:lineRule="auto"/>
        <w:ind w:firstLine="420"/>
        <w:jc w:val="left"/>
        <w:rPr>
          <w:rFonts w:asciiTheme="majorBidi" w:hAnsiTheme="majorBidi" w:cstheme="majorBidi"/>
          <w:sz w:val="25"/>
          <w:szCs w:val="25"/>
        </w:rPr>
      </w:pPr>
      <w:r>
        <w:rPr>
          <w:rFonts w:asciiTheme="majorBidi" w:hAnsiTheme="majorBidi" w:cstheme="majorBidi" w:hint="eastAsia"/>
          <w:sz w:val="25"/>
          <w:szCs w:val="25"/>
        </w:rPr>
        <w:t>T</w:t>
      </w:r>
      <w:r>
        <w:rPr>
          <w:rFonts w:asciiTheme="majorBidi" w:hAnsiTheme="majorBidi" w:cstheme="majorBidi"/>
          <w:sz w:val="25"/>
          <w:szCs w:val="25"/>
        </w:rPr>
        <w:t>he third vital parameter is the algorithm, Brute Force, KD tree or Ball Tree. First, we rule out the Brute Force</w:t>
      </w:r>
      <w:r w:rsidR="005C68D2">
        <w:rPr>
          <w:rFonts w:asciiTheme="majorBidi" w:hAnsiTheme="majorBidi" w:cstheme="majorBidi"/>
          <w:sz w:val="25"/>
          <w:szCs w:val="25"/>
        </w:rPr>
        <w:t xml:space="preserve">. The time complexity of this algorithm is exponential, so it is comparatively inefficient. </w:t>
      </w:r>
      <w:r w:rsidR="008F3FDF">
        <w:rPr>
          <w:rFonts w:asciiTheme="majorBidi" w:hAnsiTheme="majorBidi" w:cstheme="majorBidi"/>
          <w:sz w:val="25"/>
          <w:szCs w:val="25"/>
        </w:rPr>
        <w:t xml:space="preserve">Actually, the </w:t>
      </w:r>
      <w:r w:rsidR="001565BB">
        <w:rPr>
          <w:rFonts w:asciiTheme="majorBidi" w:hAnsiTheme="majorBidi" w:cstheme="majorBidi"/>
          <w:sz w:val="25"/>
          <w:szCs w:val="25"/>
        </w:rPr>
        <w:t xml:space="preserve">basic ideas of KD tree and Ball Tree are similar, they all use nodes to store the </w:t>
      </w:r>
      <w:r w:rsidR="00FA0BB5">
        <w:rPr>
          <w:rFonts w:asciiTheme="majorBidi" w:hAnsiTheme="majorBidi" w:cstheme="majorBidi"/>
          <w:sz w:val="25"/>
          <w:szCs w:val="25"/>
        </w:rPr>
        <w:t xml:space="preserve">information and devise the space. The difference is that the former uses hyperrectangle and the latter uses hypersphere. Notably, KD tree is </w:t>
      </w:r>
      <w:r w:rsidR="00012C00">
        <w:rPr>
          <w:rFonts w:asciiTheme="majorBidi" w:hAnsiTheme="majorBidi" w:cstheme="majorBidi"/>
          <w:sz w:val="25"/>
          <w:szCs w:val="25"/>
        </w:rPr>
        <w:t xml:space="preserve">more efficient than ball tree when there are fewer dimensions, Ball tree is more efficient when the dimensions are high and the dataset are unbalanced. However, we do not need to determine which algorithm to use by ourselves, when use the </w:t>
      </w:r>
      <w:proofErr w:type="spellStart"/>
      <w:r w:rsidR="00012C00">
        <w:rPr>
          <w:rFonts w:asciiTheme="majorBidi" w:hAnsiTheme="majorBidi" w:cstheme="majorBidi"/>
          <w:sz w:val="25"/>
          <w:szCs w:val="25"/>
        </w:rPr>
        <w:t>knn</w:t>
      </w:r>
      <w:proofErr w:type="spellEnd"/>
      <w:r w:rsidR="00012C00">
        <w:rPr>
          <w:rFonts w:asciiTheme="majorBidi" w:hAnsiTheme="majorBidi" w:cstheme="majorBidi"/>
          <w:sz w:val="25"/>
          <w:szCs w:val="25"/>
        </w:rPr>
        <w:t xml:space="preserve"> package, I choose </w:t>
      </w:r>
      <w:r w:rsidR="00C208E3">
        <w:rPr>
          <w:rFonts w:asciiTheme="majorBidi" w:hAnsiTheme="majorBidi" w:cstheme="majorBidi" w:hint="eastAsia"/>
          <w:sz w:val="25"/>
          <w:szCs w:val="25"/>
        </w:rPr>
        <w:t>t</w:t>
      </w:r>
      <w:r w:rsidR="00C208E3">
        <w:rPr>
          <w:rFonts w:asciiTheme="majorBidi" w:hAnsiTheme="majorBidi" w:cstheme="majorBidi"/>
          <w:sz w:val="25"/>
          <w:szCs w:val="25"/>
        </w:rPr>
        <w:t xml:space="preserve">he parameter algorithm as </w:t>
      </w:r>
      <w:r w:rsidR="00C208E3">
        <w:rPr>
          <w:rFonts w:asciiTheme="majorBidi" w:hAnsiTheme="majorBidi" w:cstheme="majorBidi"/>
          <w:sz w:val="25"/>
          <w:szCs w:val="25"/>
        </w:rPr>
        <w:lastRenderedPageBreak/>
        <w:t xml:space="preserve">“auto”, which means that it will choose the most appropriate one for us.     </w:t>
      </w:r>
    </w:p>
    <w:p w:rsidR="00C208E3" w:rsidRDefault="00C208E3" w:rsidP="00C208E3">
      <w:pPr>
        <w:spacing w:before="240" w:line="480" w:lineRule="auto"/>
        <w:jc w:val="left"/>
        <w:rPr>
          <w:rFonts w:asciiTheme="majorBidi" w:hAnsiTheme="majorBidi" w:cstheme="majorBidi" w:hint="eastAsia"/>
          <w:sz w:val="25"/>
          <w:szCs w:val="25"/>
        </w:rPr>
      </w:pPr>
      <w:r>
        <w:rPr>
          <w:rFonts w:asciiTheme="majorBidi" w:hAnsiTheme="majorBidi" w:cstheme="majorBidi"/>
          <w:sz w:val="25"/>
          <w:szCs w:val="25"/>
        </w:rPr>
        <w:tab/>
      </w:r>
      <w:r w:rsidR="005026B5">
        <w:rPr>
          <w:rFonts w:asciiTheme="majorBidi" w:hAnsiTheme="majorBidi" w:cstheme="majorBidi"/>
          <w:sz w:val="25"/>
          <w:szCs w:val="25"/>
        </w:rPr>
        <w:t xml:space="preserve">Although I adjust the parameters to serve the data better, the result is still unsatisfying. There are several factors contribute to the results. </w:t>
      </w:r>
      <w:r w:rsidR="007D3ED1">
        <w:rPr>
          <w:rFonts w:asciiTheme="majorBidi" w:hAnsiTheme="majorBidi" w:cstheme="majorBidi"/>
          <w:sz w:val="25"/>
          <w:szCs w:val="25"/>
        </w:rPr>
        <w:t>One is the objective condition that there are only 45 training data for the limitation of the collected samples, but the data have almost one hundred and twenty thousand dimensions. And this may cause underfitting</w:t>
      </w:r>
      <w:r w:rsidR="00EC70D0">
        <w:rPr>
          <w:rFonts w:asciiTheme="majorBidi" w:hAnsiTheme="majorBidi" w:cstheme="majorBidi"/>
          <w:sz w:val="25"/>
          <w:szCs w:val="25"/>
        </w:rPr>
        <w:t xml:space="preserve">. The model is unable to capture the characteristics of the data and has a poor generalization ability in return. Another objective condition is that the data with the same </w:t>
      </w:r>
      <w:r w:rsidR="00050E88">
        <w:rPr>
          <w:rFonts w:asciiTheme="majorBidi" w:hAnsiTheme="majorBidi" w:cstheme="majorBidi"/>
          <w:sz w:val="25"/>
          <w:szCs w:val="25"/>
        </w:rPr>
        <w:t xml:space="preserve">label concentrate, which may cause overfitting. </w:t>
      </w:r>
      <w:r w:rsidR="00244AB6">
        <w:rPr>
          <w:rFonts w:asciiTheme="majorBidi" w:hAnsiTheme="majorBidi" w:cstheme="majorBidi"/>
          <w:sz w:val="25"/>
          <w:szCs w:val="25"/>
        </w:rPr>
        <w:t xml:space="preserve">This is the reason why it gets high score on the training data and low score on the testing data. After I shuffled the original data, it turns better. </w:t>
      </w:r>
      <w:r w:rsidR="000E5F61">
        <w:rPr>
          <w:rFonts w:asciiTheme="majorBidi" w:hAnsiTheme="majorBidi" w:cstheme="majorBidi"/>
          <w:sz w:val="25"/>
          <w:szCs w:val="25"/>
        </w:rPr>
        <w:t xml:space="preserve">And another shortcoming based on the principle of KNN is that </w:t>
      </w:r>
      <w:r w:rsidR="00E349BC">
        <w:rPr>
          <w:rFonts w:asciiTheme="majorBidi" w:hAnsiTheme="majorBidi" w:cstheme="majorBidi"/>
          <w:sz w:val="25"/>
          <w:szCs w:val="25"/>
        </w:rPr>
        <w:t>when calculating the</w:t>
      </w:r>
      <w:r w:rsidR="00EB60E3">
        <w:rPr>
          <w:rFonts w:asciiTheme="majorBidi" w:hAnsiTheme="majorBidi" w:cstheme="majorBidi"/>
          <w:sz w:val="25"/>
          <w:szCs w:val="25"/>
        </w:rPr>
        <w:t xml:space="preserve"> </w:t>
      </w:r>
      <w:r w:rsidR="00E349BC">
        <w:rPr>
          <w:rFonts w:asciiTheme="majorBidi" w:hAnsiTheme="majorBidi" w:cstheme="majorBidi"/>
          <w:sz w:val="25"/>
          <w:szCs w:val="25"/>
        </w:rPr>
        <w:t xml:space="preserve">distances, there may be several </w:t>
      </w:r>
      <w:r w:rsidR="00D77EF6">
        <w:rPr>
          <w:rFonts w:asciiTheme="majorBidi" w:hAnsiTheme="majorBidi" w:cstheme="majorBidi"/>
          <w:sz w:val="25"/>
          <w:szCs w:val="25"/>
        </w:rPr>
        <w:t xml:space="preserve">points </w:t>
      </w:r>
      <w:r w:rsidR="00EB60E3">
        <w:rPr>
          <w:rFonts w:asciiTheme="majorBidi" w:hAnsiTheme="majorBidi" w:cstheme="majorBidi"/>
          <w:sz w:val="25"/>
          <w:szCs w:val="25"/>
        </w:rPr>
        <w:t>have the same distance from the target point, so the error may be made.</w:t>
      </w:r>
      <w:bookmarkStart w:id="0" w:name="_GoBack"/>
      <w:bookmarkEnd w:id="0"/>
    </w:p>
    <w:p w:rsidR="009972B1" w:rsidRDefault="00C208E3" w:rsidP="00C208E3">
      <w:pPr>
        <w:widowControl/>
        <w:jc w:val="left"/>
        <w:rPr>
          <w:rFonts w:asciiTheme="majorBidi" w:hAnsiTheme="majorBidi" w:cstheme="majorBidi" w:hint="eastAsia"/>
          <w:sz w:val="25"/>
          <w:szCs w:val="25"/>
        </w:rPr>
      </w:pPr>
      <w:r>
        <w:rPr>
          <w:rFonts w:asciiTheme="majorBidi" w:hAnsiTheme="majorBidi" w:cstheme="majorBidi"/>
          <w:sz w:val="25"/>
          <w:szCs w:val="25"/>
        </w:rPr>
        <w:br w:type="page"/>
      </w:r>
    </w:p>
    <w:p w:rsidR="001B54D5" w:rsidRDefault="009972B1" w:rsidP="009972B1">
      <w:pPr>
        <w:jc w:val="center"/>
        <w:rPr>
          <w:rFonts w:asciiTheme="majorBidi" w:hAnsiTheme="majorBidi" w:cstheme="majorBidi"/>
          <w:sz w:val="25"/>
          <w:szCs w:val="25"/>
        </w:rPr>
      </w:pPr>
      <w:r>
        <w:rPr>
          <w:rFonts w:asciiTheme="majorBidi" w:hAnsiTheme="majorBidi" w:cstheme="majorBidi" w:hint="eastAsia"/>
          <w:sz w:val="25"/>
          <w:szCs w:val="25"/>
        </w:rPr>
        <w:lastRenderedPageBreak/>
        <w:t>R</w:t>
      </w:r>
      <w:r>
        <w:rPr>
          <w:rFonts w:asciiTheme="majorBidi" w:hAnsiTheme="majorBidi" w:cstheme="majorBidi"/>
          <w:sz w:val="25"/>
          <w:szCs w:val="25"/>
        </w:rPr>
        <w:t>eferences</w:t>
      </w:r>
    </w:p>
    <w:p w:rsidR="009972B1" w:rsidRDefault="009972B1" w:rsidP="009972B1">
      <w:pPr>
        <w:spacing w:line="480" w:lineRule="auto"/>
        <w:ind w:left="625" w:hangingChars="250" w:hanging="625"/>
        <w:jc w:val="left"/>
        <w:rPr>
          <w:rFonts w:asciiTheme="majorBidi" w:hAnsiTheme="majorBidi" w:cstheme="majorBidi"/>
          <w:sz w:val="25"/>
          <w:szCs w:val="25"/>
        </w:rPr>
      </w:pPr>
      <w:r>
        <w:rPr>
          <w:rFonts w:asciiTheme="majorBidi" w:hAnsiTheme="majorBidi" w:cstheme="majorBidi"/>
          <w:sz w:val="25"/>
          <w:szCs w:val="25"/>
        </w:rPr>
        <w:t>Andy_shenzl. (2018). Understanding of KNN algorithm. Retrieved July, 2</w:t>
      </w:r>
      <w:r w:rsidR="00CF2625">
        <w:rPr>
          <w:rFonts w:asciiTheme="majorBidi" w:hAnsiTheme="majorBidi" w:cstheme="majorBidi"/>
          <w:sz w:val="25"/>
          <w:szCs w:val="25"/>
        </w:rPr>
        <w:t>5</w:t>
      </w:r>
      <w:r>
        <w:rPr>
          <w:rFonts w:asciiTheme="majorBidi" w:hAnsiTheme="majorBidi" w:cstheme="majorBidi"/>
          <w:sz w:val="25"/>
          <w:szCs w:val="25"/>
        </w:rPr>
        <w:t xml:space="preserve">, 2019 from </w:t>
      </w:r>
      <w:hyperlink r:id="rId6" w:history="1">
        <w:r w:rsidRPr="00A646E8">
          <w:rPr>
            <w:rStyle w:val="a8"/>
            <w:rFonts w:asciiTheme="majorBidi" w:hAnsiTheme="majorBidi" w:cstheme="majorBidi"/>
            <w:sz w:val="25"/>
            <w:szCs w:val="25"/>
          </w:rPr>
          <w:t>https://blog.csdn.net/Andy_shenzl/article/details/82774689</w:t>
        </w:r>
      </w:hyperlink>
      <w:r>
        <w:rPr>
          <w:rFonts w:asciiTheme="majorBidi" w:hAnsiTheme="majorBidi" w:cstheme="majorBidi"/>
          <w:sz w:val="25"/>
          <w:szCs w:val="25"/>
        </w:rPr>
        <w:t xml:space="preserve">. </w:t>
      </w:r>
    </w:p>
    <w:p w:rsidR="00CF2625" w:rsidRDefault="00CF2625" w:rsidP="009972B1">
      <w:pPr>
        <w:spacing w:line="480" w:lineRule="auto"/>
        <w:ind w:left="625" w:hangingChars="250" w:hanging="625"/>
        <w:jc w:val="left"/>
        <w:rPr>
          <w:rFonts w:asciiTheme="majorBidi" w:hAnsiTheme="majorBidi" w:cstheme="majorBidi"/>
          <w:sz w:val="25"/>
          <w:szCs w:val="25"/>
        </w:rPr>
      </w:pPr>
      <w:r>
        <w:rPr>
          <w:rFonts w:asciiTheme="majorBidi" w:hAnsiTheme="majorBidi" w:cstheme="majorBidi" w:hint="eastAsia"/>
          <w:sz w:val="25"/>
          <w:szCs w:val="25"/>
        </w:rPr>
        <w:t>C</w:t>
      </w:r>
      <w:r>
        <w:rPr>
          <w:rFonts w:asciiTheme="majorBidi" w:hAnsiTheme="majorBidi" w:cstheme="majorBidi"/>
          <w:sz w:val="25"/>
          <w:szCs w:val="25"/>
        </w:rPr>
        <w:t xml:space="preserve">erisier. (2017). Understanding of the generalization error. Retrieved July, 25, 2019 from </w:t>
      </w:r>
      <w:hyperlink r:id="rId7" w:history="1">
        <w:r w:rsidRPr="00A646E8">
          <w:rPr>
            <w:rStyle w:val="a8"/>
            <w:rFonts w:asciiTheme="majorBidi" w:hAnsiTheme="majorBidi" w:cstheme="majorBidi"/>
            <w:sz w:val="25"/>
            <w:szCs w:val="25"/>
          </w:rPr>
          <w:t>https://blog.csdn.net/Cerisier/article/details/78122653</w:t>
        </w:r>
      </w:hyperlink>
      <w:r>
        <w:rPr>
          <w:rFonts w:asciiTheme="majorBidi" w:hAnsiTheme="majorBidi" w:cstheme="majorBidi"/>
          <w:sz w:val="25"/>
          <w:szCs w:val="25"/>
        </w:rPr>
        <w:t>.</w:t>
      </w:r>
    </w:p>
    <w:p w:rsidR="00CF2625" w:rsidRDefault="002F2AE7" w:rsidP="009972B1">
      <w:pPr>
        <w:spacing w:line="480" w:lineRule="auto"/>
        <w:ind w:left="625" w:hangingChars="250" w:hanging="625"/>
        <w:jc w:val="left"/>
        <w:rPr>
          <w:rFonts w:asciiTheme="majorBidi" w:hAnsiTheme="majorBidi" w:cstheme="majorBidi"/>
          <w:sz w:val="25"/>
          <w:szCs w:val="25"/>
        </w:rPr>
      </w:pPr>
      <w:r>
        <w:rPr>
          <w:rFonts w:asciiTheme="majorBidi" w:hAnsiTheme="majorBidi" w:cstheme="majorBidi"/>
          <w:sz w:val="25"/>
          <w:szCs w:val="25"/>
        </w:rPr>
        <w:t xml:space="preserve">Natasha, Sharma. (2018). Importance of distance metrics in machine learning modelling. Retrieved July, 25, 2019 from </w:t>
      </w:r>
      <w:hyperlink r:id="rId8" w:history="1">
        <w:r w:rsidRPr="00A646E8">
          <w:rPr>
            <w:rStyle w:val="a8"/>
            <w:rFonts w:asciiTheme="majorBidi" w:hAnsiTheme="majorBidi" w:cstheme="majorBidi"/>
            <w:sz w:val="25"/>
            <w:szCs w:val="25"/>
          </w:rPr>
          <w:t>https://towardsdatascience.com/importance-of-distance-metrics-in-machine-learning-modelling-e51395ffe60d?gi=563d26d0eb40</w:t>
        </w:r>
      </w:hyperlink>
      <w:r>
        <w:rPr>
          <w:rFonts w:asciiTheme="majorBidi" w:hAnsiTheme="majorBidi" w:cstheme="majorBidi"/>
          <w:sz w:val="25"/>
          <w:szCs w:val="25"/>
        </w:rPr>
        <w:t>.</w:t>
      </w:r>
    </w:p>
    <w:p w:rsidR="002F2AE7" w:rsidRPr="002F2AE7" w:rsidRDefault="002F2AE7" w:rsidP="009972B1">
      <w:pPr>
        <w:spacing w:line="480" w:lineRule="auto"/>
        <w:ind w:left="625" w:hangingChars="250" w:hanging="625"/>
        <w:jc w:val="left"/>
        <w:rPr>
          <w:rFonts w:asciiTheme="majorBidi" w:hAnsiTheme="majorBidi" w:cstheme="majorBidi" w:hint="eastAsia"/>
          <w:sz w:val="25"/>
          <w:szCs w:val="25"/>
        </w:rPr>
      </w:pPr>
    </w:p>
    <w:sectPr w:rsidR="002F2AE7" w:rsidRPr="002F2AE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6D8" w:rsidRDefault="003716D8" w:rsidP="009972B1">
      <w:r>
        <w:separator/>
      </w:r>
    </w:p>
  </w:endnote>
  <w:endnote w:type="continuationSeparator" w:id="0">
    <w:p w:rsidR="003716D8" w:rsidRDefault="003716D8" w:rsidP="0099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6D8" w:rsidRDefault="003716D8" w:rsidP="009972B1">
      <w:r>
        <w:separator/>
      </w:r>
    </w:p>
  </w:footnote>
  <w:footnote w:type="continuationSeparator" w:id="0">
    <w:p w:rsidR="003716D8" w:rsidRDefault="003716D8" w:rsidP="0099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31263"/>
      <w:docPartObj>
        <w:docPartGallery w:val="Page Numbers (Top of Page)"/>
        <w:docPartUnique/>
      </w:docPartObj>
    </w:sdtPr>
    <w:sdtEndPr>
      <w:rPr>
        <w:rFonts w:asciiTheme="majorBidi" w:hAnsiTheme="majorBidi" w:cstheme="majorBidi"/>
        <w:sz w:val="24"/>
        <w:szCs w:val="24"/>
      </w:rPr>
    </w:sdtEndPr>
    <w:sdtContent>
      <w:p w:rsidR="009972B1" w:rsidRPr="009972B1" w:rsidRDefault="009972B1" w:rsidP="009972B1">
        <w:pPr>
          <w:pStyle w:val="a4"/>
          <w:jc w:val="right"/>
          <w:rPr>
            <w:rFonts w:asciiTheme="majorBidi" w:hAnsiTheme="majorBidi" w:cstheme="majorBidi" w:hint="eastAsia"/>
            <w:sz w:val="24"/>
            <w:szCs w:val="24"/>
          </w:rPr>
        </w:pPr>
        <w:r w:rsidRPr="009972B1">
          <w:rPr>
            <w:rFonts w:asciiTheme="majorBidi" w:hAnsiTheme="majorBidi" w:cstheme="majorBidi"/>
            <w:sz w:val="24"/>
            <w:szCs w:val="24"/>
          </w:rPr>
          <w:t>Ju</w:t>
        </w:r>
        <w:r>
          <w:t xml:space="preserve"> </w:t>
        </w:r>
        <w:r w:rsidRPr="009972B1">
          <w:rPr>
            <w:rFonts w:asciiTheme="majorBidi" w:hAnsiTheme="majorBidi" w:cstheme="majorBidi"/>
            <w:sz w:val="24"/>
            <w:szCs w:val="24"/>
          </w:rPr>
          <w:fldChar w:fldCharType="begin"/>
        </w:r>
        <w:r w:rsidRPr="009972B1">
          <w:rPr>
            <w:rFonts w:asciiTheme="majorBidi" w:hAnsiTheme="majorBidi" w:cstheme="majorBidi"/>
            <w:sz w:val="24"/>
            <w:szCs w:val="24"/>
          </w:rPr>
          <w:instrText>PAGE   \* MERGEFORMAT</w:instrText>
        </w:r>
        <w:r w:rsidRPr="009972B1">
          <w:rPr>
            <w:rFonts w:asciiTheme="majorBidi" w:hAnsiTheme="majorBidi" w:cstheme="majorBidi"/>
            <w:sz w:val="24"/>
            <w:szCs w:val="24"/>
          </w:rPr>
          <w:fldChar w:fldCharType="separate"/>
        </w:r>
        <w:r w:rsidRPr="009972B1">
          <w:rPr>
            <w:rFonts w:asciiTheme="majorBidi" w:hAnsiTheme="majorBidi" w:cstheme="majorBidi"/>
            <w:sz w:val="24"/>
            <w:szCs w:val="24"/>
            <w:lang w:val="zh-CN"/>
          </w:rPr>
          <w:t>2</w:t>
        </w:r>
        <w:r w:rsidRPr="009972B1">
          <w:rPr>
            <w:rFonts w:asciiTheme="majorBidi" w:hAnsiTheme="majorBidi" w:cstheme="majorBidi"/>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D2"/>
    <w:rsid w:val="00012C00"/>
    <w:rsid w:val="00050E88"/>
    <w:rsid w:val="000E5F61"/>
    <w:rsid w:val="001565BB"/>
    <w:rsid w:val="00175101"/>
    <w:rsid w:val="001B54D5"/>
    <w:rsid w:val="00244AB6"/>
    <w:rsid w:val="002F2AE7"/>
    <w:rsid w:val="0034520B"/>
    <w:rsid w:val="00346AD2"/>
    <w:rsid w:val="003716D8"/>
    <w:rsid w:val="004072B5"/>
    <w:rsid w:val="00412CDD"/>
    <w:rsid w:val="005026B5"/>
    <w:rsid w:val="00522D5B"/>
    <w:rsid w:val="00570F99"/>
    <w:rsid w:val="005A7E9B"/>
    <w:rsid w:val="005C68D2"/>
    <w:rsid w:val="006F05BD"/>
    <w:rsid w:val="007D3ED1"/>
    <w:rsid w:val="008F3FDF"/>
    <w:rsid w:val="00953929"/>
    <w:rsid w:val="009972B1"/>
    <w:rsid w:val="00A552FD"/>
    <w:rsid w:val="00BA5DE9"/>
    <w:rsid w:val="00BA7404"/>
    <w:rsid w:val="00C208E3"/>
    <w:rsid w:val="00CA5DA4"/>
    <w:rsid w:val="00CB3C3B"/>
    <w:rsid w:val="00CD7717"/>
    <w:rsid w:val="00CF2625"/>
    <w:rsid w:val="00D77EF6"/>
    <w:rsid w:val="00E349BC"/>
    <w:rsid w:val="00E6084E"/>
    <w:rsid w:val="00EB60E3"/>
    <w:rsid w:val="00EC70D0"/>
    <w:rsid w:val="00F51C63"/>
    <w:rsid w:val="00FA0BB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8C38"/>
  <w15:chartTrackingRefBased/>
  <w15:docId w15:val="{3B18AD4E-7844-430E-83FB-177FEDB1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F05BD"/>
    <w:rPr>
      <w:rFonts w:ascii="Courier New" w:eastAsia="宋体" w:hAnsi="Courier New" w:cs="Courier New" w:hint="default"/>
      <w:color w:val="222222"/>
      <w:sz w:val="26"/>
      <w:szCs w:val="26"/>
      <w:bdr w:val="none" w:sz="0" w:space="0" w:color="auto" w:frame="1"/>
      <w:shd w:val="clear" w:color="auto" w:fill="ECF0F3"/>
    </w:rPr>
  </w:style>
  <w:style w:type="character" w:styleId="a3">
    <w:name w:val="Emphasis"/>
    <w:basedOn w:val="a0"/>
    <w:uiPriority w:val="20"/>
    <w:qFormat/>
    <w:rsid w:val="006F05BD"/>
    <w:rPr>
      <w:i/>
      <w:iCs/>
    </w:rPr>
  </w:style>
  <w:style w:type="paragraph" w:styleId="a4">
    <w:name w:val="header"/>
    <w:basedOn w:val="a"/>
    <w:link w:val="a5"/>
    <w:uiPriority w:val="99"/>
    <w:unhideWhenUsed/>
    <w:rsid w:val="00997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2B1"/>
    <w:rPr>
      <w:sz w:val="18"/>
      <w:szCs w:val="18"/>
    </w:rPr>
  </w:style>
  <w:style w:type="paragraph" w:styleId="a6">
    <w:name w:val="footer"/>
    <w:basedOn w:val="a"/>
    <w:link w:val="a7"/>
    <w:uiPriority w:val="99"/>
    <w:unhideWhenUsed/>
    <w:rsid w:val="009972B1"/>
    <w:pPr>
      <w:tabs>
        <w:tab w:val="center" w:pos="4153"/>
        <w:tab w:val="right" w:pos="8306"/>
      </w:tabs>
      <w:snapToGrid w:val="0"/>
      <w:jc w:val="left"/>
    </w:pPr>
    <w:rPr>
      <w:sz w:val="18"/>
      <w:szCs w:val="18"/>
    </w:rPr>
  </w:style>
  <w:style w:type="character" w:customStyle="1" w:styleId="a7">
    <w:name w:val="页脚 字符"/>
    <w:basedOn w:val="a0"/>
    <w:link w:val="a6"/>
    <w:uiPriority w:val="99"/>
    <w:rsid w:val="009972B1"/>
    <w:rPr>
      <w:sz w:val="18"/>
      <w:szCs w:val="18"/>
    </w:rPr>
  </w:style>
  <w:style w:type="character" w:styleId="a8">
    <w:name w:val="Hyperlink"/>
    <w:basedOn w:val="a0"/>
    <w:uiPriority w:val="99"/>
    <w:unhideWhenUsed/>
    <w:rsid w:val="009972B1"/>
    <w:rPr>
      <w:color w:val="0563C1" w:themeColor="hyperlink"/>
      <w:u w:val="single"/>
    </w:rPr>
  </w:style>
  <w:style w:type="character" w:styleId="a9">
    <w:name w:val="Unresolved Mention"/>
    <w:basedOn w:val="a0"/>
    <w:uiPriority w:val="99"/>
    <w:semiHidden/>
    <w:unhideWhenUsed/>
    <w:rsid w:val="0099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398883">
      <w:bodyDiv w:val="1"/>
      <w:marLeft w:val="0"/>
      <w:marRight w:val="0"/>
      <w:marTop w:val="0"/>
      <w:marBottom w:val="0"/>
      <w:divBdr>
        <w:top w:val="none" w:sz="0" w:space="0" w:color="auto"/>
        <w:left w:val="none" w:sz="0" w:space="0" w:color="auto"/>
        <w:bottom w:val="none" w:sz="0" w:space="0" w:color="auto"/>
        <w:right w:val="none" w:sz="0" w:space="0" w:color="auto"/>
      </w:divBdr>
      <w:divsChild>
        <w:div w:id="95173858">
          <w:marLeft w:val="0"/>
          <w:marRight w:val="0"/>
          <w:marTop w:val="0"/>
          <w:marBottom w:val="0"/>
          <w:divBdr>
            <w:top w:val="none" w:sz="0" w:space="0" w:color="auto"/>
            <w:left w:val="none" w:sz="0" w:space="0" w:color="auto"/>
            <w:bottom w:val="none" w:sz="0" w:space="0" w:color="auto"/>
            <w:right w:val="none" w:sz="0" w:space="0" w:color="auto"/>
          </w:divBdr>
          <w:divsChild>
            <w:div w:id="1537768196">
              <w:marLeft w:val="0"/>
              <w:marRight w:val="0"/>
              <w:marTop w:val="300"/>
              <w:marBottom w:val="0"/>
              <w:divBdr>
                <w:top w:val="none" w:sz="0" w:space="0" w:color="auto"/>
                <w:left w:val="none" w:sz="0" w:space="0" w:color="auto"/>
                <w:bottom w:val="none" w:sz="0" w:space="0" w:color="auto"/>
                <w:right w:val="none" w:sz="0" w:space="0" w:color="auto"/>
              </w:divBdr>
              <w:divsChild>
                <w:div w:id="1798333042">
                  <w:marLeft w:val="0"/>
                  <w:marRight w:val="0"/>
                  <w:marTop w:val="0"/>
                  <w:marBottom w:val="0"/>
                  <w:divBdr>
                    <w:top w:val="single" w:sz="6" w:space="0" w:color="E5E5E5"/>
                    <w:left w:val="single" w:sz="6" w:space="0" w:color="E5E5E5"/>
                    <w:bottom w:val="single" w:sz="6" w:space="0" w:color="E5E5E5"/>
                    <w:right w:val="single" w:sz="6" w:space="0" w:color="E5E5E5"/>
                  </w:divBdr>
                  <w:divsChild>
                    <w:div w:id="2063551750">
                      <w:marLeft w:val="0"/>
                      <w:marRight w:val="0"/>
                      <w:marTop w:val="0"/>
                      <w:marBottom w:val="0"/>
                      <w:divBdr>
                        <w:top w:val="none" w:sz="0" w:space="0" w:color="auto"/>
                        <w:left w:val="none" w:sz="0" w:space="0" w:color="auto"/>
                        <w:bottom w:val="none" w:sz="0" w:space="0" w:color="auto"/>
                        <w:right w:val="none" w:sz="0" w:space="0" w:color="auto"/>
                      </w:divBdr>
                      <w:divsChild>
                        <w:div w:id="271858875">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ortance-of-distance-metrics-in-machine-learning-modelling-e51395ffe60d?gi=563d26d0eb40" TargetMode="External"/><Relationship Id="rId3" Type="http://schemas.openxmlformats.org/officeDocument/2006/relationships/webSettings" Target="webSettings.xml"/><Relationship Id="rId7" Type="http://schemas.openxmlformats.org/officeDocument/2006/relationships/hyperlink" Target="https://blog.csdn.net/Cerisier/article/details/781226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Andy_shenzl/article/details/8277468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Ran</dc:creator>
  <cp:keywords/>
  <dc:description/>
  <cp:lastModifiedBy>Ju Ran</cp:lastModifiedBy>
  <cp:revision>2</cp:revision>
  <dcterms:created xsi:type="dcterms:W3CDTF">2019-07-25T06:16:00Z</dcterms:created>
  <dcterms:modified xsi:type="dcterms:W3CDTF">2019-07-26T08:34:00Z</dcterms:modified>
</cp:coreProperties>
</file>