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56"/>
          <w:szCs w:val="56"/>
        </w:rPr>
        <w:t xml:space="preserve">VINZ.MON</w:t>
      </w:r>
    </w:p>
    <w:p>
      <w:pPr>
        <w:spacing w:after="40"/>
        <w:jc w:val="center"/>
      </w:pPr>
      <w:r>
        <w:rPr>
          <w:sz w:val="28"/>
          <w:szCs w:val="28"/>
        </w:rPr>
        <w:t xml:space="preserve">MASTER SPEC v1.10 — SINGLE SOURCE</w:t>
      </w:r>
    </w:p>
    <w:p>
      <w:pPr>
        <w:spacing w:after="320"/>
        <w:jc w:val="center"/>
      </w:pPr>
      <w:r>
        <w:rPr>
          <w:i/>
          <w:iCs/>
          <w:color w:val="555555"/>
        </w:rPr>
        <w:t xml:space="preserve">Consolida la v1.8 e recepisce le decisioni prese costruendo e provando il prototipo</w:t>
      </w:r>
    </w:p>
    <w:p>
      <w:pPr>
        <w:spacing w:after="120"/>
      </w:pPr>
      <w:r>
        <w:t xml:space="preserve">CANONICAL NAMING — PRODOTTO / APP / UNIVERSO: VINZ.MON. ENTITÀ / COMPAGNO: VINZ.MON. Trasformazione con nome: VINZ.MON // FORM: VAZIEL.mon. DIGIVINZ e VINZ.VERCE sono nomi deprecati.</w:t>
      </w:r>
    </w:p>
    <w:p>
      <w:pPr>
        <w:pStyle w:val="Heading2"/>
        <w:spacing w:after="120" w:before="260"/>
      </w:pPr>
      <w:r>
        <w:t xml:space="preserve">Come leggere gli stati</w:t>
      </w:r>
    </w:p>
    <w:p>
      <w:pPr>
        <w:spacing w:after="100"/>
        <w:ind w:left="220"/>
      </w:pPr>
      <w:r>
        <w:rPr>
          <w:b/>
          <w:bCs/>
        </w:rPr>
        <w:t xml:space="preserve">🔒  </w:t>
      </w:r>
      <w:r>
        <w:t xml:space="preserve">DECISA — non si tocca senza cambiare il documento.</w:t>
      </w:r>
    </w:p>
    <w:p>
      <w:pPr>
        <w:spacing w:after="100"/>
        <w:ind w:left="220"/>
      </w:pPr>
      <w:r>
        <w:rPr>
          <w:b/>
          <w:bCs/>
        </w:rPr>
        <w:t xml:space="preserve">🟡  </w:t>
      </w:r>
      <w:r>
        <w:t xml:space="preserve">DA TARARE — la direzione è decisa, i numeri no.</w:t>
      </w:r>
    </w:p>
    <w:p>
      <w:pPr>
        <w:spacing w:after="100"/>
        <w:ind w:left="220"/>
      </w:pPr>
      <w:r>
        <w:rPr>
          <w:b/>
          <w:bCs/>
        </w:rPr>
        <w:t xml:space="preserve">🔴  </w:t>
      </w:r>
      <w:r>
        <w:t xml:space="preserve">RIMANDATA — non serve alla fase corrente.</w:t>
      </w:r>
    </w:p>
    <w:p>
      <w:pPr>
        <w:spacing w:after="100"/>
        <w:ind w:left="220"/>
      </w:pPr>
      <w:r>
        <w:rPr>
          <w:b/>
          <w:bCs/>
        </w:rPr>
        <w:t xml:space="preserve">🔶  </w:t>
      </w:r>
      <w:r>
        <w:t xml:space="preserve">NUOVA IN v1.9 — decisa costruendo, non prevista dalla v1.8.</w:t>
      </w:r>
    </w:p>
    <w:p>
      <w:pPr>
        <w:spacing w:after="100"/>
        <w:ind w:left="220"/>
      </w:pPr>
      <w:r>
        <w:rPr>
          <w:b/>
          <w:bCs/>
        </w:rPr>
        <w:t xml:space="preserve">🔷  </w:t>
      </w:r>
      <w:r>
        <w:t xml:space="preserve">NUOVA IN v1.10 — decisa provando l'app, non prevista dalla v1.9.</w:t>
      </w:r>
    </w:p>
    <w:p>
      <w:pPr>
        <w:pStyle w:val="Heading1"/>
        <w:spacing w:after="160" w:before="360"/>
      </w:pPr>
      <w:r>
        <w:t xml:space="preserve">0 · COSA CAMBIA RISPETTO ALLA v1.8</w:t>
      </w:r>
    </w:p>
    <w:p>
      <w:pPr>
        <w:spacing w:after="120"/>
      </w:pPr>
      <w:r>
        <w:t xml:space="preserve">La v1.8 era il primo documento non contraddittorio, e regge. Quello che segue non la corregge: la completa nei punti in cui costruire il prototipo ha fatto emergere una decisione che sulla carta non si poteva vedere.</w:t>
      </w:r>
    </w:p>
    <w:p>
      <w:pPr>
        <w:spacing w:after="120"/>
      </w:pPr>
      <w:r>
        <w:t xml:space="preserve">Le sezioni nuove sono nove, e nessuna nasce da un ripensamento. Sette nascono da un uso reale dell'app, due da un vincolo tecnico che il documento non poteva conoscere.</w:t>
      </w:r>
    </w:p>
    <w:p>
      <w:pPr>
        <w:spacing w:after="120"/>
      </w:pPr>
      <w:r>
        <w:t xml:space="preserve">La v1.10 ne aggiunge due, ed entrambe nascono dallo stesso posto: aver usato l'app invece di leggerla. §5.3 corregge un modello troppo povero — il cibo era un booleano — e §7.2 riempie sette giorni che erano rimasti muti.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SEZIONE</w:t>
            </w:r>
          </w:p>
        </w:tc>
        <w:tc>
          <w:tcPr>
            <w:tcW w:type="dxa" w:w="3120"/>
            <w:shd w:fill="EEEEEE" w:val="clear"/>
          </w:tcPr>
          <w:p>
            <w:r>
              <w:rPr>
                <w:b/>
                <w:bCs/>
                <w:sz w:val="19"/>
                <w:szCs w:val="19"/>
              </w:rPr>
              <w:t xml:space="preserve">COSA AGGIUNGE</w:t>
            </w:r>
          </w:p>
        </w:tc>
        <w:tc>
          <w:tcPr>
            <w:tcW w:type="dxa" w:w="3120"/>
            <w:shd w:fill="EEEEEE" w:val="clear"/>
          </w:tcPr>
          <w:p>
            <w:r>
              <w:rPr>
                <w:b/>
                <w:bCs/>
                <w:sz w:val="19"/>
                <w:szCs w:val="19"/>
              </w:rPr>
              <w:t xml:space="preserve">DA DOVE NASCE</w:t>
            </w:r>
          </w:p>
        </w:tc>
      </w:tr>
      <w:tr>
        <w:tc>
          <w:tcPr>
            <w:tcW w:type="dxa" w:w="3120"/>
          </w:tcPr>
          <w:p>
            <w:r>
              <w:rPr>
                <w:sz w:val="19"/>
                <w:szCs w:val="19"/>
              </w:rPr>
              <w:t xml:space="preserve">§2.4</w:t>
            </w:r>
          </w:p>
        </w:tc>
        <w:tc>
          <w:tcPr>
            <w:tcW w:type="dxa" w:w="3120"/>
          </w:tcPr>
          <w:p>
            <w:r>
              <w:rPr>
                <w:sz w:val="19"/>
                <w:szCs w:val="19"/>
              </w:rPr>
              <w:t xml:space="preserve">Il .mon è maschile, in voce e in immagine</w:t>
            </w:r>
          </w:p>
        </w:tc>
        <w:tc>
          <w:tcPr>
            <w:tcW w:type="dxa" w:w="3120"/>
          </w:tcPr>
          <w:p>
            <w:r>
              <w:rPr>
                <w:sz w:val="19"/>
                <w:szCs w:val="19"/>
              </w:rPr>
              <w:t xml:space="preserve">è estratto dai segnali di una persona che è un uomo</w:t>
            </w:r>
          </w:p>
        </w:tc>
      </w:tr>
      <w:tr>
        <w:tc>
          <w:tcPr>
            <w:tcW w:type="dxa" w:w="3120"/>
          </w:tcPr>
          <w:p>
            <w:r>
              <w:rPr>
                <w:sz w:val="19"/>
                <w:szCs w:val="19"/>
              </w:rPr>
              <w:t xml:space="preserve">§4.1</w:t>
            </w:r>
          </w:p>
        </w:tc>
        <w:tc>
          <w:tcPr>
            <w:tcW w:type="dxa" w:w="3120"/>
          </w:tcPr>
          <w:p>
            <w:r>
              <w:rPr>
                <w:sz w:val="19"/>
                <w:szCs w:val="19"/>
              </w:rPr>
              <w:t xml:space="preserve">Salute e progressione separate anche a schermo</w:t>
            </w:r>
          </w:p>
        </w:tc>
        <w:tc>
          <w:tcPr>
            <w:tcW w:type="dxa" w:w="3120"/>
          </w:tcPr>
          <w:p>
            <w:r>
              <w:rPr>
                <w:sz w:val="19"/>
                <w:szCs w:val="19"/>
              </w:rPr>
              <w:t xml:space="preserve">CONDITION, DISC e SYNC sembravano tre punteggi dello stesso gioco</w:t>
            </w:r>
          </w:p>
        </w:tc>
      </w:tr>
      <w:tr>
        <w:tc>
          <w:tcPr>
            <w:tcW w:type="dxa" w:w="3120"/>
          </w:tcPr>
          <w:p>
            <w:r>
              <w:rPr>
                <w:sz w:val="19"/>
                <w:szCs w:val="19"/>
              </w:rPr>
              <w:t xml:space="preserve">§5.1</w:t>
            </w:r>
          </w:p>
        </w:tc>
        <w:tc>
          <w:tcPr>
            <w:tcW w:type="dxa" w:w="3120"/>
          </w:tcPr>
          <w:p>
            <w:r>
              <w:rPr>
                <w:sz w:val="19"/>
                <w:szCs w:val="19"/>
              </w:rPr>
              <w:t xml:space="preserve">Estrazione naturale dalla chat</w:t>
            </w:r>
          </w:p>
        </w:tc>
        <w:tc>
          <w:tcPr>
            <w:tcW w:type="dxa" w:w="3120"/>
          </w:tcPr>
          <w:p>
            <w:r>
              <w:rPr>
                <w:sz w:val="19"/>
                <w:szCs w:val="19"/>
              </w:rPr>
              <w:t xml:space="preserve">la v1.8 §13 la annunciava senza definirla</w:t>
            </w:r>
          </w:p>
        </w:tc>
      </w:tr>
      <w:tr>
        <w:tc>
          <w:tcPr>
            <w:tcW w:type="dxa" w:w="3120"/>
          </w:tcPr>
          <w:p>
            <w:r>
              <w:rPr>
                <w:sz w:val="19"/>
                <w:szCs w:val="19"/>
              </w:rPr>
              <w:t xml:space="preserve">§5.2</w:t>
            </w:r>
          </w:p>
        </w:tc>
        <w:tc>
          <w:tcPr>
            <w:tcW w:type="dxa" w:w="3120"/>
          </w:tcPr>
          <w:p>
            <w:r>
              <w:rPr>
                <w:sz w:val="19"/>
                <w:szCs w:val="19"/>
              </w:rPr>
              <w:t xml:space="preserve">Una sola superficie di registrazione, senza moduli</w:t>
            </w:r>
          </w:p>
        </w:tc>
        <w:tc>
          <w:tcPr>
            <w:tcW w:type="dxa" w:w="3120"/>
          </w:tcPr>
          <w:p>
            <w:r>
              <w:rPr>
                <w:sz w:val="19"/>
                <w:szCs w:val="19"/>
              </w:rPr>
              <w:t xml:space="preserve">classificare prima di raccontare è l'ordine sbagliato</w:t>
            </w:r>
          </w:p>
        </w:tc>
      </w:tr>
      <w:tr>
        <w:tc>
          <w:tcPr>
            <w:tcW w:type="dxa" w:w="3120"/>
          </w:tcPr>
          <w:p>
            <w:r>
              <w:rPr>
                <w:sz w:val="19"/>
                <w:szCs w:val="19"/>
              </w:rPr>
              <w:t xml:space="preserve">§7.1</w:t>
            </w:r>
          </w:p>
        </w:tc>
        <w:tc>
          <w:tcPr>
            <w:tcW w:type="dxa" w:w="3120"/>
          </w:tcPr>
          <w:p>
            <w:r>
              <w:rPr>
                <w:sz w:val="19"/>
                <w:szCs w:val="19"/>
              </w:rPr>
              <w:t xml:space="preserve">Si registra anche durante l'incubazione</w:t>
            </w:r>
          </w:p>
        </w:tc>
        <w:tc>
          <w:tcPr>
            <w:tcW w:type="dxa" w:w="3120"/>
          </w:tcPr>
          <w:p>
            <w:r>
              <w:rPr>
                <w:sz w:val="19"/>
                <w:szCs w:val="19"/>
              </w:rPr>
              <w:t xml:space="preserve">buco: l'incubazione conta giorni sincronizzati ma non c'era come chiuderli</w:t>
            </w:r>
          </w:p>
        </w:tc>
      </w:tr>
      <w:tr>
        <w:tc>
          <w:tcPr>
            <w:tcW w:type="dxa" w:w="3120"/>
          </w:tcPr>
          <w:p>
            <w:r>
              <w:rPr>
                <w:sz w:val="19"/>
                <w:szCs w:val="19"/>
              </w:rPr>
              <w:t xml:space="preserve">§8.1</w:t>
            </w:r>
          </w:p>
        </w:tc>
        <w:tc>
          <w:tcPr>
            <w:tcW w:type="dxa" w:w="3120"/>
          </w:tcPr>
          <w:p>
            <w:r>
              <w:rPr>
                <w:sz w:val="19"/>
                <w:szCs w:val="19"/>
              </w:rPr>
              <w:t xml:space="preserve">BIO in prima persona, dentro il profilo</w:t>
            </w:r>
          </w:p>
        </w:tc>
        <w:tc>
          <w:tcPr>
            <w:tcW w:type="dxa" w:w="3120"/>
          </w:tcPr>
          <w:p>
            <w:r>
              <w:rPr>
                <w:sz w:val="19"/>
                <w:szCs w:val="19"/>
              </w:rPr>
              <w:t xml:space="preserve">era una scheda tecnica in terza persona</w:t>
            </w:r>
          </w:p>
        </w:tc>
      </w:tr>
      <w:tr>
        <w:tc>
          <w:tcPr>
            <w:tcW w:type="dxa" w:w="3120"/>
          </w:tcPr>
          <w:p>
            <w:r>
              <w:rPr>
                <w:sz w:val="19"/>
                <w:szCs w:val="19"/>
              </w:rPr>
              <w:t xml:space="preserve">§13.1–13.4</w:t>
            </w:r>
          </w:p>
        </w:tc>
        <w:tc>
          <w:tcPr>
            <w:tcW w:type="dxa" w:w="3120"/>
          </w:tcPr>
          <w:p>
            <w:r>
              <w:rPr>
                <w:sz w:val="19"/>
                <w:szCs w:val="19"/>
              </w:rPr>
              <w:t xml:space="preserve">Ingresso, rivelazione, un tocco solo, copy vs prompt</w:t>
            </w:r>
          </w:p>
        </w:tc>
        <w:tc>
          <w:tcPr>
            <w:tcW w:type="dxa" w:w="3120"/>
          </w:tcPr>
          <w:p>
            <w:r>
              <w:rPr>
                <w:sz w:val="19"/>
                <w:szCs w:val="19"/>
              </w:rPr>
              <w:t xml:space="preserve">presenza e attrito</w:t>
            </w:r>
          </w:p>
        </w:tc>
      </w:tr>
      <w:tr>
        <w:tc>
          <w:tcPr>
            <w:tcW w:type="dxa" w:w="3120"/>
          </w:tcPr>
          <w:p>
            <w:r>
              <w:rPr>
                <w:sz w:val="19"/>
                <w:szCs w:val="19"/>
              </w:rPr>
              <w:t xml:space="preserve">§14.1</w:t>
            </w:r>
          </w:p>
        </w:tc>
        <w:tc>
          <w:tcPr>
            <w:tcW w:type="dxa" w:w="3120"/>
          </w:tcPr>
          <w:p>
            <w:r>
              <w:rPr>
                <w:sz w:val="19"/>
                <w:szCs w:val="19"/>
              </w:rPr>
              <w:t xml:space="preserve">Calendario a date reali</w:t>
            </w:r>
          </w:p>
        </w:tc>
        <w:tc>
          <w:tcPr>
            <w:tcW w:type="dxa" w:w="3120"/>
          </w:tcPr>
          <w:p>
            <w:r>
              <w:rPr>
                <w:sz w:val="19"/>
                <w:szCs w:val="19"/>
              </w:rPr>
              <w:t xml:space="preserve">«GIORNO 8» è come conta il prototipo, non come si guarda il tempo</w:t>
            </w:r>
          </w:p>
        </w:tc>
      </w:tr>
      <w:tr>
        <w:tc>
          <w:tcPr>
            <w:tcW w:type="dxa" w:w="3120"/>
          </w:tcPr>
          <w:p>
            <w:r>
              <w:rPr>
                <w:sz w:val="19"/>
                <w:szCs w:val="19"/>
              </w:rPr>
              <w:t xml:space="preserve">§15.1</w:t>
            </w:r>
          </w:p>
        </w:tc>
        <w:tc>
          <w:tcPr>
            <w:tcW w:type="dxa" w:w="3120"/>
          </w:tcPr>
          <w:p>
            <w:r>
              <w:rPr>
                <w:sz w:val="19"/>
                <w:szCs w:val="19"/>
              </w:rPr>
              <w:t xml:space="preserve">L'archivio memorie non ha superfici di prodotto</w:t>
            </w:r>
          </w:p>
        </w:tc>
        <w:tc>
          <w:tcPr>
            <w:tcW w:type="dxa" w:w="3120"/>
          </w:tcPr>
          <w:p>
            <w:r>
              <w:rPr>
                <w:sz w:val="19"/>
                <w:szCs w:val="19"/>
              </w:rPr>
              <w:t xml:space="preserve">leggerlo rompe l'illusione del ricordo</w:t>
            </w:r>
          </w:p>
        </w:tc>
      </w:tr>
      <w:tr>
        <w:tc>
          <w:tcPr>
            <w:tcW w:type="dxa" w:w="3120"/>
          </w:tcPr>
          <w:p>
            <w:r>
              <w:rPr>
                <w:sz w:val="19"/>
                <w:szCs w:val="19"/>
              </w:rPr>
              <w:t xml:space="preserve">§18.1</w:t>
            </w:r>
          </w:p>
        </w:tc>
        <w:tc>
          <w:tcPr>
            <w:tcW w:type="dxa" w:w="3120"/>
          </w:tcPr>
          <w:p>
            <w:r>
              <w:rPr>
                <w:sz w:val="19"/>
                <w:szCs w:val="19"/>
              </w:rPr>
              <w:t xml:space="preserve">Registro dei costi AI</w:t>
            </w:r>
          </w:p>
        </w:tc>
        <w:tc>
          <w:tcPr>
            <w:tcW w:type="dxa" w:w="3120"/>
          </w:tcPr>
          <w:p>
            <w:r>
              <w:rPr>
                <w:sz w:val="19"/>
                <w:szCs w:val="19"/>
              </w:rPr>
              <w:t xml:space="preserve">la v1.8 §18 lo chiedeva senza definirlo</w:t>
            </w:r>
          </w:p>
        </w:tc>
      </w:tr>
      <w:tr>
        <w:tc>
          <w:tcPr>
            <w:tcW w:type="dxa" w:w="3120"/>
          </w:tcPr>
          <w:p>
            <w:r>
              <w:rPr>
                <w:sz w:val="19"/>
                <w:szCs w:val="19"/>
              </w:rPr>
              <w:t xml:space="preserve">§23.1–23.2</w:t>
            </w:r>
          </w:p>
        </w:tc>
        <w:tc>
          <w:tcPr>
            <w:tcW w:type="dxa" w:w="3120"/>
          </w:tcPr>
          <w:p>
            <w:r>
              <w:rPr>
                <w:sz w:val="19"/>
                <w:szCs w:val="19"/>
              </w:rPr>
              <w:t xml:space="preserve">Otto asset, griglie definite, ordine di produzione</w:t>
            </w:r>
          </w:p>
        </w:tc>
        <w:tc>
          <w:tcPr>
            <w:tcW w:type="dxa" w:w="3120"/>
          </w:tcPr>
          <w:p>
            <w:r>
              <w:rPr>
                <w:sz w:val="19"/>
                <w:szCs w:val="19"/>
              </w:rPr>
              <w:t xml:space="preserve">vincolo tecnico dei modelli di immagini</w:t>
            </w:r>
          </w:p>
        </w:tc>
      </w:tr>
      <w:tr>
        <w:tc>
          <w:tcPr>
            <w:tcW w:type="dxa" w:w="3120"/>
          </w:tcPr>
          <w:p>
            <w:r>
              <w:rPr>
                <w:sz w:val="19"/>
                <w:szCs w:val="19"/>
              </w:rPr>
              <w:t xml:space="preserve">§5.3 🔷</w:t>
            </w:r>
          </w:p>
        </w:tc>
        <w:tc>
          <w:tcPr>
            <w:tcW w:type="dxa" w:w="3120"/>
          </w:tcPr>
          <w:p>
            <w:r>
              <w:rPr>
                <w:sz w:val="19"/>
                <w:szCs w:val="19"/>
              </w:rPr>
              <w:t xml:space="preserve">Il PROTOCOLLO: cosa mangio, non se mangio</w:t>
            </w:r>
          </w:p>
        </w:tc>
        <w:tc>
          <w:tcPr>
            <w:tcW w:type="dxa" w:w="3120"/>
          </w:tcPr>
          <w:p>
            <w:r>
              <w:rPr>
                <w:sz w:val="19"/>
                <w:szCs w:val="19"/>
              </w:rPr>
              <w:t xml:space="preserve">un booleano non basta a formare una creatura</w:t>
            </w:r>
          </w:p>
        </w:tc>
      </w:tr>
      <w:tr>
        <w:tc>
          <w:tcPr>
            <w:tcW w:type="dxa" w:w="3120"/>
          </w:tcPr>
          <w:p>
            <w:r>
              <w:rPr>
                <w:sz w:val="19"/>
                <w:szCs w:val="19"/>
              </w:rPr>
              <w:t xml:space="preserve">§7.2 🔷</w:t>
            </w:r>
          </w:p>
        </w:tc>
        <w:tc>
          <w:tcPr>
            <w:tcW w:type="dxa" w:w="3120"/>
          </w:tcPr>
          <w:p>
            <w:r>
              <w:rPr>
                <w:sz w:val="19"/>
                <w:szCs w:val="19"/>
              </w:rPr>
              <w:t xml:space="preserve">L'uovo risponde, ma solo a suoni</w:t>
            </w:r>
          </w:p>
        </w:tc>
        <w:tc>
          <w:tcPr>
            <w:tcW w:type="dxa" w:w="3120"/>
          </w:tcPr>
          <w:p>
            <w:r>
              <w:rPr>
                <w:sz w:val="19"/>
                <w:szCs w:val="19"/>
              </w:rPr>
              <w:t xml:space="preserve">sette giorni di registrazione senza nessuno dall'altra parte</w:t>
            </w:r>
          </w:p>
        </w:tc>
      </w:tr>
      <w:tr>
        <w:tc>
          <w:tcPr>
            <w:tcW w:type="dxa" w:w="3120"/>
          </w:tcPr>
          <w:p>
            <w:r>
              <w:rPr>
                <w:sz w:val="19"/>
                <w:szCs w:val="19"/>
              </w:rPr>
              <w:t xml:space="preserve">§7.3 🔷</w:t>
            </w:r>
          </w:p>
        </w:tc>
        <w:tc>
          <w:tcPr>
            <w:tcW w:type="dxa" w:w="3120"/>
          </w:tcPr>
          <w:p>
            <w:r>
              <w:rPr>
                <w:sz w:val="19"/>
                <w:szCs w:val="19"/>
              </w:rPr>
              <w:t xml:space="preserve">Il guscio cambia ogni giorno</w:t>
            </w:r>
          </w:p>
        </w:tc>
        <w:tc>
          <w:tcPr>
            <w:tcW w:type="dxa" w:w="3120"/>
          </w:tcPr>
          <w:p>
            <w:r>
              <w:rPr>
                <w:sz w:val="19"/>
                <w:szCs w:val="19"/>
              </w:rPr>
              <w:t xml:space="preserve">un numero non si sente addosso, una crepa sì</w:t>
            </w:r>
          </w:p>
        </w:tc>
      </w:tr>
      <w:tr>
        <w:tc>
          <w:tcPr>
            <w:tcW w:type="dxa" w:w="3120"/>
          </w:tcPr>
          <w:p>
            <w:r>
              <w:rPr>
                <w:sz w:val="19"/>
                <w:szCs w:val="19"/>
              </w:rPr>
              <w:t xml:space="preserve">§13.5 🔷</w:t>
            </w:r>
          </w:p>
        </w:tc>
        <w:tc>
          <w:tcPr>
            <w:tcW w:type="dxa" w:w="3120"/>
          </w:tcPr>
          <w:p>
            <w:r>
              <w:rPr>
                <w:sz w:val="19"/>
                <w:szCs w:val="19"/>
              </w:rPr>
              <w:t xml:space="preserve">Sette cancellature nell'interfaccia</w:t>
            </w:r>
          </w:p>
        </w:tc>
        <w:tc>
          <w:tcPr>
            <w:tcW w:type="dxa" w:w="3120"/>
          </w:tcPr>
          <w:p>
            <w:r>
              <w:rPr>
                <w:sz w:val="19"/>
                <w:szCs w:val="19"/>
              </w:rPr>
              <w:t xml:space="preserve">telemetria del motore e annunci doppi su superfici di prodotto</w:t>
            </w:r>
          </w:p>
        </w:tc>
      </w:tr>
      <w:tr>
        <w:tc>
          <w:tcPr>
            <w:tcW w:type="dxa" w:w="3120"/>
          </w:tcPr>
          <w:p>
            <w:r>
              <w:rPr>
                <w:sz w:val="19"/>
                <w:szCs w:val="19"/>
              </w:rPr>
              <w:t xml:space="preserve">§13.6 🔷</w:t>
            </w:r>
          </w:p>
        </w:tc>
        <w:tc>
          <w:tcPr>
            <w:tcW w:type="dxa" w:w="3120"/>
          </w:tcPr>
          <w:p>
            <w:r>
              <w:rPr>
                <w:sz w:val="19"/>
                <w:szCs w:val="19"/>
              </w:rPr>
              <w:t xml:space="preserve">Una cosa per schermata</w:t>
            </w:r>
          </w:p>
        </w:tc>
        <w:tc>
          <w:tcPr>
            <w:tcW w:type="dxa" w:w="3120"/>
          </w:tcPr>
          <w:p>
            <w:r>
              <w:rPr>
                <w:sz w:val="19"/>
                <w:szCs w:val="19"/>
              </w:rPr>
              <w:t xml:space="preserve">l'incubazione aveva otto blocchi e la chat stava in mezzo</w:t>
            </w:r>
          </w:p>
        </w:tc>
      </w:tr>
      <w:tr>
        <w:tc>
          <w:tcPr>
            <w:tcW w:type="dxa" w:w="3120"/>
          </w:tcPr>
          <w:p>
            <w:r>
              <w:rPr>
                <w:sz w:val="19"/>
                <w:szCs w:val="19"/>
              </w:rPr>
              <w:t xml:space="preserve">§13.7 🔷</w:t>
            </w:r>
          </w:p>
        </w:tc>
        <w:tc>
          <w:tcPr>
            <w:tcW w:type="dxa" w:w="3120"/>
          </w:tcPr>
          <w:p>
            <w:r>
              <w:rPr>
                <w:sz w:val="19"/>
                <w:szCs w:val="19"/>
              </w:rPr>
              <w:t xml:space="preserve">La home è il personaggio, la chat è dove si va</w:t>
            </w:r>
          </w:p>
        </w:tc>
        <w:tc>
          <w:tcPr>
            <w:tcW w:type="dxa" w:w="3120"/>
          </w:tcPr>
          <w:p>
            <w:r>
              <w:rPr>
                <w:sz w:val="19"/>
                <w:szCs w:val="19"/>
              </w:rPr>
              <w:t xml:space="preserve">la Home faceva due lavori male</w:t>
            </w:r>
          </w:p>
        </w:tc>
      </w:tr>
      <w:tr>
        <w:tc>
          <w:tcPr>
            <w:tcW w:type="dxa" w:w="3120"/>
          </w:tcPr>
          <w:p>
            <w:r>
              <w:rPr>
                <w:sz w:val="19"/>
                <w:szCs w:val="19"/>
              </w:rPr>
              <w:t xml:space="preserve">§13.8 🔷</w:t>
            </w:r>
          </w:p>
        </w:tc>
        <w:tc>
          <w:tcPr>
            <w:tcW w:type="dxa" w:w="3120"/>
          </w:tcPr>
          <w:p>
            <w:r>
              <w:rPr>
                <w:sz w:val="19"/>
                <w:szCs w:val="19"/>
              </w:rPr>
              <w:t xml:space="preserve">Ogni trasformazione si tiene premuta</w:t>
            </w:r>
          </w:p>
        </w:tc>
        <w:tc>
          <w:tcPr>
            <w:tcW w:type="dxa" w:w="3120"/>
          </w:tcPr>
          <w:p>
            <w:r>
              <w:rPr>
                <w:sz w:val="19"/>
                <w:szCs w:val="19"/>
              </w:rPr>
              <w:t xml:space="preserve">nascere e cambiare forma erano tocchi secchi</w:t>
            </w:r>
          </w:p>
        </w:tc>
      </w:tr>
      <w:tr>
        <w:tc>
          <w:tcPr>
            <w:tcW w:type="dxa" w:w="3120"/>
          </w:tcPr>
          <w:p>
            <w:r>
              <w:rPr>
                <w:sz w:val="19"/>
                <w:szCs w:val="19"/>
              </w:rPr>
              <w:t xml:space="preserve">§13.9 🔷</w:t>
            </w:r>
          </w:p>
        </w:tc>
        <w:tc>
          <w:tcPr>
            <w:tcW w:type="dxa" w:w="3120"/>
          </w:tcPr>
          <w:p>
            <w:r>
              <w:rPr>
                <w:sz w:val="19"/>
                <w:szCs w:val="19"/>
              </w:rPr>
              <w:t xml:space="preserve">Che sia viva: salto, rotazione, vibrazione</w:t>
            </w:r>
          </w:p>
        </w:tc>
        <w:tc>
          <w:tcPr>
            <w:tcW w:type="dxa" w:w="3120"/>
          </w:tcPr>
          <w:p>
            <w:r>
              <w:rPr>
                <w:sz w:val="19"/>
                <w:szCs w:val="19"/>
              </w:rPr>
              <w:t xml:space="preserve">un'app di salute che sta ferma è un modulo</w:t>
            </w:r>
          </w:p>
        </w:tc>
      </w:tr>
    </w:tbl>
    <w:p>
      <w:pPr>
        <w:pStyle w:val="Heading1"/>
        <w:spacing w:after="160" w:before="360"/>
      </w:pPr>
      <w:r>
        <w:t xml:space="preserve">2.4 · GENERE 🔶</w:t>
      </w:r>
    </w:p>
    <w:p>
      <w:pPr>
        <w:spacing w:after="100"/>
        <w:ind w:left="220"/>
      </w:pPr>
      <w:r>
        <w:rPr>
          <w:b/>
          <w:bCs/>
        </w:rPr>
        <w:t xml:space="preserve">🔒  </w:t>
      </w:r>
      <w:r>
        <w:t xml:space="preserve">VINZ.MON è maschile e parla di sé al maschile.</w:t>
      </w:r>
    </w:p>
    <w:p>
      <w:pPr>
        <w:spacing w:after="100"/>
        <w:ind w:left="220"/>
      </w:pPr>
      <w:r>
        <w:rPr>
          <w:b/>
          <w:bCs/>
        </w:rPr>
        <w:t xml:space="preserve">🔒  </w:t>
      </w:r>
      <w:r>
        <w:t xml:space="preserve">Non è un costume né un tratto di catalogo: è una costante di identità, come i marcatori VINZ.</w:t>
      </w:r>
    </w:p>
    <w:p>
      <w:pPr>
        <w:spacing w:after="100"/>
        <w:ind w:left="220"/>
      </w:pPr>
      <w:r>
        <w:rPr>
          <w:b/>
          <w:bCs/>
        </w:rPr>
        <w:t xml:space="preserve">🔒  </w:t>
      </w:r>
      <w:r>
        <w:t xml:space="preserve">In italiano si sente in ogni frase — «sono stanco», mai «sono stanca». Nessun accordo femminile su di sé, mai.</w:t>
      </w:r>
    </w:p>
    <w:p>
      <w:pPr>
        <w:spacing w:after="100"/>
        <w:ind w:left="220"/>
      </w:pPr>
      <w:r>
        <w:rPr>
          <w:b/>
          <w:bCs/>
        </w:rPr>
        <w:t xml:space="preserve">🔒  </w:t>
      </w:r>
      <w:r>
        <w:t xml:space="preserve">Il genere non è mai un argomento di conversazione: è semplicemente com'è.</w:t>
      </w:r>
    </w:p>
    <w:p>
      <w:pPr>
        <w:spacing w:after="100"/>
        <w:ind w:left="220"/>
      </w:pPr>
      <w:r>
        <w:rPr>
          <w:b/>
          <w:bCs/>
        </w:rPr>
        <w:t xml:space="preserve">🔒  </w:t>
      </w:r>
      <w:r>
        <w:t xml:space="preserve">Vale anche sull'immagine. La creatura si legge come maschile attraverso proporzione, postura, struttura del volto e presenza, TRADOTTE nell'anatomia della sua Family.</w:t>
      </w:r>
    </w:p>
    <w:p>
      <w:pPr>
        <w:spacing w:after="100"/>
        <w:ind w:left="220"/>
      </w:pPr>
      <w:r>
        <w:rPr>
          <w:b/>
          <w:bCs/>
        </w:rPr>
        <w:t xml:space="preserve">🔒  </w:t>
      </w:r>
      <w:r>
        <w:t xml:space="preserve">VIETATO aggiungere marcatori umani di genere a un corpo non umano. Una Family non umanoide si legge maschile per massa, posa e lineamenti.</w:t>
      </w:r>
    </w:p>
    <w:p>
      <w:pPr>
        <w:spacing w:after="160"/>
        <w:ind w:left="220"/>
      </w:pPr>
      <w:r>
        <w:rPr>
          <w:i/>
          <w:iCs/>
          <w:color w:val="555555"/>
        </w:rPr>
        <w:t xml:space="preserve">Perché sta nel documento e non solo nel codice: se testo e immagine divergono su questo, raccontano due persone diverse, e nessuna delle due è quella che l'utente ha davanti.</w:t>
      </w:r>
    </w:p>
    <w:p>
      <w:pPr>
        <w:pStyle w:val="Heading1"/>
        <w:spacing w:after="160" w:before="360"/>
      </w:pPr>
      <w:r>
        <w:t xml:space="preserve">4.1 · SALUTE E PROGRESSIONE, ANCHE A SCHERMO 🔶</w:t>
      </w:r>
    </w:p>
    <w:p>
      <w:pPr>
        <w:spacing w:after="120"/>
      </w:pPr>
      <w:r>
        <w:t xml:space="preserve">§4 diceva già «Health truth and game progression stay separate». Era vero nel modello e falso nell'interfaccia: CONDITION, DISC, CONFIDENZA DEL DATO e SYNC comparivano nella stessa pagina, e sembravano quattro punteggi dello stesso gioco.</w:t>
      </w:r>
    </w:p>
    <w:p>
      <w:pPr>
        <w:spacing w:after="100"/>
        <w:ind w:left="220"/>
      </w:pPr>
      <w:r>
        <w:rPr>
          <w:b/>
          <w:bCs/>
        </w:rPr>
        <w:t xml:space="preserve">🔒  </w:t>
      </w:r>
      <w:r>
        <w:t xml:space="preserve">La schermata ME dichiara in testa, a parole, che quello che segue NON è un punteggio e non fa crescere niente.</w:t>
      </w:r>
    </w:p>
    <w:p>
      <w:pPr>
        <w:spacing w:after="100"/>
        <w:ind w:left="220"/>
      </w:pPr>
      <w:r>
        <w:rPr>
          <w:b/>
          <w:bCs/>
        </w:rPr>
        <w:t xml:space="preserve">🔒  </w:t>
      </w:r>
      <w:r>
        <w:t xml:space="preserve">SYNC compare separato, in fondo, dichiarato come l'unica cosa che fa crescere.</w:t>
      </w:r>
    </w:p>
    <w:p>
      <w:pPr>
        <w:spacing w:after="100"/>
        <w:ind w:left="220"/>
      </w:pPr>
      <w:r>
        <w:rPr>
          <w:b/>
          <w:bCs/>
        </w:rPr>
        <w:t xml:space="preserve">🔶  </w:t>
      </w:r>
      <w:r>
        <w:t xml:space="preserve">DISC esce dall'interfaccia. Era l'ultimo residuo del modello a valute — un voto su quanto sei costante — e quella informazione la dà il calendario mostrando i giorni invece di riassumerli.</w:t>
      </w:r>
    </w:p>
    <w:p>
      <w:pPr>
        <w:spacing w:after="100"/>
        <w:ind w:left="220"/>
      </w:pPr>
      <w:r>
        <w:rPr>
          <w:b/>
          <w:bCs/>
        </w:rPr>
        <w:t xml:space="preserve">🔶  </w:t>
      </w:r>
      <w:r>
        <w:t xml:space="preserve">DATA CONFIDENCE esce dall'interfaccia di prodotto. È un concetto del motore — quanto il generatore si fida della finestra recente — non un fatto sulla persona. Resta in DEV.</w:t>
      </w:r>
    </w:p>
    <w:p>
      <w:pPr>
        <w:pStyle w:val="Heading1"/>
        <w:spacing w:after="160" w:before="360"/>
      </w:pPr>
      <w:r>
        <w:t xml:space="preserve">5.1 · ESTRAZIONE NATURALE DALLA CHAT 🔶</w:t>
      </w:r>
    </w:p>
    <w:p>
      <w:pPr>
        <w:spacing w:after="120"/>
      </w:pPr>
      <w:r>
        <w:t xml:space="preserve">La v1.8 §13 diceva «Daily Scan → Replace with Daily Signals + natural extraction» senza definire l'estrazione. Questa è la definizione.</w:t>
      </w:r>
    </w:p>
    <w:p>
      <w:pPr>
        <w:spacing w:after="100"/>
        <w:ind w:left="220"/>
      </w:pPr>
      <w:r>
        <w:rPr>
          <w:b/>
          <w:bCs/>
        </w:rPr>
        <w:t xml:space="preserve">🔒  </w:t>
      </w:r>
      <w:r>
        <w:t xml:space="preserve">Scrivere in chat riempie i Daily Signals. «Oggi palestra e poi carbonara, sono distrutto» riempie CIBO, ALLENAMENTO e UMORE da solo.</w:t>
      </w:r>
    </w:p>
    <w:p>
      <w:pPr>
        <w:spacing w:after="100"/>
        <w:ind w:left="220"/>
      </w:pPr>
      <w:r>
        <w:rPr>
          <w:b/>
          <w:bCs/>
        </w:rPr>
        <w:t xml:space="preserve">🔒  </w:t>
      </w:r>
      <w:r>
        <w:t xml:space="preserve">Quello che il sistema ha capito È SEMPRE VISIBILE sotto il messaggio. Registrare in silenzio è peggio che non registrare: senza riscontro non sai se hai già detto una cosa.</w:t>
      </w:r>
    </w:p>
    <w:p>
      <w:pPr>
        <w:spacing w:after="100"/>
        <w:ind w:left="220"/>
      </w:pPr>
      <w:r>
        <w:rPr>
          <w:b/>
          <w:bCs/>
        </w:rPr>
        <w:t xml:space="preserve">🔒  </w:t>
      </w:r>
      <w:r>
        <w:t xml:space="preserve">L'estrazione non sovrascrive MAI un segnale già dichiarato a mano. Una parola pescata in una frase vale meno di un pulsante premuto.</w:t>
      </w:r>
    </w:p>
    <w:p>
      <w:pPr>
        <w:spacing w:after="100"/>
        <w:ind w:left="220"/>
      </w:pPr>
      <w:r>
        <w:rPr>
          <w:b/>
          <w:bCs/>
        </w:rPr>
        <w:t xml:space="preserve">🔒  </w:t>
      </w:r>
      <w:r>
        <w:t xml:space="preserve">L'estrazione non inventa. Se una cosa non è nel testo, il segnale resta UNKNOWN — la stessa regola di §5 sui sensori.</w:t>
      </w:r>
    </w:p>
    <w:p>
      <w:pPr>
        <w:spacing w:after="100"/>
        <w:ind w:left="220"/>
      </w:pPr>
      <w:r>
        <w:rPr>
          <w:b/>
          <w:bCs/>
        </w:rPr>
        <w:t xml:space="preserve">🔒  </w:t>
      </w:r>
      <w:r>
        <w:t xml:space="preserve">Lo strato deterministico è la base, non il ripiego: è istantaneo, funziona senza chiave API ed è verificabile. L'AI ci sta sopra e può solo AGGIUNGERE segnali, mai toglierne o correggerne.</w:t>
      </w:r>
    </w:p>
    <w:p>
      <w:pPr>
        <w:pStyle w:val="Heading2"/>
        <w:spacing w:after="120" w:before="260"/>
      </w:pPr>
      <w:r>
        <w:t xml:space="preserve">Il confine con la pausa</w:t>
      </w:r>
    </w:p>
    <w:p>
      <w:pPr>
        <w:spacing w:after="100"/>
        <w:ind w:left="220"/>
      </w:pPr>
      <w:r>
        <w:rPr>
          <w:b/>
          <w:bCs/>
        </w:rPr>
        <w:t xml:space="preserve">🔒  </w:t>
      </w:r>
      <w:r>
        <w:t xml:space="preserve">Dire di stare male NON è una pausa. Se lo racconti è una giornata normale e vale +1 SYNC come tutte le altre: raccontare com'è andata è esattamente ciò che il prodotto vuole.</w:t>
      </w:r>
    </w:p>
    <w:p>
      <w:pPr>
        <w:spacing w:after="100"/>
        <w:ind w:left="220"/>
      </w:pPr>
      <w:r>
        <w:rPr>
          <w:b/>
          <w:bCs/>
        </w:rPr>
        <w:t xml:space="preserve">🔒  </w:t>
      </w:r>
      <w:r>
        <w:t xml:space="preserve">La pausa (GRACE) è per i giorni in cui non c'eri, e si dichiara al passato.</w:t>
      </w:r>
    </w:p>
    <w:p>
      <w:pPr>
        <w:pStyle w:val="Heading1"/>
        <w:spacing w:after="160" w:before="360"/>
      </w:pPr>
      <w:r>
        <w:t xml:space="preserve">5.2 · REGISTRARE: UNA SUPERFICIE SOLA 🔶</w:t>
      </w:r>
    </w:p>
    <w:p>
      <w:pPr>
        <w:spacing w:after="120"/>
      </w:pPr>
      <w:r>
        <w:t xml:space="preserve">La schermata di input aveva quattro voci da scegliere — CAMERA, TELL, MEASURE, WORKOUT — e poi una nota. Il problema non era la grafica: costringeva a CLASSIFICARE PRIMA DI RACCONTARE. Uno sa cosa gli è successo, non in quale casella il sistema lo mette.</w:t>
      </w:r>
    </w:p>
    <w:p>
      <w:pPr>
        <w:spacing w:after="100"/>
        <w:ind w:left="220"/>
      </w:pPr>
      <w:r>
        <w:rPr>
          <w:b/>
          <w:bCs/>
        </w:rPr>
        <w:t xml:space="preserve">🔒  </w:t>
      </w:r>
      <w:r>
        <w:t xml:space="preserve">Nessun campo preimpostato. Un campo di testo libero e una foto.</w:t>
      </w:r>
    </w:p>
    <w:p>
      <w:pPr>
        <w:spacing w:after="100"/>
        <w:ind w:left="220"/>
      </w:pPr>
      <w:r>
        <w:rPr>
          <w:b/>
          <w:bCs/>
        </w:rPr>
        <w:t xml:space="preserve">🔒  </w:t>
      </w:r>
      <w:r>
        <w:t xml:space="preserve">L'interpretazione gira mentre si scrive e si vede prima di confermare, non dopo.</w:t>
      </w:r>
    </w:p>
    <w:p>
      <w:pPr>
        <w:spacing w:after="100"/>
        <w:ind w:left="220"/>
      </w:pPr>
      <w:r>
        <w:rPr>
          <w:b/>
          <w:bCs/>
        </w:rPr>
        <w:t xml:space="preserve">🔒  </w:t>
      </w:r>
      <w:r>
        <w:t xml:space="preserve">Se il sistema capisce male, si riscrive più chiaro. Nessun campo da correggere, nessun menu da cercare.</w:t>
      </w:r>
    </w:p>
    <w:p>
      <w:pPr>
        <w:spacing w:after="100"/>
        <w:ind w:left="220"/>
      </w:pPr>
      <w:r>
        <w:rPr>
          <w:b/>
          <w:bCs/>
        </w:rPr>
        <w:t xml:space="preserve">🔒  </w:t>
      </w:r>
      <w:r>
        <w:t xml:space="preserve">Una foto è un'alternativa allo scrivere, non un allegato.</w:t>
      </w:r>
    </w:p>
    <w:p>
      <w:pPr>
        <w:spacing w:after="100"/>
        <w:ind w:left="220"/>
      </w:pPr>
      <w:r>
        <w:rPr>
          <w:b/>
          <w:bCs/>
        </w:rPr>
        <w:t xml:space="preserve">🔒  </w:t>
      </w:r>
      <w:r>
        <w:t xml:space="preserve">Il modello che legge la foto riporta SOLO ciò che è visibile, e mai un umore da un volto: gli stati soggettivi li dichiara la persona.</w:t>
      </w:r>
    </w:p>
    <w:p>
      <w:pPr>
        <w:spacing w:after="100"/>
        <w:ind w:left="220"/>
      </w:pPr>
      <w:r>
        <w:rPr>
          <w:b/>
          <w:bCs/>
        </w:rPr>
        <w:t xml:space="preserve">🔒  </w:t>
      </w:r>
      <w:r>
        <w:t xml:space="preserve">Le MISURE si scrivono nella frase — «peso 78», «dormito 6 ore» — e alimentano le sei stat di §4. Non sono un quarto Daily Signal e NON danno SYNC.</w:t>
      </w:r>
    </w:p>
    <w:p>
      <w:pPr>
        <w:pStyle w:val="Heading1"/>
        <w:spacing w:after="160" w:before="360"/>
      </w:pPr>
      <w:r>
        <w:t xml:space="preserve">5.3 · IL PROTOCOLLO: COSA MANGIO, NON SE MANGIO 🔷</w:t>
      </w:r>
    </w:p>
    <w:p>
      <w:pPr>
        <w:spacing w:after="120"/>
      </w:pPr>
      <w:r>
        <w:t xml:space="preserve">Il segnale CIBO di §5.1 era un booleano travestito: KNOWN, NOT_APPLICABLE, UNKNOWN. Sapeva CHE avevi mangiato, non COSA. Ma un giorno a pollo e verdure e un giorno a birra e fritto sono lo stesso giorno solo per un contatore — e questo non è un contatore, è un motore che trasforma la vita in una creatura. Se i due giorni producono la stessa creatura, il motore sta mentendo.</w:t>
      </w:r>
    </w:p>
    <w:p>
      <w:pPr>
        <w:spacing w:after="120"/>
      </w:pPr>
      <w:r>
        <w:t xml:space="preserve">Serviva un metro. Non può essere una tabella nutrizionale — non è quel prodotto e non ne ha i dati — e non può essere un giudizio del sistema. È quello che hai dichiarato tu.</w:t>
      </w:r>
    </w:p>
    <w:p>
      <w:pPr>
        <w:pStyle w:val="Heading2"/>
        <w:spacing w:after="120" w:before="260"/>
      </w:pPr>
      <w:r>
        <w:t xml:space="preserve">Cosa si dichiara, e quando</w:t>
      </w:r>
    </w:p>
    <w:p>
      <w:pPr>
        <w:spacing w:after="100"/>
        <w:ind w:left="220"/>
      </w:pPr>
      <w:r>
        <w:rPr>
          <w:b/>
          <w:bCs/>
        </w:rPr>
        <w:t xml:space="preserve">🔒  </w:t>
      </w:r>
      <w:r>
        <w:t xml:space="preserve">All'ingresso, dopo il Signal Scan e prima che il tempo cominci, si dichiarano LA DIETA e L'ALLENAMENTO che stai seguendo.</w:t>
      </w:r>
    </w:p>
    <w:p>
      <w:pPr>
        <w:spacing w:after="100"/>
        <w:ind w:left="220"/>
      </w:pPr>
      <w:r>
        <w:rPr>
          <w:b/>
          <w:bCs/>
        </w:rPr>
        <w:t xml:space="preserve">🔒  </w:t>
      </w:r>
      <w:r>
        <w:t xml:space="preserve">L'ordine non è casuale: lo scan semina CHI SEI, il protocollo dichiara COSA STAI PROVANDO A FARE. La creatura nasce dalla distanza fra le due cose.</w:t>
      </w:r>
    </w:p>
    <w:p>
      <w:pPr>
        <w:spacing w:after="100"/>
        <w:ind w:left="220"/>
      </w:pPr>
      <w:r>
        <w:rPr>
          <w:b/>
          <w:bCs/>
        </w:rPr>
        <w:t xml:space="preserve">🔒  </w:t>
      </w:r>
      <w:r>
        <w:t xml:space="preserve">Testo libero, nessun campo preimpostato — §5.2 vale identico qui. Chi segue una dieta ce l'ha già scritta da qualche parte e la incolla.</w:t>
      </w:r>
    </w:p>
    <w:p>
      <w:pPr>
        <w:spacing w:after="100"/>
        <w:ind w:left="220"/>
      </w:pPr>
      <w:r>
        <w:rPr>
          <w:b/>
          <w:bCs/>
        </w:rPr>
        <w:t xml:space="preserve">🔒  </w:t>
      </w:r>
      <w:r>
        <w:t xml:space="preserve">Quello che il sistema ha capito si vede MENTRE scrivi, prima di confermare.</w:t>
      </w:r>
    </w:p>
    <w:p>
      <w:pPr>
        <w:spacing w:after="100"/>
        <w:ind w:left="220"/>
      </w:pPr>
      <w:r>
        <w:rPr>
          <w:b/>
          <w:bCs/>
        </w:rPr>
        <w:t xml:space="preserve">🔒  </w:t>
      </w:r>
      <w:r>
        <w:t xml:space="preserve">SI PUÒ SALTARE. Senza protocollo il cibo si registra lo stesso e l'aderenza resta SCONOSCIUTA. Nessuna schermata insiste dopo.</w:t>
      </w:r>
    </w:p>
    <w:p>
      <w:pPr>
        <w:spacing w:after="100"/>
        <w:ind w:left="220"/>
      </w:pPr>
      <w:r>
        <w:rPr>
          <w:b/>
          <w:bCs/>
        </w:rPr>
        <w:t xml:space="preserve">🔒  </w:t>
      </w:r>
      <w:r>
        <w:t xml:space="preserve">È sempre modificabile, da ME. Una dieta cambia; un metro che non si può aggiornare diventa una bugia nel giro di un mese.</w:t>
      </w:r>
    </w:p>
    <w:p>
      <w:pPr>
        <w:pStyle w:val="Heading2"/>
        <w:spacing w:after="120" w:before="260"/>
      </w:pPr>
      <w:r>
        <w:t xml:space="preserve">I quattro stati dell'aderenza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STATO</w:t>
            </w:r>
          </w:p>
        </w:tc>
        <w:tc>
          <w:tcPr>
            <w:tcW w:type="dxa" w:w="3120"/>
            <w:shd w:fill="EEEEEE" w:val="clear"/>
          </w:tcPr>
          <w:p>
            <w:r>
              <w:rPr>
                <w:b/>
                <w:bCs/>
                <w:sz w:val="19"/>
                <w:szCs w:val="19"/>
              </w:rPr>
              <w:t xml:space="preserve">QUANDO</w:t>
            </w:r>
          </w:p>
        </w:tc>
        <w:tc>
          <w:tcPr>
            <w:tcW w:type="dxa" w:w="3120"/>
            <w:shd w:fill="EEEEEE" w:val="clear"/>
          </w:tcPr>
          <w:p>
            <w:r>
              <w:rPr>
                <w:b/>
                <w:bCs/>
                <w:sz w:val="19"/>
                <w:szCs w:val="19"/>
              </w:rPr>
              <w:t xml:space="preserve">COSA DICE ALL'UTENTE</w:t>
            </w:r>
          </w:p>
        </w:tc>
      </w:tr>
      <w:tr>
        <w:tc>
          <w:tcPr>
            <w:tcW w:type="dxa" w:w="3120"/>
          </w:tcPr>
          <w:p>
            <w:r>
              <w:rPr>
                <w:sz w:val="19"/>
                <w:szCs w:val="19"/>
              </w:rPr>
              <w:t xml:space="preserve">IN LINEA</w:t>
            </w:r>
          </w:p>
        </w:tc>
        <w:tc>
          <w:tcPr>
            <w:tcW w:type="dxa" w:w="3120"/>
          </w:tcPr>
          <w:p>
            <w:r>
              <w:rPr>
                <w:sz w:val="19"/>
                <w:szCs w:val="19"/>
              </w:rPr>
              <w:t xml:space="preserve">quello che hai mangiato è nel piano</w:t>
            </w:r>
          </w:p>
        </w:tc>
        <w:tc>
          <w:tcPr>
            <w:tcW w:type="dxa" w:w="3120"/>
          </w:tcPr>
          <w:p>
            <w:r>
              <w:rPr>
                <w:sz w:val="19"/>
                <w:szCs w:val="19"/>
              </w:rPr>
              <w:t xml:space="preserve">in linea col protocollo</w:t>
            </w:r>
          </w:p>
        </w:tc>
      </w:tr>
      <w:tr>
        <w:tc>
          <w:tcPr>
            <w:tcW w:type="dxa" w:w="3120"/>
          </w:tcPr>
          <w:p>
            <w:r>
              <w:rPr>
                <w:sz w:val="19"/>
                <w:szCs w:val="19"/>
              </w:rPr>
              <w:t xml:space="preserve">FUORI</w:t>
            </w:r>
          </w:p>
        </w:tc>
        <w:tc>
          <w:tcPr>
            <w:tcW w:type="dxa" w:w="3120"/>
          </w:tcPr>
          <w:p>
            <w:r>
              <w:rPr>
                <w:sz w:val="19"/>
                <w:szCs w:val="19"/>
              </w:rPr>
              <w:t xml:space="preserve">è fra le cose che il piano evita</w:t>
            </w:r>
          </w:p>
        </w:tc>
        <w:tc>
          <w:tcPr>
            <w:tcW w:type="dxa" w:w="3120"/>
          </w:tcPr>
          <w:p>
            <w:r>
              <w:rPr>
                <w:sz w:val="19"/>
                <w:szCs w:val="19"/>
              </w:rPr>
              <w:t xml:space="preserve">fuori dal protocollo</w:t>
            </w:r>
          </w:p>
        </w:tc>
      </w:tr>
      <w:tr>
        <w:tc>
          <w:tcPr>
            <w:tcW w:type="dxa" w:w="3120"/>
          </w:tcPr>
          <w:p>
            <w:r>
              <w:rPr>
                <w:sz w:val="19"/>
                <w:szCs w:val="19"/>
              </w:rPr>
              <w:t xml:space="preserve">MISTO</w:t>
            </w:r>
          </w:p>
        </w:tc>
        <w:tc>
          <w:tcPr>
            <w:tcW w:type="dxa" w:w="3120"/>
          </w:tcPr>
          <w:p>
            <w:r>
              <w:rPr>
                <w:sz w:val="19"/>
                <w:szCs w:val="19"/>
              </w:rPr>
              <w:t xml:space="preserve">c'erano entrambe le cose</w:t>
            </w:r>
          </w:p>
        </w:tc>
        <w:tc>
          <w:tcPr>
            <w:tcW w:type="dxa" w:w="3120"/>
          </w:tcPr>
          <w:p>
            <w:r>
              <w:rPr>
                <w:sz w:val="19"/>
                <w:szCs w:val="19"/>
              </w:rPr>
              <w:t xml:space="preserve">in parte fuori dal protocollo</w:t>
            </w:r>
          </w:p>
        </w:tc>
      </w:tr>
      <w:tr>
        <w:tc>
          <w:tcPr>
            <w:tcW w:type="dxa" w:w="3120"/>
          </w:tcPr>
          <w:p>
            <w:r>
              <w:rPr>
                <w:sz w:val="19"/>
                <w:szCs w:val="19"/>
              </w:rPr>
              <w:t xml:space="preserve">SCONOSCIUTA</w:t>
            </w:r>
          </w:p>
        </w:tc>
        <w:tc>
          <w:tcPr>
            <w:tcW w:type="dxa" w:w="3120"/>
          </w:tcPr>
          <w:p>
            <w:r>
              <w:rPr>
                <w:sz w:val="19"/>
                <w:szCs w:val="19"/>
              </w:rPr>
              <w:t xml:space="preserve">il piano non dice niente su questo, o non c'è un piano</w:t>
            </w:r>
          </w:p>
        </w:tc>
        <w:tc>
          <w:tcPr>
            <w:tcW w:type="dxa" w:w="3120"/>
          </w:tcPr>
          <w:p>
            <w:r>
              <w:rPr>
                <w:sz w:val="19"/>
                <w:szCs w:val="19"/>
              </w:rPr>
              <w:t xml:space="preserve">il protocollo non dice niente su questo</w:t>
            </w:r>
          </w:p>
        </w:tc>
      </w:tr>
    </w:tbl>
    <w:p>
      <w:pPr>
        <w:spacing w:after="120"/>
      </w:pPr>
    </w:p>
    <w:p>
      <w:pPr>
        <w:spacing w:after="160"/>
        <w:ind w:left="220"/>
      </w:pPr>
      <w:r>
        <w:rPr>
          <w:i/>
          <w:iCs/>
          <w:color w:val="555555"/>
        </w:rPr>
        <w:t xml:space="preserve">SCONOSCIUTA è la risposta onesta quando manca il metro, ed è comune: un protocollo che nomina cinque gruppi non ha un'opinione sugli altri cinque. Non è un buco da riempire.</w:t>
      </w:r>
    </w:p>
    <w:p>
      <w:pPr>
        <w:pStyle w:val="Heading2"/>
        <w:spacing w:after="120" w:before="260"/>
      </w:pPr>
      <w:r>
        <w:t xml:space="preserve">La regola di tono — non negoziabile</w:t>
      </w:r>
    </w:p>
    <w:p>
      <w:pPr>
        <w:spacing w:after="100"/>
        <w:ind w:left="220"/>
      </w:pPr>
      <w:r>
        <w:rPr>
          <w:b/>
          <w:bCs/>
        </w:rPr>
        <w:t xml:space="preserve">🔒  </w:t>
      </w:r>
      <w:r>
        <w:t xml:space="preserve">L'ADERENZA NON È UN VOTO. Non esiste un giorno «giusto» e uno «sbagliato»: esistono due input diversi che producono due creature diverse.</w:t>
      </w:r>
    </w:p>
    <w:p>
      <w:pPr>
        <w:spacing w:after="100"/>
        <w:ind w:left="220"/>
      </w:pPr>
      <w:r>
        <w:rPr>
          <w:b/>
          <w:bCs/>
        </w:rPr>
        <w:t xml:space="preserve">🔒  </w:t>
      </w:r>
      <w:r>
        <w:t xml:space="preserve">Fuori protocollo NON abbassa il SYNC, non rallenta l'evoluzione, non fa comparire nessun avviso e non compare come punteggio da nessuna parte.</w:t>
      </w:r>
    </w:p>
    <w:p>
      <w:pPr>
        <w:spacing w:after="100"/>
        <w:ind w:left="220"/>
      </w:pPr>
      <w:r>
        <w:rPr>
          <w:b/>
          <w:bCs/>
        </w:rPr>
        <w:t xml:space="preserve">🔒  </w:t>
      </w:r>
      <w:r>
        <w:t xml:space="preserve">CARE SALE SEMPRE, in tutti e quattro gli stati. CARE misura quanta attenzione ti stai dando, e raccontare com'è andata davvero È attenzione — è l'unica cosa che l'app può misurare senza mentire.</w:t>
      </w:r>
    </w:p>
    <w:p>
      <w:pPr>
        <w:spacing w:after="100"/>
        <w:ind w:left="220"/>
      </w:pPr>
      <w:r>
        <w:rPr>
          <w:b/>
          <w:bCs/>
        </w:rPr>
        <w:t xml:space="preserve">🔒  </w:t>
      </w:r>
      <w:r>
        <w:t xml:space="preserve">FORM si muove nelle due direzioni, perché FORM è la traduzione fisica del protocollo e mentire lì renderebbe il dato inutile. Il movimento è piccolo: un giorno non ribalta una forma, una settimana sì.</w:t>
      </w:r>
    </w:p>
    <w:p>
      <w:pPr>
        <w:spacing w:after="160"/>
        <w:ind w:left="220"/>
      </w:pPr>
      <w:r>
        <w:rPr>
          <w:i/>
          <w:iCs/>
          <w:color w:val="555555"/>
        </w:rPr>
        <w:t xml:space="preserve">Il motivo per cui CARE non scende mai: se un giorno storto abbassasse CARE, il prodotto insegnerebbe a tacere nei giorni storti — cioè esattamente quando serve che tu parli. §4 vieta la vergogna, e questa è la riga in cui il codice la rispetta invece di dichiararla.</w:t>
      </w:r>
    </w:p>
    <w:p>
      <w:pPr>
        <w:pStyle w:val="Heading2"/>
        <w:spacing w:after="120" w:before="260"/>
      </w:pPr>
      <w:r>
        <w:t xml:space="preserve">Come è fatto il lettore</w:t>
      </w:r>
    </w:p>
    <w:p>
      <w:pPr>
        <w:spacing w:after="100"/>
        <w:ind w:left="220"/>
      </w:pPr>
      <w:r>
        <w:rPr>
          <w:b/>
          <w:bCs/>
        </w:rPr>
        <w:t xml:space="preserve">🔒  </w:t>
      </w:r>
      <w:r>
        <w:t xml:space="preserve">Dieci gruppi alimentari e cinque tipi di allenamento. Sono i termini in cui una dieta è scritta davvero: «poche fritture, più proteine», non «riduci i lipidi al 22%».</w:t>
      </w:r>
    </w:p>
    <w:p>
      <w:pPr>
        <w:spacing w:after="100"/>
        <w:ind w:left="220"/>
      </w:pPr>
      <w:r>
        <w:rPr>
          <w:b/>
          <w:bCs/>
        </w:rPr>
        <w:t xml:space="preserve">🔒  </w:t>
      </w:r>
      <w:r>
        <w:t xml:space="preserve">Deterministico e senza rete, come §5.1. La negazione — «niente», «pochi», «evito» — vale solo dentro la propria proposizione: «niente dolci, tanta frutta» sono due dichiarazioni opposte separate da una virgola.</w:t>
      </w:r>
    </w:p>
    <w:p>
      <w:pPr>
        <w:spacing w:after="100"/>
        <w:ind w:left="220"/>
      </w:pPr>
      <w:r>
        <w:rPr>
          <w:b/>
          <w:bCs/>
        </w:rPr>
        <w:t xml:space="preserve">🔒  </w:t>
      </w:r>
      <w:r>
        <w:t xml:space="preserve">Il vocabolario conosce i PIATTI, non solo gli ingredienti. Nessuno scrive «pasta all'uovo con guanciale»: scrive «carbonara».</w:t>
      </w:r>
    </w:p>
    <w:p>
      <w:pPr>
        <w:spacing w:after="100"/>
        <w:ind w:left="220"/>
      </w:pPr>
      <w:r>
        <w:rPr>
          <w:b/>
          <w:bCs/>
        </w:rPr>
        <w:t xml:space="preserve">🟡  </w:t>
      </w:r>
      <w:r>
        <w:t xml:space="preserve">Il vocabolario è tarabile e vive in un file solo. Una parola che manca è un dato perso in silenzio, quindi le frasi di prova stanno nella suite di verifica.</w:t>
      </w:r>
    </w:p>
    <w:p>
      <w:pPr>
        <w:pStyle w:val="Heading1"/>
        <w:spacing w:after="160" w:before="360"/>
      </w:pPr>
      <w:r>
        <w:t xml:space="preserve">7.1 · REGISTRARE DURANTE L'INCUBAZIONE 🔶</w:t>
      </w:r>
    </w:p>
    <w:p>
      <w:pPr>
        <w:spacing w:after="100"/>
        <w:ind w:left="220"/>
      </w:pPr>
      <w:r>
        <w:rPr>
          <w:b/>
          <w:bCs/>
        </w:rPr>
        <w:t xml:space="preserve">🔒  </w:t>
      </w:r>
      <w:r>
        <w:t xml:space="preserve">Durante l'incubazione si registra e si chiude la giornata esattamente come dopo.</w:t>
      </w:r>
    </w:p>
    <w:p>
      <w:pPr>
        <w:spacing w:after="160"/>
        <w:ind w:left="220"/>
      </w:pPr>
      <w:r>
        <w:rPr>
          <w:i/>
          <w:iCs/>
          <w:color w:val="555555"/>
        </w:rPr>
        <w:t xml:space="preserve">Era un buco, non una scelta: l'incubazione conta giorni SINCRONIZZATI (§7) e un giorno lo chiude l'utente (§6), ma la navigazione appariva solo dopo l'HATCH. La soglia era irraggiungibile se non da DEV.</w:t>
      </w:r>
    </w:p>
    <w:p>
      <w:pPr>
        <w:pStyle w:val="Heading1"/>
        <w:spacing w:after="160" w:before="360"/>
      </w:pPr>
      <w:r>
        <w:t xml:space="preserve">7.2 · L'UOVO NON PARLA, MA RISPONDE 🔷</w:t>
      </w:r>
    </w:p>
    <w:p>
      <w:pPr>
        <w:spacing w:after="120"/>
      </w:pPr>
      <w:r>
        <w:t xml:space="preserve">§7.1 aveva aperto la registrazione durante l'incubazione, ma con un pulsante che portava a una schermata di segnali: registravi senza che ci fosse nessuno dall'altra parte. Sette giorni così sono un modulo, non un rapporto — e sono i sette giorni che decidono se l'app viene riaperta.</w:t>
      </w:r>
    </w:p>
    <w:p>
      <w:pPr>
        <w:spacing w:after="100"/>
        <w:ind w:left="220"/>
      </w:pPr>
      <w:r>
        <w:rPr>
          <w:b/>
          <w:bCs/>
        </w:rPr>
        <w:t xml:space="preserve">🔒  </w:t>
      </w:r>
      <w:r>
        <w:t xml:space="preserve">Durante l'incubazione c'è una CHAT, identica a quella di dopo: stesso campo, stessa estrazione, stessa riga di conferma.</w:t>
      </w:r>
    </w:p>
    <w:p>
      <w:pPr>
        <w:spacing w:after="100"/>
        <w:ind w:left="220"/>
      </w:pPr>
      <w:r>
        <w:rPr>
          <w:b/>
          <w:bCs/>
        </w:rPr>
        <w:t xml:space="preserve">🔒  </w:t>
      </w:r>
      <w:r>
        <w:t xml:space="preserve">L'uovo NON PARLA. Risponde con dei SUONI, da un vocabolario chiuso che non contiene nessuna parola di nessuna lingua.</w:t>
      </w:r>
    </w:p>
    <w:p>
      <w:pPr>
        <w:spacing w:after="100"/>
        <w:ind w:left="220"/>
      </w:pPr>
      <w:r>
        <w:rPr>
          <w:b/>
          <w:bCs/>
        </w:rPr>
        <w:t xml:space="preserve">🔒  </w:t>
      </w:r>
      <w:r>
        <w:t xml:space="preserve">Il motivo non è grafico. §12/01 vieta di anticipare la forma futura, e una creatura che ti risponde a parole prima di nascere la anticipa nel modo peggiore: con la personalità, che è la cosa che stai ancora seminando.</w:t>
      </w:r>
    </w:p>
    <w:p>
      <w:pPr>
        <w:spacing w:after="100"/>
        <w:ind w:left="220"/>
      </w:pPr>
      <w:r>
        <w:rPr>
          <w:b/>
          <w:bCs/>
        </w:rPr>
        <w:t xml:space="preserve">🔒  </w:t>
      </w:r>
      <w:r>
        <w:t xml:space="preserve">NESSUNA CHIAMATA AI durante l'incubazione. Non c'è ancora una voce da far scrivere a un modello — e di conseguenza sette giorni di uso quotidiano non costano nulla.</w:t>
      </w:r>
    </w:p>
    <w:p>
      <w:pPr>
        <w:spacing w:after="100"/>
        <w:ind w:left="220"/>
      </w:pPr>
      <w:r>
        <w:rPr>
          <w:b/>
          <w:bCs/>
        </w:rPr>
        <w:t xml:space="preserve">🔒  </w:t>
      </w:r>
      <w:r>
        <w:t xml:space="preserve">Il suono è PRESENZA, l'etichetta è INFORMAZIONE. Cosa è stato registrato lo dice la riga «registrato: CIBO · UMORE», come in chat normale. Il suono non va decifrato: deve solo far sentire che dall'altra parte c'è qualcosa.</w:t>
      </w:r>
    </w:p>
    <w:p>
      <w:pPr>
        <w:spacing w:after="100"/>
        <w:ind w:left="220"/>
      </w:pPr>
      <w:r>
        <w:rPr>
          <w:b/>
          <w:bCs/>
        </w:rPr>
        <w:t xml:space="preserve">🔒  </w:t>
      </w:r>
      <w:r>
        <w:t xml:space="preserve">Reagisce a quello che hai detto, non a caso: tensione, calore, presa d'atto, curiosità.</w:t>
      </w:r>
    </w:p>
    <w:p>
      <w:pPr>
        <w:spacing w:after="100"/>
        <w:ind w:left="220"/>
      </w:pPr>
      <w:r>
        <w:rPr>
          <w:b/>
          <w:bCs/>
        </w:rPr>
        <w:t xml:space="preserve">🔒  </w:t>
      </w:r>
      <w:r>
        <w:t xml:space="preserve">Si sveglia piano — nei primi giorni fa un suono solo, verso la fine tre. È l'unica misura di avvicinamento che si sente addosso invece di leggerla in una barra.</w:t>
      </w:r>
    </w:p>
    <w:p>
      <w:pPr>
        <w:spacing w:after="100"/>
        <w:ind w:left="220"/>
      </w:pPr>
      <w:r>
        <w:rPr>
          <w:b/>
          <w:bCs/>
        </w:rPr>
        <w:t xml:space="preserve">🔒  </w:t>
      </w:r>
      <w:r>
        <w:t xml:space="preserve">Ma se ha SENTITO qualcosa, reagisce sempre. Il risveglio graduale lo porta il numero di suoni, mai il silenzio: il primissimo messaggio — quello che decide se uno ci riprova domani — non può ricevere un puntino.</w:t>
      </w:r>
    </w:p>
    <w:p>
      <w:pPr>
        <w:spacing w:after="100"/>
        <w:ind w:left="220"/>
      </w:pPr>
      <w:r>
        <w:rPr>
          <w:b/>
          <w:bCs/>
        </w:rPr>
        <w:t xml:space="preserve">🔒  </w:t>
      </w:r>
      <w:r>
        <w:t xml:space="preserve">Quello che gli racconti prima che nasca entra nella memoria e alimenta la voce che avrà dopo. I suoni spariscono con l'HATCH; il contenuto resta.</w:t>
      </w:r>
    </w:p>
    <w:p>
      <w:pPr>
        <w:pStyle w:val="Heading1"/>
        <w:spacing w:after="160" w:before="360"/>
      </w:pPr>
      <w:r>
        <w:t xml:space="preserve">7.3 · IL GUSCIO CAMBIA OGNI GIORNO 🔷</w:t>
      </w:r>
    </w:p>
    <w:p>
      <w:pPr>
        <w:spacing w:after="120"/>
      </w:pPr>
      <w:r>
        <w:t xml:space="preserve">L'incubazione chiedeva sette giorni di racconto e restituiva un numero e una barra a segmenti. Un numero non si sente addosso. Un guscio che si incrina davanti a te sì.</w:t>
      </w:r>
    </w:p>
    <w:p>
      <w:pPr>
        <w:spacing w:after="100"/>
        <w:ind w:left="220"/>
      </w:pPr>
      <w:r>
        <w:rPr>
          <w:b/>
          <w:bCs/>
        </w:rPr>
        <w:t xml:space="preserve">🔒  </w:t>
      </w:r>
      <w:r>
        <w:t xml:space="preserve">Ogni giorno chiuso lascia una CREPA NUOVA sul guscio, in posizione fissa e deterministica. È lo stesso valore che riempiva la barra a segmenti, disegnato invece che contato — e infatti la barra è stata tolta.</w:t>
      </w:r>
    </w:p>
    <w:p>
      <w:pPr>
        <w:spacing w:after="100"/>
        <w:ind w:left="220"/>
      </w:pPr>
      <w:r>
        <w:rPr>
          <w:b/>
          <w:bCs/>
        </w:rPr>
        <w:t xml:space="preserve">🔒  </w:t>
      </w:r>
      <w:r>
        <w:t xml:space="preserve">La MASSA dentro guadagna presenza a ogni giorno: alone al primo, densa al settimo.</w:t>
      </w:r>
    </w:p>
    <w:p>
      <w:pPr>
        <w:spacing w:after="100"/>
        <w:ind w:left="220"/>
      </w:pPr>
      <w:r>
        <w:rPr>
          <w:b/>
          <w:bCs/>
        </w:rPr>
        <w:t xml:space="preserve">🔒  </w:t>
      </w:r>
      <w:r>
        <w:t xml:space="preserve">Il RESPIRO accorcia il periodo man mano — lento e sordo all'inizio, corto e presente alla fine. È l'unica cosa che dice «è vivo» senza mostrare cosa.</w:t>
      </w:r>
    </w:p>
    <w:p>
      <w:pPr>
        <w:spacing w:after="100"/>
        <w:ind w:left="220"/>
      </w:pPr>
      <w:r>
        <w:rPr>
          <w:b/>
          <w:bCs/>
        </w:rPr>
        <w:t xml:space="preserve">🔒  </w:t>
      </w:r>
      <w:r>
        <w:t xml:space="preserve">Quando arriva una crepa, il guscio ha un SUSSULTO. Una volta sola, non un ciclo: chiudere la giornata deve vedersi nel momento in cui succede.</w:t>
      </w:r>
    </w:p>
    <w:p>
      <w:pPr>
        <w:spacing w:after="100"/>
        <w:ind w:left="220"/>
      </w:pPr>
      <w:r>
        <w:rPr>
          <w:b/>
          <w:bCs/>
        </w:rPr>
        <w:t xml:space="preserve">🔒  </w:t>
      </w:r>
      <w:r>
        <w:t xml:space="preserve">A sette giorni il guscio si apre a tratteggio e le crepe prendono un alone. Non lampeggia: lampeggiare è un allarme, e questo non è un allarme.</w:t>
      </w:r>
    </w:p>
    <w:p>
      <w:pPr>
        <w:pStyle w:val="Heading2"/>
        <w:spacing w:after="120" w:before="260"/>
      </w:pPr>
      <w:r>
        <w:t xml:space="preserve">Il vincolo che comanda tutto il disegno</w:t>
      </w:r>
    </w:p>
    <w:p>
      <w:pPr>
        <w:spacing w:after="100"/>
        <w:ind w:left="220"/>
      </w:pPr>
      <w:r>
        <w:rPr>
          <w:b/>
          <w:bCs/>
        </w:rPr>
        <w:t xml:space="preserve">🔒  </w:t>
      </w:r>
      <w:r>
        <w:t xml:space="preserve">Quello che cresce dentro è una MASSA e non deve MAI leggersi come una figura. §12/01 vieta di anticipare la forma futura: niente profilo, niente occhi, niente ali che si intravedono. Se qualcuno guardando il guscio riconosce una creatura, il componente è rotto.</w:t>
      </w:r>
    </w:p>
    <w:p>
      <w:pPr>
        <w:spacing w:after="100"/>
        <w:ind w:left="220"/>
      </w:pPr>
      <w:r>
        <w:rPr>
          <w:b/>
          <w:bCs/>
        </w:rPr>
        <w:t xml:space="preserve">🔒  </w:t>
      </w:r>
      <w:r>
        <w:t xml:space="preserve">Tutto è disegnato dal codice. Nessun asset, nessuna arte inventata (§18A).</w:t>
      </w:r>
    </w:p>
    <w:p>
      <w:pPr>
        <w:pStyle w:val="Heading1"/>
        <w:spacing w:after="160" w:before="360"/>
      </w:pPr>
      <w:r>
        <w:t xml:space="preserve">13.5 · SETTE CANCELLATURE 🔷</w:t>
      </w:r>
    </w:p>
    <w:p>
      <w:pPr>
        <w:spacing w:after="120"/>
      </w:pPr>
      <w:r>
        <w:t xml:space="preserve">Nessuna di queste è una funzione nuova: sono cose tolte. Stanno nel documento perché una cancellatura è la decisione più facile da annullare per sbaglio — basta che qualcuno rimetta l'elemento «perché mancava».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val="clear"/>
          </w:tcPr>
          <w:p>
            <w:r>
              <w:rPr>
                <w:b/>
                <w:bCs/>
                <w:sz w:val="19"/>
                <w:szCs w:val="19"/>
              </w:rPr>
              <w:t xml:space="preserve">COSA È STATO TOLTO</w:t>
            </w:r>
          </w:p>
        </w:tc>
        <w:tc>
          <w:tcPr>
            <w:tcW w:type="dxa" w:w="4680"/>
            <w:shd w:fill="EEEEEE" w:val="clear"/>
          </w:tcPr>
          <w:p>
            <w:r>
              <w:rPr>
                <w:b/>
                <w:bCs/>
                <w:sz w:val="19"/>
                <w:szCs w:val="19"/>
              </w:rPr>
              <w:t xml:space="preserve">PERCHÉ</w:t>
            </w:r>
          </w:p>
        </w:tc>
      </w:tr>
      <w:tr>
        <w:tc>
          <w:tcPr>
            <w:tcW w:type="dxa" w:w="4680"/>
          </w:tcPr>
          <w:p>
            <w:r>
              <w:rPr>
                <w:sz w:val="19"/>
                <w:szCs w:val="19"/>
              </w:rPr>
              <w:t xml:space="preserve">SEED e CONFIG dal profilo</w:t>
            </w:r>
          </w:p>
        </w:tc>
        <w:tc>
          <w:tcPr>
            <w:tcW w:type="dxa" w:w="4680"/>
          </w:tcPr>
          <w:p>
            <w:r>
              <w:rPr>
                <w:sz w:val="19"/>
                <w:szCs w:val="19"/>
              </w:rPr>
              <w:t xml:space="preserve">§29 confina la traccia di generazione in DEV, e il seed era su una superficie di prodotto</w:t>
            </w:r>
          </w:p>
        </w:tc>
      </w:tr>
      <w:tr>
        <w:tc>
          <w:tcPr>
            <w:tcW w:type="dxa" w:w="4680"/>
          </w:tcPr>
          <w:p>
            <w:r>
              <w:rPr>
                <w:sz w:val="19"/>
                <w:szCs w:val="19"/>
              </w:rPr>
              <w:t xml:space="preserve">RARITY SCORE, STADIO, DATA CONFIDENCE dal profilo</w:t>
            </w:r>
          </w:p>
        </w:tc>
        <w:tc>
          <w:tcPr>
            <w:tcW w:type="dxa" w:w="4680"/>
          </w:tcPr>
          <w:p>
            <w:r>
              <w:rPr>
                <w:sz w:val="19"/>
                <w:szCs w:val="19"/>
              </w:rPr>
              <w:t xml:space="preserve">dicevano come il .mon era stato calcolato, non cosa fosse</w:t>
            </w:r>
          </w:p>
        </w:tc>
      </w:tr>
      <w:tr>
        <w:tc>
          <w:tcPr>
            <w:tcW w:type="dxa" w:w="4680"/>
          </w:tcPr>
          <w:p>
            <w:r>
              <w:rPr>
                <w:sz w:val="19"/>
                <w:szCs w:val="19"/>
              </w:rPr>
              <w:t xml:space="preserve">DATA CONFIDENCE dal daily scan</w:t>
            </w:r>
          </w:p>
        </w:tc>
        <w:tc>
          <w:tcPr>
            <w:tcW w:type="dxa" w:w="4680"/>
          </w:tcPr>
          <w:p>
            <w:r>
              <w:rPr>
                <w:sz w:val="19"/>
                <w:szCs w:val="19"/>
              </w:rPr>
              <w:t xml:space="preserve">era la TERZA superficie che la mostrava: resta solo l'avviso «pochi dati», che è una promessa di onestà e non una metrica</w:t>
            </w:r>
          </w:p>
        </w:tc>
      </w:tr>
      <w:tr>
        <w:tc>
          <w:tcPr>
            <w:tcW w:type="dxa" w:w="4680"/>
          </w:tcPr>
          <w:p>
            <w:r>
              <w:rPr>
                <w:sz w:val="19"/>
                <w:szCs w:val="19"/>
              </w:rPr>
              <w:t xml:space="preserve">La sigla NEU / AMU / ALE in chat</w:t>
            </w:r>
          </w:p>
        </w:tc>
        <w:tc>
          <w:tcPr>
            <w:tcW w:type="dxa" w:w="4680"/>
          </w:tcPr>
          <w:p>
            <w:r>
              <w:rPr>
                <w:sz w:val="19"/>
                <w:szCs w:val="19"/>
              </w:rPr>
              <w:t xml:space="preserve">era il codice interno dell'espressione: una stringa di debug nel punto più intimo del prodotto</w:t>
            </w:r>
          </w:p>
        </w:tc>
      </w:tr>
      <w:tr>
        <w:tc>
          <w:tcPr>
            <w:tcW w:type="dxa" w:w="4680"/>
          </w:tcPr>
          <w:p>
            <w:r>
              <w:rPr>
                <w:sz w:val="19"/>
                <w:szCs w:val="19"/>
              </w:rPr>
              <w:t xml:space="preserve">Il banner MINDLINE SHIFT</w:t>
            </w:r>
          </w:p>
        </w:tc>
        <w:tc>
          <w:tcPr>
            <w:tcW w:type="dxa" w:w="4680"/>
          </w:tcPr>
          <w:p>
            <w:r>
              <w:rPr>
                <w:sz w:val="19"/>
                <w:szCs w:val="19"/>
              </w:rPr>
              <w:t xml:space="preserve">stava fra la creatura e la conversazione e non si poteva congedare. Ora è la linea di SYNC a diventare l'annuncio quando si riempie</w:t>
            </w:r>
          </w:p>
        </w:tc>
      </w:tr>
      <w:tr>
        <w:tc>
          <w:tcPr>
            <w:tcW w:type="dxa" w:w="4680"/>
          </w:tcPr>
          <w:p>
            <w:r>
              <w:rPr>
                <w:sz w:val="19"/>
                <w:szCs w:val="19"/>
              </w:rPr>
              <w:t xml:space="preserve">L'annuncio ripetuto nel calendario</w:t>
            </w:r>
          </w:p>
        </w:tc>
        <w:tc>
          <w:tcPr>
            <w:tcW w:type="dxa" w:w="4680"/>
          </w:tcPr>
          <w:p>
            <w:r>
              <w:rPr>
                <w:sz w:val="19"/>
                <w:szCs w:val="19"/>
              </w:rPr>
              <w:t xml:space="preserve">la stessa notizia su due schermate con parole diverse: la seconda volta non si capisce se è nuova</w:t>
            </w:r>
          </w:p>
        </w:tc>
      </w:tr>
      <w:tr>
        <w:tc>
          <w:tcPr>
            <w:tcW w:type="dxa" w:w="4680"/>
          </w:tcPr>
          <w:p>
            <w:r>
              <w:rPr>
                <w:sz w:val="19"/>
                <w:szCs w:val="19"/>
              </w:rPr>
              <w:t xml:space="preserve">Quattro voci su sette dalla legenda del calendario</w:t>
            </w:r>
          </w:p>
        </w:tc>
        <w:tc>
          <w:tcPr>
            <w:tcW w:type="dxa" w:w="4680"/>
          </w:tcPr>
          <w:p>
            <w:r>
              <w:rPr>
                <w:sz w:val="19"/>
                <w:szCs w:val="19"/>
              </w:rPr>
              <w:t xml:space="preserve">i traguardi non sono stati del giorno, sono eventi, e si leggono toccando il giorno</w:t>
            </w:r>
          </w:p>
        </w:tc>
      </w:tr>
      <w:tr>
        <w:tc>
          <w:tcPr>
            <w:tcW w:type="dxa" w:w="4680"/>
          </w:tcPr>
          <w:p>
            <w:r>
              <w:rPr>
                <w:sz w:val="19"/>
                <w:szCs w:val="19"/>
              </w:rPr>
              <w:t xml:space="preserve">ANNULLA in fondo a REGISTRA</w:t>
            </w:r>
          </w:p>
        </w:tc>
        <w:tc>
          <w:tcPr>
            <w:tcW w:type="dxa" w:w="4680"/>
          </w:tcPr>
          <w:p>
            <w:r>
              <w:rPr>
                <w:sz w:val="19"/>
                <w:szCs w:val="19"/>
              </w:rPr>
              <w:t xml:space="preserve">due uscite per la stessa porta fanno esitare, e quella in basso rubava spazio all'unica azione che conta</w:t>
            </w:r>
          </w:p>
        </w:tc>
      </w:tr>
      <w:tr>
        <w:tc>
          <w:tcPr>
            <w:tcW w:type="dxa" w:w="4680"/>
          </w:tcPr>
          <w:p>
            <w:r>
              <w:rPr>
                <w:sz w:val="19"/>
                <w:szCs w:val="19"/>
              </w:rPr>
              <w:t xml:space="preserve">L'icona «espandi» in alto a destra della Home</w:t>
            </w:r>
          </w:p>
        </w:tc>
        <w:tc>
          <w:tcPr>
            <w:tcW w:type="dxa" w:w="4680"/>
          </w:tcPr>
          <w:p>
            <w:r>
              <w:rPr>
                <w:sz w:val="19"/>
                <w:szCs w:val="19"/>
              </w:rPr>
              <w:t xml:space="preserve">un glifo che non diceva dove portava. Adesso è il nome ad aprire il profilo</w:t>
            </w:r>
          </w:p>
        </w:tc>
      </w:tr>
    </w:tbl>
    <w:p>
      <w:pPr>
        <w:spacing w:after="120"/>
      </w:pPr>
    </w:p>
    <w:p>
      <w:pPr>
        <w:spacing w:after="100"/>
        <w:ind w:left="220"/>
      </w:pPr>
      <w:r>
        <w:rPr>
          <w:b/>
          <w:bCs/>
        </w:rPr>
        <w:t xml:space="preserve">🔒  </w:t>
      </w:r>
      <w:r>
        <w:t xml:space="preserve">In REGISTRA, quello che il sistema ha capito viene PRIMA del pulsante della foto: è la cosa che devi leggere, e stava sotto quella che usi di rado.</w:t>
      </w:r>
    </w:p>
    <w:p>
      <w:pPr>
        <w:spacing w:after="100"/>
        <w:ind w:left="220"/>
      </w:pPr>
      <w:r>
        <w:rPr>
          <w:b/>
          <w:bCs/>
        </w:rPr>
        <w:t xml:space="preserve">🔒  </w:t>
      </w:r>
      <w:r>
        <w:t xml:space="preserve">Le chip del profilo dichiarano di che asse sono — rarità, affinità, taglia — invece di essere tre parole in fila con lo stesso peso.</w:t>
      </w:r>
    </w:p>
    <w:p>
      <w:pPr>
        <w:spacing w:after="100"/>
        <w:ind w:left="220"/>
      </w:pPr>
      <w:r>
        <w:rPr>
          <w:b/>
          <w:bCs/>
        </w:rPr>
        <w:t xml:space="preserve">🔒  </w:t>
      </w:r>
      <w:r>
        <w:t xml:space="preserve">Un annuncio di sistema non può occupare il centro della schermata in modo permanente. Se non si può congedare, deve stare dove stava l'informazione periferica che sostituisce.</w:t>
      </w:r>
    </w:p>
    <w:p>
      <w:pPr>
        <w:pStyle w:val="Heading1"/>
        <w:spacing w:after="160" w:before="360"/>
      </w:pPr>
      <w:r>
        <w:t xml:space="preserve">13.6 · UNA COSA PER SCHERMATA 🔷</w:t>
      </w:r>
    </w:p>
    <w:p>
      <w:pPr>
        <w:spacing w:after="120"/>
      </w:pPr>
      <w:r>
        <w:t xml:space="preserve">L'incubazione era diventata una pila di otto blocchi: intestazione, uovo grande in cornice, chat, composer, riga della giornata, giorni raccontati, signal stability, sei chip di segnali, un tracciato decorativo e un piede fisso con HATCH disabilitato. Si scorreva, e la cosa che serviva davvero — parlare — stava schiacciata in mezzo.</w:t>
      </w:r>
    </w:p>
    <w:p>
      <w:pPr>
        <w:spacing w:after="100"/>
        <w:ind w:left="220"/>
      </w:pPr>
      <w:r>
        <w:rPr>
          <w:b/>
          <w:bCs/>
        </w:rPr>
        <w:t xml:space="preserve">🔒  </w:t>
      </w:r>
      <w:r>
        <w:t xml:space="preserve">MEGLIO PIÙ SCHERMATE CHE UNA PIENA. Se una superficie ha bisogno di scorrere per far vedere la cosa principale, la cosa principale è nel posto sbagliato.</w:t>
      </w:r>
    </w:p>
    <w:p>
      <w:pPr>
        <w:spacing w:after="100"/>
        <w:ind w:left="220"/>
      </w:pPr>
      <w:r>
        <w:rPr>
          <w:b/>
          <w:bCs/>
        </w:rPr>
        <w:t xml:space="preserve">🔒  </w:t>
      </w:r>
      <w:r>
        <w:t xml:space="preserve">L'incubazione ha tre blocchi: una barra compatta con l'uovo e i giorni raccontati, la chat che prende tutto il resto, una striscia sopra il composer.</w:t>
      </w:r>
    </w:p>
    <w:p>
      <w:pPr>
        <w:spacing w:after="100"/>
        <w:ind w:left="220"/>
      </w:pPr>
      <w:r>
        <w:rPr>
          <w:b/>
          <w:bCs/>
        </w:rPr>
        <w:t xml:space="preserve">🔒  </w:t>
      </w:r>
      <w:r>
        <w:t xml:space="preserve">UNO SLOT CHE CAMBIA LAVORO, non due elementi che si contendono lo spazio. La striscia dice lo stato della giornata finché non si è pronti, e diventa HATCH quando lo si è. È lo stesso schema della linea di SYNC sulla Home (§13.5).</w:t>
      </w:r>
    </w:p>
    <w:p>
      <w:pPr>
        <w:spacing w:after="100"/>
        <w:ind w:left="220"/>
      </w:pPr>
      <w:r>
        <w:rPr>
          <w:b/>
          <w:bCs/>
        </w:rPr>
        <w:t xml:space="preserve">🔒  </w:t>
      </w:r>
      <w:r>
        <w:t xml:space="preserve">Un pulsante che per sette giorni dice «non ancora» non deve occupare il posto migliore dello schermo. Compare quando serve, e quando compare è l'unica cosa che chiede di essere toccata.</w:t>
      </w:r>
    </w:p>
    <w:p>
      <w:pPr>
        <w:spacing w:after="100"/>
        <w:ind w:left="220"/>
      </w:pPr>
      <w:r>
        <w:rPr>
          <w:b/>
          <w:bCs/>
        </w:rPr>
        <w:t xml:space="preserve">🔒  </w:t>
      </w:r>
      <w:r>
        <w:t xml:space="preserve">Le diagnostiche del motore — signal stability, i sei stat letti, i tracciati — non stanno su una superficie di prodotto. Non sono state spostate: erano duplicati di DEV → SEGNALI.</w:t>
      </w:r>
    </w:p>
    <w:p>
      <w:pPr>
        <w:spacing w:after="100"/>
        <w:ind w:left="220"/>
      </w:pPr>
      <w:r>
        <w:rPr>
          <w:b/>
          <w:bCs/>
        </w:rPr>
        <w:t xml:space="preserve">🔒  </w:t>
      </w:r>
      <w:r>
        <w:t xml:space="preserve">I controlli di simulazione seguono la dev mode, sempre (§29). Quello dell'incubazione era in chiaro per tutti.</w:t>
      </w:r>
    </w:p>
    <w:p>
      <w:pPr>
        <w:spacing w:after="160"/>
        <w:ind w:left="220"/>
      </w:pPr>
      <w:r>
        <w:rPr>
          <w:i/>
          <w:iCs/>
          <w:color w:val="555555"/>
        </w:rPr>
        <w:t xml:space="preserve">Il difetto che ha reso la riscrittura visibile solo a schermo: due regole `.incubation__chat` in punti diversi del foglio di stile, scritte in due momenti in cui la chat aveva due lavori diversi. Vinceva la seconda, con un `max-height` di un terzo di schermo. Non è un errore di scrittura — sono due regole giuste in momenti diversi, ed è il modo tipico in cui si rompe un CSS a sezioni.</w:t>
      </w:r>
    </w:p>
    <w:p>
      <w:pPr>
        <w:pStyle w:val="Heading1"/>
        <w:spacing w:after="160" w:before="360"/>
      </w:pPr>
      <w:r>
        <w:t xml:space="preserve">13.7 · L'INGRESSO È LA CREATURA, LA CHAT È LA CONVERSAZIONE 🔷</w:t>
      </w:r>
    </w:p>
    <w:p>
      <w:pPr>
        <w:spacing w:after="120"/>
      </w:pPr>
      <w:r>
        <w:t xml:space="preserve">La Home teneva la creatura a mezzo schermo e la faceva ritirare in una striscia appena si cominciava a parlare. Faceva due lavori male: troppo grande per una chat, troppo piccola per essere una presenza. E l'ingresso — la schermata dove la creatura sta davvero — esisteva solo dopo la nascita.</w:t>
      </w:r>
    </w:p>
    <w:p>
      <w:pPr>
        <w:spacing w:after="100"/>
        <w:ind w:left="220"/>
      </w:pPr>
      <w:r>
        <w:rPr>
          <w:b/>
          <w:bCs/>
        </w:rPr>
        <w:t xml:space="preserve">🔒  </w:t>
      </w:r>
      <w:r>
        <w:t xml:space="preserve">LA HOME È IL PERSONAGGIO. Non è una schermata di benvenuto da superare: è dove stai. La tab MON ha due viste — la creatura e la conversazione — e quella di partenza è sempre la creatura.</w:t>
      </w:r>
    </w:p>
    <w:p>
      <w:pPr>
        <w:spacing w:after="100"/>
        <w:ind w:left="220"/>
      </w:pPr>
      <w:r>
        <w:rPr>
          <w:b/>
          <w:bCs/>
        </w:rPr>
        <w:t xml:space="preserve">🔒  </w:t>
      </w:r>
      <w:r>
        <w:t xml:space="preserve">Alla chat CI SI VA, e ci si torna. Toccando la creatura, o rientrando nella tab MON.</w:t>
      </w:r>
    </w:p>
    <w:p>
      <w:pPr>
        <w:spacing w:after="100"/>
        <w:ind w:left="220"/>
      </w:pPr>
      <w:r>
        <w:rPr>
          <w:b/>
          <w:bCs/>
        </w:rPr>
        <w:t xml:space="preserve">🔒  </w:t>
      </w:r>
      <w:r>
        <w:t xml:space="preserve">La barra di navigazione resta visibile sulla creatura: da lì si raggiungono ME, GIORNI e MINDLINE senza passare dalla chat. È una tab, non una schermata che copre tutto.</w:t>
      </w:r>
    </w:p>
    <w:p>
      <w:pPr>
        <w:spacing w:after="100"/>
        <w:ind w:left="220"/>
      </w:pPr>
      <w:r>
        <w:rPr>
          <w:b/>
          <w:bCs/>
        </w:rPr>
        <w:t xml:space="preserve">🔒  </w:t>
      </w:r>
      <w:r>
        <w:t xml:space="preserve">Si entra da una PORTA DICHIARATA — «CHAT →» — o toccando la creatura. Non si entra da soli dopo qualche secondo: §13.1 lo prevedeva perché la schermata non aveva nessuna via d'uscita visibile, ed era un cartello, non una porta. Una schermata che ti butta fuori dopo quattro secondi non è un posto dove stare.</w:t>
      </w:r>
    </w:p>
    <w:p>
      <w:pPr>
        <w:spacing w:after="100"/>
        <w:ind w:left="220"/>
      </w:pPr>
      <w:r>
        <w:rPr>
          <w:b/>
          <w:bCs/>
        </w:rPr>
        <w:t xml:space="preserve">🔒  </w:t>
      </w:r>
      <w:r>
        <w:t xml:space="preserve">Si riparte dalla creatura a ogni CAMBIO DI FASE: quando l'uovo si schiude, quello che ti aspetta non è più lo stesso.</w:t>
      </w:r>
    </w:p>
    <w:p>
      <w:pPr>
        <w:spacing w:after="100"/>
        <w:ind w:left="220"/>
      </w:pPr>
      <w:r>
        <w:rPr>
          <w:b/>
          <w:bCs/>
        </w:rPr>
        <w:t xml:space="preserve">🔒  </w:t>
      </w:r>
      <w:r>
        <w:t xml:space="preserve">Un OVERLAY vince sempre sulla creatura. È una navigazione esplicita.</w:t>
      </w:r>
    </w:p>
    <w:p>
      <w:pPr>
        <w:spacing w:after="100"/>
        <w:ind w:left="220"/>
      </w:pPr>
      <w:r>
        <w:rPr>
          <w:b/>
          <w:bCs/>
        </w:rPr>
        <w:t xml:space="preserve">🔒  </w:t>
      </w:r>
      <w:r>
        <w:t xml:space="preserve">La chat ha la stessa forma in entrambe le fasi: barra compatta con la creatura piccola, conversazione, striscia di stato, composer.</w:t>
      </w:r>
    </w:p>
    <w:p>
      <w:pPr>
        <w:pStyle w:val="Heading2"/>
        <w:spacing w:after="120" w:before="260"/>
      </w:pPr>
      <w:r>
        <w:t xml:space="preserve">La faccia sta in alto</w:t>
      </w:r>
    </w:p>
    <w:p>
      <w:pPr>
        <w:spacing w:after="100"/>
        <w:ind w:left="220"/>
      </w:pPr>
      <w:r>
        <w:rPr>
          <w:b/>
          <w:bCs/>
        </w:rPr>
        <w:t xml:space="preserve">🔒  </w:t>
      </w:r>
      <w:r>
        <w:t xml:space="preserve">Nella barra della chat c'è UNA faccia sola, che cambia espressione in base all'ultima cosa che il .mon ha detto. Durante l'incubazione al suo posto c'è l'uovo, con le sue crepe.</w:t>
      </w:r>
    </w:p>
    <w:p>
      <w:pPr>
        <w:spacing w:after="100"/>
        <w:ind w:left="220"/>
      </w:pPr>
      <w:r>
        <w:rPr>
          <w:b/>
          <w:bCs/>
        </w:rPr>
        <w:t xml:space="preserve">🔒  </w:t>
      </w:r>
      <w:r>
        <w:t xml:space="preserve">L'espressione segue quello che ha detto LUI, non quello che hai scritto tu: è la sua faccia, non uno specchio.</w:t>
      </w:r>
    </w:p>
    <w:p>
      <w:pPr>
        <w:spacing w:after="100"/>
        <w:ind w:left="220"/>
      </w:pPr>
      <w:r>
        <w:rPr>
          <w:b/>
          <w:bCs/>
        </w:rPr>
        <w:t xml:space="preserve">🔒  </w:t>
      </w:r>
      <w:r>
        <w:t xml:space="preserve">Toccarla riporta all'ingresso, dove sta in grande.</w:t>
      </w:r>
    </w:p>
    <w:p>
      <w:pPr>
        <w:spacing w:after="160"/>
        <w:ind w:left="220"/>
      </w:pPr>
      <w:r>
        <w:rPr>
          <w:i/>
          <w:iCs/>
          <w:color w:val="555555"/>
        </w:rPr>
        <w:t xml:space="preserve">Correzione di una lettura sbagliata mia: la richiesta era «nella chat c'è sempre lui IN ALTO ma cambia espressione a seconda di quello che scrive», e l'avevo implementata mettendo il volto accanto a ogni bolla. Ripetuta una volta per messaggio, l'espressione smetteva di essere una faccia e diventava un'icona di elenco.</w:t>
      </w:r>
    </w:p>
    <w:p>
      <w:pPr>
        <w:spacing w:after="160"/>
        <w:ind w:left="220"/>
      </w:pPr>
      <w:r>
        <w:rPr>
          <w:i/>
          <w:iCs/>
          <w:color w:val="555555"/>
        </w:rPr>
        <w:t xml:space="preserve">§12/06 dice «il .mon corrente occupa il 45–55% del viewport iniziale». Con l'ingresso il vincolo è rispettato meglio di prima, non aggirato: all'apertura ne occupa tutto.</w:t>
      </w:r>
    </w:p>
    <w:p>
      <w:pPr>
        <w:pStyle w:val="Heading1"/>
        <w:spacing w:after="160" w:before="360"/>
      </w:pPr>
      <w:r>
        <w:t xml:space="preserve">13.8 · OGNI TRASFORMAZIONE SI TIENE PREMUTA 🔷</w:t>
      </w:r>
    </w:p>
    <w:p>
      <w:pPr>
        <w:spacing w:after="120"/>
      </w:pPr>
      <w:r>
        <w:t xml:space="preserve">Il gesto esisteva già sull'offerta di crescita: si tiene premuto, un riempimento avanza, e alla fine la cosa succede. Non era applicato ai due momenti più grandi.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MOMENTO</w:t>
            </w:r>
          </w:p>
        </w:tc>
        <w:tc>
          <w:tcPr>
            <w:tcW w:type="dxa" w:w="3120"/>
            <w:shd w:fill="EEEEEE" w:val="clear"/>
          </w:tcPr>
          <w:p>
            <w:r>
              <w:rPr>
                <w:b/>
                <w:bCs/>
                <w:sz w:val="19"/>
                <w:szCs w:val="19"/>
              </w:rPr>
              <w:t xml:space="preserve">PRIMA</w:t>
            </w:r>
          </w:p>
        </w:tc>
        <w:tc>
          <w:tcPr>
            <w:tcW w:type="dxa" w:w="3120"/>
            <w:shd w:fill="EEEEEE" w:val="clear"/>
          </w:tcPr>
          <w:p>
            <w:r>
              <w:rPr>
                <w:b/>
                <w:bCs/>
                <w:sz w:val="19"/>
                <w:szCs w:val="19"/>
              </w:rPr>
              <w:t xml:space="preserve">ADESSO</w:t>
            </w:r>
          </w:p>
        </w:tc>
      </w:tr>
      <w:tr>
        <w:tc>
          <w:tcPr>
            <w:tcW w:type="dxa" w:w="3120"/>
          </w:tcPr>
          <w:p>
            <w:r>
              <w:rPr>
                <w:sz w:val="19"/>
                <w:szCs w:val="19"/>
              </w:rPr>
              <w:t xml:space="preserve">HATCH — la prima forma</w:t>
            </w:r>
          </w:p>
        </w:tc>
        <w:tc>
          <w:tcPr>
            <w:tcW w:type="dxa" w:w="3120"/>
          </w:tcPr>
          <w:p>
            <w:r>
              <w:rPr>
                <w:sz w:val="19"/>
                <w:szCs w:val="19"/>
              </w:rPr>
              <w:t xml:space="preserve">un tocco secco</w:t>
            </w:r>
          </w:p>
        </w:tc>
        <w:tc>
          <w:tcPr>
            <w:tcW w:type="dxa" w:w="3120"/>
          </w:tcPr>
          <w:p>
            <w:r>
              <w:rPr>
                <w:sz w:val="19"/>
                <w:szCs w:val="19"/>
              </w:rPr>
              <w:t xml:space="preserve">si tiene premuto</w:t>
            </w:r>
          </w:p>
        </w:tc>
      </w:tr>
      <w:tr>
        <w:tc>
          <w:tcPr>
            <w:tcW w:type="dxa" w:w="3120"/>
          </w:tcPr>
          <w:p>
            <w:r>
              <w:rPr>
                <w:sz w:val="19"/>
                <w:szCs w:val="19"/>
              </w:rPr>
              <w:t xml:space="preserve">CAMBIA FORMA — la conferma</w:t>
            </w:r>
          </w:p>
        </w:tc>
        <w:tc>
          <w:tcPr>
            <w:tcW w:type="dxa" w:w="3120"/>
          </w:tcPr>
          <w:p>
            <w:r>
              <w:rPr>
                <w:sz w:val="19"/>
                <w:szCs w:val="19"/>
              </w:rPr>
              <w:t xml:space="preserve">un tocco secco</w:t>
            </w:r>
          </w:p>
        </w:tc>
        <w:tc>
          <w:tcPr>
            <w:tcW w:type="dxa" w:w="3120"/>
          </w:tcPr>
          <w:p>
            <w:r>
              <w:rPr>
                <w:sz w:val="19"/>
                <w:szCs w:val="19"/>
              </w:rPr>
              <w:t xml:space="preserve">si tiene premuto</w:t>
            </w:r>
          </w:p>
        </w:tc>
      </w:tr>
      <w:tr>
        <w:tc>
          <w:tcPr>
            <w:tcW w:type="dxa" w:w="3120"/>
          </w:tcPr>
          <w:p>
            <w:r>
              <w:rPr>
                <w:sz w:val="19"/>
                <w:szCs w:val="19"/>
              </w:rPr>
              <w:t xml:space="preserve">LASCIA MATURARE</w:t>
            </w:r>
          </w:p>
        </w:tc>
        <w:tc>
          <w:tcPr>
            <w:tcW w:type="dxa" w:w="3120"/>
          </w:tcPr>
          <w:p>
            <w:r>
              <w:rPr>
                <w:sz w:val="19"/>
                <w:szCs w:val="19"/>
              </w:rPr>
              <w:t xml:space="preserve">si teneva premuto</w:t>
            </w:r>
          </w:p>
        </w:tc>
        <w:tc>
          <w:tcPr>
            <w:tcW w:type="dxa" w:w="3120"/>
          </w:tcPr>
          <w:p>
            <w:r>
              <w:rPr>
                <w:sz w:val="19"/>
                <w:szCs w:val="19"/>
              </w:rPr>
              <w:t xml:space="preserve">invariato</w:t>
            </w:r>
          </w:p>
        </w:tc>
      </w:tr>
      <w:tr>
        <w:tc>
          <w:tcPr>
            <w:tcW w:type="dxa" w:w="3120"/>
          </w:tcPr>
          <w:p>
            <w:r>
              <w:rPr>
                <w:sz w:val="19"/>
                <w:szCs w:val="19"/>
              </w:rPr>
              <w:t xml:space="preserve">GUARDA COSA CAMBIA</w:t>
            </w:r>
          </w:p>
        </w:tc>
        <w:tc>
          <w:tcPr>
            <w:tcW w:type="dxa" w:w="3120"/>
          </w:tcPr>
          <w:p>
            <w:r>
              <w:rPr>
                <w:sz w:val="19"/>
                <w:szCs w:val="19"/>
              </w:rPr>
              <w:t xml:space="preserve">si teneva premuto</w:t>
            </w:r>
          </w:p>
        </w:tc>
        <w:tc>
          <w:tcPr>
            <w:tcW w:type="dxa" w:w="3120"/>
          </w:tcPr>
          <w:p>
            <w:r>
              <w:rPr>
                <w:sz w:val="19"/>
                <w:szCs w:val="19"/>
              </w:rPr>
              <w:t xml:space="preserve">invariato</w:t>
            </w:r>
          </w:p>
        </w:tc>
      </w:tr>
    </w:tbl>
    <w:p>
      <w:pPr>
        <w:spacing w:after="120"/>
      </w:pPr>
    </w:p>
    <w:p>
      <w:pPr>
        <w:spacing w:after="100"/>
        <w:ind w:left="220"/>
      </w:pPr>
      <w:r>
        <w:rPr>
          <w:b/>
          <w:bCs/>
        </w:rPr>
        <w:t xml:space="preserve">🔒  </w:t>
      </w:r>
      <w:r>
        <w:t xml:space="preserve">Ogni azione che TRASFORMA il .mon si tiene premuta. Nessuna di queste può partire per sbaglio, e l'attesa è ciò che rende il momento un momento.</w:t>
      </w:r>
    </w:p>
    <w:p>
      <w:pPr>
        <w:spacing w:after="100"/>
        <w:ind w:left="220"/>
      </w:pPr>
      <w:r>
        <w:rPr>
          <w:b/>
          <w:bCs/>
        </w:rPr>
        <w:t xml:space="preserve">🔒  </w:t>
      </w:r>
      <w:r>
        <w:t xml:space="preserve">Il riempimento deve arrivare in fondo PRIMA che la schermata cambi. Senza quell'istante di stato pieno, il gesto non si vede mai compiere.</w:t>
      </w:r>
    </w:p>
    <w:p>
      <w:pPr>
        <w:spacing w:after="100"/>
        <w:ind w:left="220"/>
      </w:pPr>
      <w:r>
        <w:rPr>
          <w:b/>
          <w:bCs/>
        </w:rPr>
        <w:t xml:space="preserve">🔒  </w:t>
      </w:r>
      <w:r>
        <w:t xml:space="preserve">Da tastiera basta Invio: non si chiede a chi naviga da tastiera di tenere premuto un tasto.</w:t>
      </w:r>
    </w:p>
    <w:p>
      <w:pPr>
        <w:spacing w:after="100"/>
        <w:ind w:left="220"/>
      </w:pPr>
      <w:r>
        <w:rPr>
          <w:b/>
          <w:bCs/>
        </w:rPr>
        <w:t xml:space="preserve">🔒  </w:t>
      </w:r>
      <w:r>
        <w:t xml:space="preserve">Due vibrazioni: una leggera quando il riempimento parte, una piena quando arriva in fondo.</w:t>
      </w:r>
    </w:p>
    <w:p>
      <w:pPr>
        <w:spacing w:after="160"/>
        <w:ind w:left="220"/>
      </w:pPr>
      <w:r>
        <w:rPr>
          <w:i/>
          <w:iCs/>
          <w:color w:val="555555"/>
        </w:rPr>
        <w:t xml:space="preserve">Il confine è netto e vale come regola: si tiene premuto ciò che TRASFORMA, si tocca ciò che NAVIGA. Chiudere una giornata è un tocco — succede ogni giorno e non cambia nessuna forma.</w:t>
      </w:r>
    </w:p>
    <w:p>
      <w:pPr>
        <w:pStyle w:val="Heading1"/>
        <w:spacing w:after="160" w:before="360"/>
      </w:pPr>
      <w:r>
        <w:t xml:space="preserve">13.9 · CHE SIA VIVA 🔷</w:t>
      </w:r>
    </w:p>
    <w:p>
      <w:pPr>
        <w:spacing w:after="120"/>
      </w:pPr>
      <w:r>
        <w:t xml:space="preserve">Un'app di salute che sta ferma è un modulo. Quello che segue non è decorazione: è la differenza fra un'illustrazione e qualcosa che è lì.</w:t>
      </w:r>
    </w:p>
    <w:p>
      <w:pPr>
        <w:pStyle w:val="Heading2"/>
        <w:spacing w:after="120" w:before="260"/>
      </w:pPr>
      <w:r>
        <w:t xml:space="preserve">Il movimento</w:t>
      </w:r>
    </w:p>
    <w:p>
      <w:pPr>
        <w:spacing w:after="100"/>
        <w:ind w:left="220"/>
      </w:pPr>
      <w:r>
        <w:rPr>
          <w:b/>
          <w:bCs/>
        </w:rPr>
        <w:t xml:space="preserve">🔒  </w:t>
      </w:r>
      <w:r>
        <w:t xml:space="preserve">L'UOVO SALTA, e i salti si infittiscono avvicinandosi alla schiusa: uno ogni nove secondi all'inizio, ogni tre e mezzo alla fine. È lo stesso «manca poco» della barra che abbiamo tolto, sentito invece che letto.</w:t>
      </w:r>
    </w:p>
    <w:p>
      <w:pPr>
        <w:spacing w:after="100"/>
        <w:ind w:left="220"/>
      </w:pPr>
      <w:r>
        <w:rPr>
          <w:b/>
          <w:bCs/>
        </w:rPr>
        <w:t xml:space="preserve">🔒  </w:t>
      </w:r>
      <w:r>
        <w:t xml:space="preserve">Salta SOLO dove sta in grande. Nella barra della chat sarebbe un elemento di interfaccia che si muove da solo, cioè un disturbo.</w:t>
      </w:r>
    </w:p>
    <w:p>
      <w:pPr>
        <w:spacing w:after="100"/>
        <w:ind w:left="220"/>
      </w:pPr>
      <w:r>
        <w:rPr>
          <w:b/>
          <w:bCs/>
        </w:rPr>
        <w:t xml:space="preserve">🔒  </w:t>
      </w:r>
      <w:r>
        <w:t xml:space="preserve">Il grosso della linea temporale è fermo. Un uovo che saltella di continuo è un giocattolo; uno che ogni tanto sobbalza è una cosa viva che sta ferma.</w:t>
      </w:r>
    </w:p>
    <w:p>
      <w:pPr>
        <w:spacing w:after="100"/>
        <w:ind w:left="220"/>
      </w:pPr>
      <w:r>
        <w:rPr>
          <w:b/>
          <w:bCs/>
        </w:rPr>
        <w:t xml:space="preserve">🔒  </w:t>
      </w:r>
      <w:r>
        <w:t xml:space="preserve">TOCCARE L'UOVO lo fa saltare. Non porta da nessuna parte, ed è il punto: un'app viva ha almeno una cosa che risponde per il gusto di rispondere.</w:t>
      </w:r>
    </w:p>
    <w:p>
      <w:pPr>
        <w:spacing w:after="100"/>
        <w:ind w:left="220"/>
      </w:pPr>
      <w:r>
        <w:rPr>
          <w:b/>
          <w:bCs/>
        </w:rPr>
        <w:t xml:space="preserve">🔒  </w:t>
      </w:r>
      <w:r>
        <w:t xml:space="preserve">LA ROTAZIONE a trascinamento vive sulla schermata del personaggio, non solo sepolta nel profilo. È il gesto che si prova per istinto quando si guarda una creatura.</w:t>
      </w:r>
    </w:p>
    <w:p>
      <w:pPr>
        <w:spacing w:after="100"/>
        <w:ind w:left="220"/>
      </w:pPr>
      <w:r>
        <w:rPr>
          <w:b/>
          <w:bCs/>
        </w:rPr>
        <w:t xml:space="preserve">🔒  </w:t>
      </w:r>
      <w:r>
        <w:t xml:space="preserve">Ferma, la creatura RESPIRA. Una creatura immobile è un ritaglio.</w:t>
      </w:r>
    </w:p>
    <w:p>
      <w:pPr>
        <w:spacing w:after="100"/>
        <w:ind w:left="220"/>
      </w:pPr>
      <w:r>
        <w:rPr>
          <w:b/>
          <w:bCs/>
        </w:rPr>
        <w:t xml:space="preserve">🔒  </w:t>
      </w:r>
      <w:r>
        <w:t xml:space="preserve">Ogni animazione si spegne sotto `prefers-reduced-motion`. Non è un'opzione: è la stessa preferenza che spegne anche l'aptica.</w:t>
      </w:r>
    </w:p>
    <w:p>
      <w:pPr>
        <w:spacing w:after="160"/>
        <w:ind w:left="220"/>
      </w:pPr>
      <w:r>
        <w:rPr>
          <w:i/>
          <w:iCs/>
          <w:color w:val="555555"/>
        </w:rPr>
        <w:t xml:space="preserve">Vincolo di implementazione emerso costruendo: il palco della creatura NON può essere un pulsante. Lo era, e apriva la chat; ma dentro c'è un visore che si trascina, e un trascinamento dentro un pulsante finisce sempre in un click involontario.</w:t>
      </w:r>
    </w:p>
    <w:p>
      <w:pPr>
        <w:pStyle w:val="Heading2"/>
        <w:spacing w:after="120" w:before="260"/>
      </w:pPr>
      <w:r>
        <w:t xml:space="preserve">La vibrazione</w:t>
      </w:r>
    </w:p>
    <w:p>
      <w:pPr>
        <w:spacing w:after="100"/>
        <w:ind w:left="220"/>
      </w:pPr>
      <w:r>
        <w:rPr>
          <w:b/>
          <w:bCs/>
        </w:rPr>
        <w:t xml:space="preserve">🔒  </w:t>
      </w:r>
      <w:r>
        <w:t xml:space="preserve">Ogni gesto che conferma qualcosa dà un ritorno aptico: leggero quando si tocca, pieno quando qualcosa si compie.</w:t>
      </w:r>
    </w:p>
    <w:p>
      <w:pPr>
        <w:spacing w:after="100"/>
        <w:ind w:left="220"/>
      </w:pPr>
      <w:r>
        <w:rPr>
          <w:b/>
          <w:bCs/>
        </w:rPr>
        <w:t xml:space="preserve">🔒  </w:t>
      </w:r>
      <w:r>
        <w:t xml:space="preserve">Va chiamata DENTRO il gestore di un gesto dell'utente. Fuori da lì i browser la ignorano, ed è giusto così.</w:t>
      </w:r>
    </w:p>
    <w:p>
      <w:pPr>
        <w:spacing w:after="100"/>
        <w:ind w:left="220"/>
      </w:pPr>
      <w:r>
        <w:rPr>
          <w:b/>
          <w:bCs/>
        </w:rPr>
        <w:t xml:space="preserve">🟡  </w:t>
      </w:r>
      <w:r>
        <w:t xml:space="preserve">SU iPHONE NON ESISTE UN'API. Safari non ha mai implementato la Vibration API: l'unica strada è un effetto collaterale dello switch introdotto da iOS 17.4, tenuto nascosto nel documento e commutato dentro il gesto. È una scorciatoia, non un contratto: Apple può chiuderla senza preavviso.</w:t>
      </w:r>
    </w:p>
    <w:p>
      <w:pPr>
        <w:spacing w:after="100"/>
        <w:ind w:left="220"/>
      </w:pPr>
      <w:r>
        <w:rPr>
          <w:b/>
          <w:bCs/>
        </w:rPr>
        <w:t xml:space="preserve">🔒  </w:t>
      </w:r>
      <w:r>
        <w:t xml:space="preserve">Per questo il codice prova prima la strada legittima e usa lo switch solo come ripiego, e tutto è avvolto in try/catch: se smette di funzionare, smette di vibrare — non si rompe niente.</w:t>
      </w:r>
    </w:p>
    <w:p>
      <w:pPr>
        <w:spacing w:after="100"/>
        <w:ind w:left="220"/>
      </w:pPr>
      <w:r>
        <w:rPr>
          <w:b/>
          <w:bCs/>
        </w:rPr>
        <w:t xml:space="preserve">🔒  </w:t>
      </w:r>
      <w:r>
        <w:t xml:space="preserve">§17 — NESSUNA informazione passa solo dalla vibrazione. È sempre il rinforzo di qualcosa che si vede già. Un telefono che non vibra non perde niente.</w:t>
      </w:r>
    </w:p>
    <w:p>
      <w:pPr>
        <w:spacing w:after="100"/>
        <w:ind w:left="220"/>
      </w:pPr>
      <w:r>
        <w:rPr>
          <w:b/>
          <w:bCs/>
        </w:rPr>
        <w:t xml:space="preserve">🔒  </w:t>
      </w:r>
      <w:r>
        <w:t xml:space="preserve">DEV ha un banco di prova con i tre tipi di colpo: su iPhone l'unico modo di sapere se funziona è premere e sentire.</w:t>
      </w:r>
    </w:p>
    <w:p>
      <w:pPr>
        <w:pStyle w:val="Heading1"/>
        <w:spacing w:after="160" w:before="360"/>
      </w:pPr>
      <w:r>
        <w:t xml:space="preserve">8.1 · BIO / FILE PERSONALE 🔶</w:t>
      </w:r>
    </w:p>
    <w:p>
      <w:pPr>
        <w:spacing w:after="100"/>
        <w:ind w:left="220"/>
      </w:pPr>
      <w:r>
        <w:rPr>
          <w:b/>
          <w:bCs/>
        </w:rPr>
        <w:t xml:space="preserve">🔒  </w:t>
      </w:r>
      <w:r>
        <w:t xml:space="preserve">La BIO è scritta IN PRIMA PERSONA dal .mon. È il suo quaderno, non un referto del sistema su di lui.</w:t>
      </w:r>
    </w:p>
    <w:p>
      <w:pPr>
        <w:spacing w:after="100"/>
        <w:ind w:left="220"/>
      </w:pPr>
      <w:r>
        <w:rPr>
          <w:b/>
          <w:bCs/>
        </w:rPr>
        <w:t xml:space="preserve">🔒  </w:t>
      </w:r>
      <w:r>
        <w:t xml:space="preserve">Racconta come è nata la forma citando i segnali veri che erano in campo alla generazione. «Sono arrivato il giorno 8. Il tuo corpo teneva e non ti stavi trattando bene. Io sono venuto fuori da lì in mezzo.»</w:t>
      </w:r>
    </w:p>
    <w:p>
      <w:pPr>
        <w:spacing w:after="100"/>
        <w:ind w:left="220"/>
      </w:pPr>
      <w:r>
        <w:rPr>
          <w:b/>
          <w:bCs/>
        </w:rPr>
        <w:t xml:space="preserve">🔒  </w:t>
      </w:r>
      <w:r>
        <w:t xml:space="preserve">Non è colore aggiunto sopra: le frasi sono la traduzione romanzata delle stat che il motore aveva davanti.</w:t>
      </w:r>
    </w:p>
    <w:p>
      <w:pPr>
        <w:spacing w:after="100"/>
        <w:ind w:left="220"/>
      </w:pPr>
      <w:r>
        <w:rPr>
          <w:b/>
          <w:bCs/>
        </w:rPr>
        <w:t xml:space="preserve">🔒  </w:t>
      </w:r>
      <w:r>
        <w:t xml:space="preserve">Vive dentro il profilo, accanto a STATS e IDENTITÀ. Parla della stessa cosa di cui parlano quelle.</w:t>
      </w:r>
    </w:p>
    <w:p>
      <w:pPr>
        <w:spacing w:after="100"/>
        <w:ind w:left="220"/>
      </w:pPr>
      <w:r>
        <w:rPr>
          <w:b/>
          <w:bCs/>
        </w:rPr>
        <w:t xml:space="preserve">🔒  </w:t>
      </w:r>
      <w:r>
        <w:t xml:space="preserve">Registro da blocco note: righe da quaderno, margine, appunti.</w:t>
      </w:r>
    </w:p>
    <w:p>
      <w:pPr>
        <w:spacing w:after="100"/>
        <w:ind w:left="220"/>
      </w:pPr>
      <w:r>
        <w:rPr>
          <w:b/>
          <w:bCs/>
        </w:rPr>
        <w:t xml:space="preserve">🔒  </w:t>
      </w:r>
      <w:r>
        <w:t xml:space="preserve">Il DOODLE compare a metà pagina, mentre si scorre — non in cima. In cima annuncia una scheda; a metà è un disegno fatto mentre si scriveva.</w:t>
      </w:r>
    </w:p>
    <w:p>
      <w:pPr>
        <w:spacing w:after="100"/>
        <w:ind w:left="220"/>
      </w:pPr>
      <w:r>
        <w:rPr>
          <w:b/>
          <w:bCs/>
        </w:rPr>
        <w:t xml:space="preserve">🔒  </w:t>
      </w:r>
      <w:r>
        <w:t xml:space="preserve">Il DOODLE resta il linguaggio visivo della sola BIO e non è un Appearance (GB §12).</w:t>
      </w:r>
    </w:p>
    <w:p>
      <w:pPr>
        <w:pStyle w:val="Heading1"/>
        <w:spacing w:after="160" w:before="360"/>
      </w:pPr>
      <w:r>
        <w:t xml:space="preserve">9.1 · ANCORA DI CONTINUITÀ — due precisazioni 🔶</w:t>
      </w:r>
    </w:p>
    <w:p>
      <w:pPr>
        <w:spacing w:after="120"/>
      </w:pPr>
      <w:r>
        <w:t xml:space="preserve">La regola della v1.8 resta intatta: ≥1 asse ancorato, ≥1 asse cambiato, cinque schemi. Costruirla ha fatto emergere due cose che il documento non poteva prevedere.</w:t>
      </w:r>
    </w:p>
    <w:p>
      <w:pPr>
        <w:spacing w:after="100"/>
        <w:ind w:left="220"/>
      </w:pPr>
      <w:r>
        <w:rPr>
          <w:b/>
          <w:bCs/>
        </w:rPr>
        <w:t xml:space="preserve">🔒  </w:t>
      </w:r>
      <w:r>
        <w:t xml:space="preserve">VINCOLO ATTIVO, NON SOLO DICHIARATO. Con lo schema MINIMAL restano fermi sei assi su sette, e l'unico libero può riestrarre il valore che aveva già: catalogo piccolo, stessi segnali. Il generatore DEVE intercettarlo e forzare un cambio. Su 150 trasformazioni di prova scatta 4–5 volte: non è un caso teorico.</w:t>
      </w:r>
    </w:p>
    <w:p>
      <w:pPr>
        <w:spacing w:after="100"/>
        <w:ind w:left="220"/>
      </w:pPr>
      <w:r>
        <w:rPr>
          <w:b/>
          <w:bCs/>
        </w:rPr>
        <w:t xml:space="preserve">🔒  </w:t>
      </w:r>
      <w:r>
        <w:t xml:space="preserve">L'ARCHETIPO NON SI ANCORA DA SOLO. Un archetipo appartiene a una Family sola (GB §4): non si può tenere fermo l'archetipo lasciando libera la Family, e se la Family cambia l'archetipo cambia per forza. È l'eccezione obbligata all'edge case B, «Family changes while every other evolvable axis remains».</w:t>
      </w:r>
    </w:p>
    <w:p>
      <w:pPr>
        <w:pStyle w:val="Heading1"/>
        <w:spacing w:after="160" w:before="360"/>
      </w:pPr>
      <w:r>
        <w:t xml:space="preserve">13.1 · SCHERMATA D'INGRESSO 🔶</w:t>
      </w:r>
    </w:p>
    <w:p>
      <w:pPr>
        <w:spacing w:after="100"/>
        <w:ind w:left="220"/>
      </w:pPr>
      <w:r>
        <w:rPr>
          <w:b/>
          <w:bCs/>
        </w:rPr>
        <w:t xml:space="preserve">🔒  </w:t>
      </w:r>
      <w:r>
        <w:t xml:space="preserve">All'apertura dell'app: solo VINZ.MON, che si muove. Nessun dato, nessuna barra, nessun riassunto.</w:t>
      </w:r>
    </w:p>
    <w:p>
      <w:pPr>
        <w:spacing w:after="100"/>
        <w:ind w:left="220"/>
      </w:pPr>
      <w:r>
        <w:rPr>
          <w:b/>
          <w:bCs/>
        </w:rPr>
        <w:t xml:space="preserve">🔒  </w:t>
      </w:r>
      <w:r>
        <w:t xml:space="preserve">È l'unica superficie del prodotto che non serve a fare qualcosa. §2 dice «companion-first, dashboard-second»: questa è la differenza fra dirlo e farlo.</w:t>
      </w:r>
    </w:p>
    <w:p>
      <w:pPr>
        <w:spacing w:after="100"/>
        <w:ind w:left="220"/>
      </w:pPr>
      <w:r>
        <w:rPr>
          <w:b/>
          <w:bCs/>
        </w:rPr>
        <w:t xml:space="preserve">🔒  </w:t>
      </w:r>
      <w:r>
        <w:t xml:space="preserve">Compare a ogni apertura, non una volta sola: è un saluto, non un onboarding.</w:t>
      </w:r>
    </w:p>
    <w:p>
      <w:pPr>
        <w:spacing w:after="100"/>
        <w:ind w:left="220"/>
      </w:pPr>
      <w:r>
        <w:rPr>
          <w:b/>
          <w:bCs/>
        </w:rPr>
        <w:t xml:space="preserve">🔒  </w:t>
      </w:r>
      <w:r>
        <w:t xml:space="preserve">Si passa oltre al primo tocco, e da sé dopo pochi secondi. Nessuno resta bloccato davanti a una schermata che non chiede niente.</w:t>
      </w:r>
    </w:p>
    <w:p>
      <w:pPr>
        <w:spacing w:after="100"/>
        <w:ind w:left="220"/>
      </w:pPr>
      <w:r>
        <w:rPr>
          <w:b/>
          <w:bCs/>
        </w:rPr>
        <w:t xml:space="preserve">🔒  </w:t>
      </w:r>
      <w:r>
        <w:t xml:space="preserve">Senza sprite non si inventa arte (§18A): si anima quello che c'è già.</w:t>
      </w:r>
    </w:p>
    <w:p>
      <w:pPr>
        <w:pStyle w:val="Heading1"/>
        <w:spacing w:after="160" w:before="360"/>
      </w:pPr>
      <w:r>
        <w:t xml:space="preserve">13.2 · RIVELAZIONE DI UNA FORMA 🔶</w:t>
      </w:r>
    </w:p>
    <w:p>
      <w:pPr>
        <w:spacing w:after="100"/>
        <w:ind w:left="220"/>
      </w:pPr>
      <w:r>
        <w:rPr>
          <w:b/>
          <w:bCs/>
        </w:rPr>
        <w:t xml:space="preserve">🔒  </w:t>
      </w:r>
      <w:r>
        <w:t xml:space="preserve">La rivelazione ha tre battute: campo pieno, il nome che arriva, la creatura che sale, i dati alla fine.</w:t>
      </w:r>
    </w:p>
    <w:p>
      <w:pPr>
        <w:spacing w:after="100"/>
        <w:ind w:left="220"/>
      </w:pPr>
      <w:r>
        <w:rPr>
          <w:b/>
          <w:bCs/>
        </w:rPr>
        <w:t xml:space="preserve">🔒  </w:t>
      </w:r>
      <w:r>
        <w:t xml:space="preserve">Si salta tutta al primo tocco. Un momento che non si può saltare diventa un ostacolo la seconda volta che lo vedi.</w:t>
      </w:r>
    </w:p>
    <w:p>
      <w:pPr>
        <w:pStyle w:val="Heading1"/>
        <w:spacing w:after="160" w:before="360"/>
      </w:pPr>
      <w:r>
        <w:t xml:space="preserve">13.3 · UN TOCCO SOLO PER REGISTRARE 🔶</w:t>
      </w:r>
    </w:p>
    <w:p>
      <w:pPr>
        <w:spacing w:after="100"/>
        <w:ind w:left="220"/>
      </w:pPr>
      <w:r>
        <w:rPr>
          <w:b/>
          <w:bCs/>
        </w:rPr>
        <w:t xml:space="preserve">🔒  </w:t>
      </w:r>
      <w:r>
        <w:t xml:space="preserve">Il «+» del composer apre direttamente la registrazione, non un menu.</w:t>
      </w:r>
    </w:p>
    <w:p>
      <w:pPr>
        <w:spacing w:after="100"/>
        <w:ind w:left="220"/>
      </w:pPr>
      <w:r>
        <w:rPr>
          <w:b/>
          <w:bCs/>
        </w:rPr>
        <w:t xml:space="preserve">🔒  </w:t>
      </w:r>
      <w:r>
        <w:t xml:space="preserve">BIO sta nel profilo, le memorie non si aprono, l'umore è una delle cose che si raccontano registrando. Non esiste più un menu di mezzo.</w:t>
      </w:r>
    </w:p>
    <w:p>
      <w:pPr>
        <w:pStyle w:val="Heading1"/>
        <w:spacing w:after="160" w:before="360"/>
      </w:pPr>
      <w:r>
        <w:t xml:space="preserve">13.4 · TESTO DI INTERFACCIA E TESTO DEI PROMPT 🔶</w:t>
      </w:r>
    </w:p>
    <w:p>
      <w:pPr>
        <w:spacing w:after="120"/>
      </w:pPr>
      <w:r>
        <w:t xml:space="preserve">Ogni voce di catalogo ha due descrizioni della stessa cosa, e servono a due lettori diversi.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CAMPO</w:t>
            </w:r>
          </w:p>
        </w:tc>
        <w:tc>
          <w:tcPr>
            <w:tcW w:type="dxa" w:w="3120"/>
            <w:shd w:fill="EEEEEE" w:val="clear"/>
          </w:tcPr>
          <w:p>
            <w:r>
              <w:rPr>
                <w:b/>
                <w:bCs/>
                <w:sz w:val="19"/>
                <w:szCs w:val="19"/>
              </w:rPr>
              <w:t xml:space="preserve">LETTORE</w:t>
            </w:r>
          </w:p>
        </w:tc>
        <w:tc>
          <w:tcPr>
            <w:tcW w:type="dxa" w:w="3120"/>
            <w:shd w:fill="EEEEEE" w:val="clear"/>
          </w:tcPr>
          <w:p>
            <w:r>
              <w:rPr>
                <w:b/>
                <w:bCs/>
                <w:sz w:val="19"/>
                <w:szCs w:val="19"/>
              </w:rPr>
              <w:t xml:space="preserve">REGISTRO</w:t>
            </w:r>
          </w:p>
        </w:tc>
      </w:tr>
      <w:tr>
        <w:tc>
          <w:tcPr>
            <w:tcW w:type="dxa" w:w="3120"/>
          </w:tcPr>
          <w:p>
            <w:r>
              <w:rPr>
                <w:sz w:val="19"/>
                <w:szCs w:val="19"/>
              </w:rPr>
              <w:t xml:space="preserve">it</w:t>
            </w:r>
          </w:p>
        </w:tc>
        <w:tc>
          <w:tcPr>
            <w:tcW w:type="dxa" w:w="3120"/>
          </w:tcPr>
          <w:p>
            <w:r>
              <w:rPr>
                <w:sz w:val="19"/>
                <w:szCs w:val="19"/>
              </w:rPr>
              <w:t xml:space="preserve">la persona, in interfaccia</w:t>
            </w:r>
          </w:p>
        </w:tc>
        <w:tc>
          <w:tcPr>
            <w:tcW w:type="dxa" w:w="3120"/>
          </w:tcPr>
          <w:p>
            <w:r>
              <w:rPr>
                <w:sz w:val="19"/>
                <w:szCs w:val="19"/>
              </w:rPr>
              <w:t xml:space="preserve">evocativo, in italiano — «qualcosa di celeste gli è cresciuto addosso»</w:t>
            </w:r>
          </w:p>
        </w:tc>
      </w:tr>
      <w:tr>
        <w:tc>
          <w:tcPr>
            <w:tcW w:type="dxa" w:w="3120"/>
          </w:tcPr>
          <w:p>
            <w:r>
              <w:rPr>
                <w:sz w:val="19"/>
                <w:szCs w:val="19"/>
              </w:rPr>
              <w:t xml:space="preserve">effect / language / translation</w:t>
            </w:r>
          </w:p>
        </w:tc>
        <w:tc>
          <w:tcPr>
            <w:tcW w:type="dxa" w:w="3120"/>
          </w:tcPr>
          <w:p>
            <w:r>
              <w:rPr>
                <w:sz w:val="19"/>
                <w:szCs w:val="19"/>
              </w:rPr>
              <w:t xml:space="preserve">il modello di immagini</w:t>
            </w:r>
          </w:p>
        </w:tc>
        <w:tc>
          <w:tcPr>
            <w:tcW w:type="dxa" w:w="3120"/>
          </w:tcPr>
          <w:p>
            <w:r>
              <w:rPr>
                <w:sz w:val="19"/>
                <w:szCs w:val="19"/>
              </w:rPr>
              <w:t xml:space="preserve">concreto, in inglese — «secondary wings, rings, feathers, multiple eyes»</w:t>
            </w:r>
          </w:p>
        </w:tc>
      </w:tr>
    </w:tbl>
    <w:p>
      <w:pPr>
        <w:spacing w:after="120"/>
      </w:pPr>
    </w:p>
    <w:p>
      <w:pPr>
        <w:spacing w:after="100"/>
        <w:ind w:left="220"/>
      </w:pPr>
      <w:r>
        <w:rPr>
          <w:b/>
          <w:bCs/>
        </w:rPr>
        <w:t xml:space="preserve">🔒  </w:t>
      </w:r>
      <w:r>
        <w:t xml:space="preserve">Non si scambiano mai. Il testo di interfaccia non entra nei prompt e i prompt non compaiono in interfaccia.</w:t>
      </w:r>
    </w:p>
    <w:p>
      <w:pPr>
        <w:spacing w:after="100"/>
        <w:ind w:left="220"/>
      </w:pPr>
      <w:r>
        <w:rPr>
          <w:b/>
          <w:bCs/>
        </w:rPr>
        <w:t xml:space="preserve">🔒  </w:t>
      </w:r>
      <w:r>
        <w:t xml:space="preserve">Accorciare una descrizione visiva per renderla più bella da leggere è una regressione: il modello di immagini legge quella.</w:t>
      </w:r>
    </w:p>
    <w:p>
      <w:pPr>
        <w:pStyle w:val="Heading1"/>
        <w:spacing w:after="160" w:before="360"/>
      </w:pPr>
      <w:r>
        <w:t xml:space="preserve">14.1 · CALENDARIO A DATE REALI 🔶</w:t>
      </w:r>
    </w:p>
    <w:p>
      <w:pPr>
        <w:spacing w:after="100"/>
        <w:ind w:left="220"/>
      </w:pPr>
      <w:r>
        <w:rPr>
          <w:b/>
          <w:bCs/>
        </w:rPr>
        <w:t xml:space="preserve">🔒  </w:t>
      </w:r>
      <w:r>
        <w:t xml:space="preserve">Il calendario mostra date vere: mese, giorni della settimana, numeri del mese. «GIORNO 8» è come conta il prototipo, non come una persona guarda il proprio tempo.</w:t>
      </w:r>
    </w:p>
    <w:p>
      <w:pPr>
        <w:spacing w:after="100"/>
        <w:ind w:left="220"/>
      </w:pPr>
      <w:r>
        <w:rPr>
          <w:b/>
          <w:bCs/>
        </w:rPr>
        <w:t xml:space="preserve">🔒  </w:t>
      </w:r>
      <w:r>
        <w:t xml:space="preserve">Oggi compare in grande, in testa, ed è da lì che si apre la giornata per raccontarla.</w:t>
      </w:r>
    </w:p>
    <w:p>
      <w:pPr>
        <w:spacing w:after="100"/>
        <w:ind w:left="220"/>
      </w:pPr>
      <w:r>
        <w:rPr>
          <w:b/>
          <w:bCs/>
        </w:rPr>
        <w:t xml:space="preserve">🔒  </w:t>
      </w:r>
      <w:r>
        <w:t xml:space="preserve">I giorni fuori partita si vedono ma non fanno niente: un calendario mostra anche i giorni in cui non è successo nulla.</w:t>
      </w:r>
    </w:p>
    <w:p>
      <w:pPr>
        <w:spacing w:after="100"/>
        <w:ind w:left="220"/>
      </w:pPr>
      <w:r>
        <w:rPr>
          <w:b/>
          <w:bCs/>
        </w:rPr>
        <w:t xml:space="preserve">🔒  </w:t>
      </w:r>
      <w:r>
        <w:t xml:space="preserve">Nessuna casella rossa, nessun linguaggio di punizione, nessuna serie da difendere.</w:t>
      </w:r>
    </w:p>
    <w:p>
      <w:pPr>
        <w:pStyle w:val="Heading1"/>
        <w:spacing w:after="160" w:before="360"/>
      </w:pPr>
      <w:r>
        <w:t xml:space="preserve">14.2 · GRACE — definizione 🔶</w:t>
      </w:r>
    </w:p>
    <w:p>
      <w:pPr>
        <w:spacing w:after="120"/>
      </w:pPr>
      <w:r>
        <w:t xml:space="preserve">La v1.8 §14 elencava GRACE fra gli stati canonici senza dire mai cosa lo facesse scattare.</w:t>
      </w:r>
    </w:p>
    <w:p>
      <w:pPr>
        <w:spacing w:after="100"/>
        <w:ind w:left="220"/>
      </w:pPr>
      <w:r>
        <w:rPr>
          <w:b/>
          <w:bCs/>
        </w:rPr>
        <w:t xml:space="preserve">🔒  </w:t>
      </w:r>
      <w:r>
        <w:t xml:space="preserve">GRACE è una PAUSA DICHIARATA: malattia, ricovero, giorni in cui non c'eri.</w:t>
      </w:r>
    </w:p>
    <w:p>
      <w:pPr>
        <w:spacing w:after="100"/>
        <w:ind w:left="220"/>
      </w:pPr>
      <w:r>
        <w:rPr>
          <w:b/>
          <w:bCs/>
        </w:rPr>
        <w:t xml:space="preserve">🔒  </w:t>
      </w:r>
      <w:r>
        <w:t xml:space="preserve">GRACE NON DÀ SYNC. SYNC misura quanti giorni VINZ.MON ha potuto leggerti: se non c'eri, non ti ha letto, e far avanzare il contatore sarebbe una bugia sulla relazione.</w:t>
      </w:r>
    </w:p>
    <w:p>
      <w:pPr>
        <w:spacing w:after="100"/>
        <w:ind w:left="220"/>
      </w:pPr>
      <w:r>
        <w:rPr>
          <w:b/>
          <w:bCs/>
        </w:rPr>
        <w:t xml:space="preserve">🔒  </w:t>
      </w:r>
      <w:r>
        <w:t xml:space="preserve">Se GRACE desse SYNC, la strada più corta per crescere diventerebbe dichiararsi malati.</w:t>
      </w:r>
    </w:p>
    <w:p>
      <w:pPr>
        <w:spacing w:after="100"/>
        <w:ind w:left="220"/>
      </w:pPr>
      <w:r>
        <w:rPr>
          <w:b/>
          <w:bCs/>
        </w:rPr>
        <w:t xml:space="preserve">🔒  </w:t>
      </w:r>
      <w:r>
        <w:t xml:space="preserve">Si dichiara sui giorni ancora aperti, è sempre reversibile, e un giorno che ha già dato SYNC non si può marcare.</w:t>
      </w:r>
    </w:p>
    <w:p>
      <w:pPr>
        <w:spacing w:after="100"/>
        <w:ind w:left="220"/>
      </w:pPr>
      <w:r>
        <w:rPr>
          <w:b/>
          <w:bCs/>
        </w:rPr>
        <w:t xml:space="preserve">🔒  </w:t>
      </w:r>
      <w:r>
        <w:t xml:space="preserve">Il motivo è facoltativo. Chiederlo come condizione sarebbe la vergogna che §4 vieta.</w:t>
      </w:r>
    </w:p>
    <w:p>
      <w:pPr>
        <w:spacing w:after="100"/>
        <w:ind w:left="220"/>
      </w:pPr>
      <w:r>
        <w:rPr>
          <w:b/>
          <w:bCs/>
        </w:rPr>
        <w:t xml:space="preserve">🔒  </w:t>
      </w:r>
      <w:r>
        <w:t xml:space="preserve">Una pausa entra nella memoria: il punto non è il calendario, è che VINZ.MON se ne accorga.</w:t>
      </w:r>
    </w:p>
    <w:p>
      <w:pPr>
        <w:spacing w:after="160"/>
        <w:ind w:left="220"/>
      </w:pPr>
      <w:r>
        <w:rPr>
          <w:i/>
          <w:iCs/>
          <w:color w:val="555555"/>
        </w:rPr>
        <w:t xml:space="preserve">A cosa serve, visto che §7 dice già che saltare un giorno non azzera niente: a distinguere un buco da un pezzo di vita. La progressione non cambia — aspetta, come già faceva — ma il calendario smette di essere un registro di assenze.</w:t>
      </w:r>
    </w:p>
    <w:p>
      <w:pPr>
        <w:pStyle w:val="Heading1"/>
        <w:spacing w:after="160" w:before="360"/>
      </w:pPr>
      <w:r>
        <w:t xml:space="preserve">15.1 · L'ARCHIVIO NON SI LEGGE 🔶</w:t>
      </w:r>
    </w:p>
    <w:p>
      <w:pPr>
        <w:spacing w:after="100"/>
        <w:ind w:left="220"/>
      </w:pPr>
      <w:r>
        <w:rPr>
          <w:b/>
          <w:bCs/>
        </w:rPr>
        <w:t xml:space="preserve">🔒  </w:t>
      </w:r>
      <w:r>
        <w:t xml:space="preserve">L'archivio delle memorie NON ha superfici di prodotto. Esiste, si riempie e alimenta la voce; nessuna schermata lo apre.</w:t>
      </w:r>
    </w:p>
    <w:p>
      <w:pPr>
        <w:spacing w:after="100"/>
        <w:ind w:left="220"/>
      </w:pPr>
      <w:r>
        <w:rPr>
          <w:b/>
          <w:bCs/>
        </w:rPr>
        <w:t xml:space="preserve">🔒  </w:t>
      </w:r>
      <w:r>
        <w:t xml:space="preserve">Resta ispezionabile solo in DEV.</w:t>
      </w:r>
    </w:p>
    <w:p>
      <w:pPr>
        <w:spacing w:after="160"/>
        <w:ind w:left="220"/>
      </w:pPr>
      <w:r>
        <w:rPr>
          <w:i/>
          <w:iCs/>
          <w:color w:val="555555"/>
        </w:rPr>
        <w:t xml:space="preserve">Un compagno che si ricorda una cosa e te la tira fuori in una frase è magia. Lo stesso ricordo letto in una lista con data e categoria è un database — e vedere il database dietro spegne la prima cosa, senza riaccenderla più.</w:t>
      </w:r>
    </w:p>
    <w:p>
      <w:pPr>
        <w:pStyle w:val="Heading1"/>
        <w:spacing w:after="160" w:before="360"/>
      </w:pPr>
      <w:r>
        <w:t xml:space="preserve">18.1 · REGISTRO DEI COSTI 🔶</w:t>
      </w:r>
    </w:p>
    <w:p>
      <w:pPr>
        <w:spacing w:after="100"/>
        <w:ind w:left="220"/>
      </w:pPr>
      <w:r>
        <w:rPr>
          <w:b/>
          <w:bCs/>
        </w:rPr>
        <w:t xml:space="preserve">🔒  </w:t>
      </w:r>
      <w:r>
        <w:t xml:space="preserve">Ogni chiamata AI registra sottosistema, modello, token in ingresso e in uscita, e una stima di costo.</w:t>
      </w:r>
    </w:p>
    <w:p>
      <w:pPr>
        <w:spacing w:after="100"/>
        <w:ind w:left="220"/>
      </w:pPr>
      <w:r>
        <w:rPr>
          <w:b/>
          <w:bCs/>
        </w:rPr>
        <w:t xml:space="preserve">🔒  </w:t>
      </w:r>
      <w:r>
        <w:t xml:space="preserve">La lettura è divisa per sottosistema: serve sapere COSA costa, non solo quanto.</w:t>
      </w:r>
    </w:p>
    <w:p>
      <w:pPr>
        <w:spacing w:after="100"/>
        <w:ind w:left="220"/>
      </w:pPr>
      <w:r>
        <w:rPr>
          <w:b/>
          <w:bCs/>
        </w:rPr>
        <w:t xml:space="preserve">🟡  </w:t>
      </w:r>
      <w:r>
        <w:t xml:space="preserve">I prezzi sono cablati e stimati. Sono l'unico dato del progetto non verificabile dal codice: cambiano quando vuole chi vende il modello. La schermata DEVE dichiararli come stime.</w:t>
      </w:r>
    </w:p>
    <w:p>
      <w:pPr>
        <w:spacing w:after="100"/>
        <w:ind w:left="220"/>
      </w:pPr>
      <w:r>
        <w:rPr>
          <w:b/>
          <w:bCs/>
        </w:rPr>
        <w:t xml:space="preserve">🔒  </w:t>
      </w:r>
      <w:r>
        <w:t xml:space="preserve">Il registro è telemetria di sviluppo, non stato di prodotto: non si persiste e non entra negli export.</w:t>
      </w:r>
    </w:p>
    <w:p>
      <w:pPr>
        <w:pStyle w:val="Heading2"/>
        <w:spacing w:after="120" w:before="260"/>
      </w:pPr>
      <w:r>
        <w:t xml:space="preserve">AI per le immagini</w:t>
      </w:r>
    </w:p>
    <w:p>
      <w:pPr>
        <w:spacing w:after="100"/>
        <w:ind w:left="220"/>
      </w:pPr>
      <w:r>
        <w:rPr>
          <w:b/>
          <w:bCs/>
        </w:rPr>
        <w:t xml:space="preserve">🔴  </w:t>
      </w:r>
      <w:r>
        <w:t xml:space="preserve">NON collegata, per scelta. La pipeline immagini è manuale (§22): il prototipo compila i prompt e li esporta, le immagini le genera una persona e le reimporta.</w:t>
      </w:r>
    </w:p>
    <w:p>
      <w:pPr>
        <w:spacing w:after="100"/>
        <w:ind w:left="220"/>
      </w:pPr>
      <w:r>
        <w:rPr>
          <w:b/>
          <w:bCs/>
        </w:rPr>
        <w:t xml:space="preserve">🔒  </w:t>
      </w:r>
      <w:r>
        <w:t xml:space="preserve">Collegarla richiede un modello che accetti un'immagine di riferimento. Senza, i 25 frame di un .mon non restano lo stesso personaggio — vedi §23.2.</w:t>
      </w:r>
    </w:p>
    <w:p>
      <w:pPr>
        <w:pStyle w:val="Heading1"/>
        <w:spacing w:after="160" w:before="360"/>
      </w:pPr>
      <w:r>
        <w:t xml:space="preserve">23.1 · ASSET: OTTO TIPI 🔶</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val="clear"/>
          </w:tcPr>
          <w:p>
            <w:r>
              <w:rPr>
                <w:b/>
                <w:bCs/>
                <w:sz w:val="19"/>
                <w:szCs w:val="19"/>
              </w:rPr>
              <w:t xml:space="preserve">ASSET</w:t>
            </w:r>
          </w:p>
        </w:tc>
        <w:tc>
          <w:tcPr>
            <w:tcW w:type="dxa" w:w="2340"/>
            <w:shd w:fill="EEEEEE" w:val="clear"/>
          </w:tcPr>
          <w:p>
            <w:r>
              <w:rPr>
                <w:b/>
                <w:bCs/>
                <w:sz w:val="19"/>
                <w:szCs w:val="19"/>
              </w:rPr>
              <w:t xml:space="preserve">FRAME</w:t>
            </w:r>
          </w:p>
        </w:tc>
        <w:tc>
          <w:tcPr>
            <w:tcW w:type="dxa" w:w="2340"/>
            <w:shd w:fill="EEEEEE" w:val="clear"/>
          </w:tcPr>
          <w:p>
            <w:r>
              <w:rPr>
                <w:b/>
                <w:bCs/>
                <w:sz w:val="19"/>
                <w:szCs w:val="19"/>
              </w:rPr>
              <w:t xml:space="preserve">GRIGLIA</w:t>
            </w:r>
          </w:p>
        </w:tc>
        <w:tc>
          <w:tcPr>
            <w:tcW w:type="dxa" w:w="2340"/>
            <w:shd w:fill="EEEEEE" w:val="clear"/>
          </w:tcPr>
          <w:p>
            <w:r>
              <w:rPr>
                <w:b/>
                <w:bCs/>
                <w:sz w:val="19"/>
                <w:szCs w:val="19"/>
              </w:rPr>
              <w:t xml:space="preserve">A COSA SERVE</w:t>
            </w:r>
          </w:p>
        </w:tc>
      </w:tr>
      <w:tr>
        <w:tc>
          <w:tcPr>
            <w:tcW w:type="dxa" w:w="2340"/>
          </w:tcPr>
          <w:p>
            <w:r>
              <w:rPr>
                <w:sz w:val="19"/>
                <w:szCs w:val="19"/>
              </w:rPr>
              <w:t xml:space="preserve">CHARACTER MASTER</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fonte di verità visiva</w:t>
            </w:r>
          </w:p>
        </w:tc>
      </w:tr>
      <w:tr>
        <w:tc>
          <w:tcPr>
            <w:tcW w:type="dxa" w:w="2340"/>
          </w:tcPr>
          <w:p>
            <w:r>
              <w:rPr>
                <w:sz w:val="19"/>
                <w:szCs w:val="19"/>
              </w:rPr>
              <w:t xml:space="preserve">PROFILE PORTRAIT</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profilo, nodi, notifiche</w:t>
            </w:r>
          </w:p>
        </w:tc>
      </w:tr>
      <w:tr>
        <w:tc>
          <w:tcPr>
            <w:tcW w:type="dxa" w:w="2340"/>
          </w:tcPr>
          <w:p>
            <w:r>
              <w:rPr>
                <w:sz w:val="19"/>
                <w:szCs w:val="19"/>
              </w:rPr>
              <w:t xml:space="preserve">ROTATION SPRITE</w:t>
            </w:r>
          </w:p>
        </w:tc>
        <w:tc>
          <w:tcPr>
            <w:tcW w:type="dxa" w:w="2340"/>
          </w:tcPr>
          <w:p>
            <w:r>
              <w:rPr>
                <w:sz w:val="19"/>
                <w:szCs w:val="19"/>
              </w:rPr>
              <w:t xml:space="preserve">8</w:t>
            </w:r>
          </w:p>
        </w:tc>
        <w:tc>
          <w:tcPr>
            <w:tcW w:type="dxa" w:w="2340"/>
          </w:tcPr>
          <w:p>
            <w:r>
              <w:rPr>
                <w:sz w:val="19"/>
                <w:szCs w:val="19"/>
              </w:rPr>
              <w:t xml:space="preserve">8 × 1</w:t>
            </w:r>
          </w:p>
        </w:tc>
        <w:tc>
          <w:tcPr>
            <w:tcW w:type="dxa" w:w="2340"/>
          </w:tcPr>
          <w:p>
            <w:r>
              <w:rPr>
                <w:sz w:val="19"/>
                <w:szCs w:val="19"/>
              </w:rPr>
              <w:t xml:space="preserve">rotazione a trascinamento</w:t>
            </w:r>
          </w:p>
        </w:tc>
      </w:tr>
      <w:tr>
        <w:tc>
          <w:tcPr>
            <w:tcW w:type="dxa" w:w="2340"/>
          </w:tcPr>
          <w:p>
            <w:r>
              <w:rPr>
                <w:sz w:val="19"/>
                <w:szCs w:val="19"/>
              </w:rPr>
              <w:t xml:space="preserve">IDLE ANIMATION 🔶</w:t>
            </w:r>
          </w:p>
        </w:tc>
        <w:tc>
          <w:tcPr>
            <w:tcW w:type="dxa" w:w="2340"/>
          </w:tcPr>
          <w:p>
            <w:r>
              <w:rPr>
                <w:sz w:val="19"/>
                <w:szCs w:val="19"/>
              </w:rPr>
              <w:t xml:space="preserve">6</w:t>
            </w:r>
          </w:p>
        </w:tc>
        <w:tc>
          <w:tcPr>
            <w:tcW w:type="dxa" w:w="2340"/>
          </w:tcPr>
          <w:p>
            <w:r>
              <w:rPr>
                <w:sz w:val="19"/>
                <w:szCs w:val="19"/>
              </w:rPr>
              <w:t xml:space="preserve">6 × 1</w:t>
            </w:r>
          </w:p>
        </w:tc>
        <w:tc>
          <w:tcPr>
            <w:tcW w:type="dxa" w:w="2340"/>
          </w:tcPr>
          <w:p>
            <w:r>
              <w:rPr>
                <w:sz w:val="19"/>
                <w:szCs w:val="19"/>
              </w:rPr>
              <w:t xml:space="preserve">ingresso e presenza viva</w:t>
            </w:r>
          </w:p>
        </w:tc>
      </w:tr>
      <w:tr>
        <w:tc>
          <w:tcPr>
            <w:tcW w:type="dxa" w:w="2340"/>
          </w:tcPr>
          <w:p>
            <w:r>
              <w:rPr>
                <w:sz w:val="19"/>
                <w:szCs w:val="19"/>
              </w:rPr>
              <w:t xml:space="preserve">EXPRESSION SHEET 🔶</w:t>
            </w:r>
          </w:p>
        </w:tc>
        <w:tc>
          <w:tcPr>
            <w:tcW w:type="dxa" w:w="2340"/>
          </w:tcPr>
          <w:p>
            <w:r>
              <w:rPr>
                <w:sz w:val="19"/>
                <w:szCs w:val="19"/>
              </w:rPr>
              <w:t xml:space="preserve">6</w:t>
            </w:r>
          </w:p>
        </w:tc>
        <w:tc>
          <w:tcPr>
            <w:tcW w:type="dxa" w:w="2340"/>
          </w:tcPr>
          <w:p>
            <w:r>
              <w:rPr>
                <w:sz w:val="19"/>
                <w:szCs w:val="19"/>
              </w:rPr>
              <w:t xml:space="preserve">3 × 2</w:t>
            </w:r>
          </w:p>
        </w:tc>
        <w:tc>
          <w:tcPr>
            <w:tcW w:type="dxa" w:w="2340"/>
          </w:tcPr>
          <w:p>
            <w:r>
              <w:rPr>
                <w:sz w:val="19"/>
                <w:szCs w:val="19"/>
              </w:rPr>
              <w:t xml:space="preserve">il volto in chat</w:t>
            </w:r>
          </w:p>
        </w:tc>
      </w:tr>
      <w:tr>
        <w:tc>
          <w:tcPr>
            <w:tcW w:type="dxa" w:w="2340"/>
          </w:tcPr>
          <w:p>
            <w:r>
              <w:rPr>
                <w:sz w:val="19"/>
                <w:szCs w:val="19"/>
              </w:rPr>
              <w:t xml:space="preserve">ENCOUNTER HERO</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rivelazione</w:t>
            </w:r>
          </w:p>
        </w:tc>
      </w:tr>
      <w:tr>
        <w:tc>
          <w:tcPr>
            <w:tcW w:type="dxa" w:w="2340"/>
          </w:tcPr>
          <w:p>
            <w:r>
              <w:rPr>
                <w:sz w:val="19"/>
                <w:szCs w:val="19"/>
              </w:rPr>
              <w:t xml:space="preserve">BIO DOODLE</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solo BIO</w:t>
            </w:r>
          </w:p>
        </w:tc>
      </w:tr>
      <w:tr>
        <w:tc>
          <w:tcPr>
            <w:tcW w:type="dxa" w:w="2340"/>
          </w:tcPr>
          <w:p>
            <w:r>
              <w:rPr>
                <w:sz w:val="19"/>
                <w:szCs w:val="19"/>
              </w:rPr>
              <w:t xml:space="preserve">SIGIL</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marchio monocromo</w:t>
            </w:r>
          </w:p>
        </w:tc>
      </w:tr>
    </w:tbl>
    <w:p>
      <w:pPr>
        <w:spacing w:after="120"/>
      </w:pPr>
    </w:p>
    <w:p>
      <w:pPr>
        <w:spacing w:after="100"/>
        <w:ind w:left="220"/>
      </w:pPr>
      <w:r>
        <w:rPr>
          <w:b/>
          <w:bCs/>
        </w:rPr>
        <w:t xml:space="preserve">🔶  </w:t>
      </w:r>
      <w:r>
        <w:t xml:space="preserve">IDLE ANIMATION — ciclo di respiro a 6 frame, riprodotto ping-pong. Movimento minimo: massa che sale e scende, spostamento di peso, moto secondario su ciò che l'anatomia ha davvero. Piedi fermi, inquadratura identica in ogni frame.</w:t>
      </w:r>
    </w:p>
    <w:p>
      <w:pPr>
        <w:spacing w:after="100"/>
        <w:ind w:left="220"/>
      </w:pPr>
      <w:r>
        <w:rPr>
          <w:b/>
          <w:bCs/>
        </w:rPr>
        <w:t xml:space="preserve">🔶  </w:t>
      </w:r>
      <w:r>
        <w:t xml:space="preserve">EXPRESSION SHEET — sei espressioni in griglia fissa: NEUTRAL, WARM, AMUSED, ALERT, LOW, INTENSE. L'ordine è vincolato: l'app legge il riquadro per posizione.</w:t>
      </w:r>
    </w:p>
    <w:p>
      <w:pPr>
        <w:spacing w:after="100"/>
        <w:ind w:left="220"/>
      </w:pPr>
      <w:r>
        <w:rPr>
          <w:b/>
          <w:bCs/>
        </w:rPr>
        <w:t xml:space="preserve">🔒  </w:t>
      </w:r>
      <w:r>
        <w:t xml:space="preserve">Sei e non sedici. I Mood di catalogo sono l'identità della creatura, non il suo stato momentaneo: sedici versioni consistenti sono irrealistiche e nessuno distinguerebbe due vicine. Sei coprono il registro di una conversazione.</w:t>
      </w:r>
    </w:p>
    <w:p>
      <w:pPr>
        <w:spacing w:after="100"/>
        <w:ind w:left="220"/>
      </w:pPr>
      <w:r>
        <w:rPr>
          <w:b/>
          <w:bCs/>
        </w:rPr>
        <w:t xml:space="preserve">🔒  </w:t>
      </w:r>
      <w:r>
        <w:t xml:space="preserve">L'espressione mostrata si sceglie da ciò che il .mon ha appena scritto, non dall'umore di fondo. È presentazione, non un dato: non entra da nessuna parte.</w:t>
      </w:r>
    </w:p>
    <w:p>
      <w:pPr>
        <w:pStyle w:val="Heading1"/>
        <w:spacing w:after="160" w:before="360"/>
      </w:pPr>
      <w:r>
        <w:t xml:space="preserve">23.2 · ORDINE DI PRODUZIONE 🔶</w:t>
      </w:r>
    </w:p>
    <w:p>
      <w:pPr>
        <w:spacing w:after="120"/>
      </w:pPr>
      <w:r>
        <w:t xml:space="preserve">Totale per .mon: 8 generazioni, 25 frame disegnati.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STADIO</w:t>
            </w:r>
          </w:p>
        </w:tc>
        <w:tc>
          <w:tcPr>
            <w:tcW w:type="dxa" w:w="3120"/>
            <w:shd w:fill="EEEEEE" w:val="clear"/>
          </w:tcPr>
          <w:p>
            <w:r>
              <w:rPr>
                <w:b/>
                <w:bCs/>
                <w:sz w:val="19"/>
                <w:szCs w:val="19"/>
              </w:rPr>
              <w:t xml:space="preserve">ASSET</w:t>
            </w:r>
          </w:p>
        </w:tc>
        <w:tc>
          <w:tcPr>
            <w:tcW w:type="dxa" w:w="3120"/>
            <w:shd w:fill="EEEEEE" w:val="clear"/>
          </w:tcPr>
          <w:p>
            <w:r>
              <w:rPr>
                <w:b/>
                <w:bCs/>
                <w:sz w:val="19"/>
                <w:szCs w:val="19"/>
              </w:rPr>
              <w:t xml:space="preserve">INGRESSO</w:t>
            </w:r>
          </w:p>
        </w:tc>
      </w:tr>
      <w:tr>
        <w:tc>
          <w:tcPr>
            <w:tcW w:type="dxa" w:w="3120"/>
          </w:tcPr>
          <w:p>
            <w:r>
              <w:rPr>
                <w:sz w:val="19"/>
                <w:szCs w:val="19"/>
              </w:rPr>
              <w:t xml:space="preserve">0 — fonte di verità</w:t>
            </w:r>
          </w:p>
        </w:tc>
        <w:tc>
          <w:tcPr>
            <w:tcW w:type="dxa" w:w="3120"/>
          </w:tcPr>
          <w:p>
            <w:r>
              <w:rPr>
                <w:sz w:val="19"/>
                <w:szCs w:val="19"/>
              </w:rPr>
              <w:t xml:space="preserve">CHARACTER MASTER</w:t>
            </w:r>
          </w:p>
        </w:tc>
        <w:tc>
          <w:tcPr>
            <w:tcW w:type="dxa" w:w="3120"/>
          </w:tcPr>
          <w:p>
            <w:r>
              <w:rPr>
                <w:sz w:val="19"/>
                <w:szCs w:val="19"/>
              </w:rPr>
              <w:t xml:space="preserve">solo testo</w:t>
            </w:r>
          </w:p>
        </w:tc>
      </w:tr>
      <w:tr>
        <w:tc>
          <w:tcPr>
            <w:tcW w:type="dxa" w:w="3120"/>
          </w:tcPr>
          <w:p>
            <w:r>
              <w:rPr>
                <w:sz w:val="19"/>
                <w:szCs w:val="19"/>
              </w:rPr>
              <w:t xml:space="preserve">1 — derivati</w:t>
            </w:r>
          </w:p>
        </w:tc>
        <w:tc>
          <w:tcPr>
            <w:tcW w:type="dxa" w:w="3120"/>
          </w:tcPr>
          <w:p>
            <w:r>
              <w:rPr>
                <w:sz w:val="19"/>
                <w:szCs w:val="19"/>
              </w:rPr>
              <w:t xml:space="preserve">PORTRAIT · ROTATION · IDLE · ESPRESSIONI · HERO</w:t>
            </w:r>
          </w:p>
        </w:tc>
        <w:tc>
          <w:tcPr>
            <w:tcW w:type="dxa" w:w="3120"/>
          </w:tcPr>
          <w:p>
            <w:r>
              <w:rPr>
                <w:sz w:val="19"/>
                <w:szCs w:val="19"/>
              </w:rPr>
              <w:t xml:space="preserve">testo + immagine dello stadio 0</w:t>
            </w:r>
          </w:p>
        </w:tc>
      </w:tr>
      <w:tr>
        <w:tc>
          <w:tcPr>
            <w:tcW w:type="dxa" w:w="3120"/>
          </w:tcPr>
          <w:p>
            <w:r>
              <w:rPr>
                <w:sz w:val="19"/>
                <w:szCs w:val="19"/>
              </w:rPr>
              <w:t xml:space="preserve">2 — altri linguaggi</w:t>
            </w:r>
          </w:p>
        </w:tc>
        <w:tc>
          <w:tcPr>
            <w:tcW w:type="dxa" w:w="3120"/>
          </w:tcPr>
          <w:p>
            <w:r>
              <w:rPr>
                <w:sz w:val="19"/>
                <w:szCs w:val="19"/>
              </w:rPr>
              <w:t xml:space="preserve">BIO DOODLE · SIGIL</w:t>
            </w:r>
          </w:p>
        </w:tc>
        <w:tc>
          <w:tcPr>
            <w:tcW w:type="dxa" w:w="3120"/>
          </w:tcPr>
          <w:p>
            <w:r>
              <w:rPr>
                <w:sz w:val="19"/>
                <w:szCs w:val="19"/>
              </w:rPr>
              <w:t xml:space="preserve">testo + stadio 0 per la sola identità</w:t>
            </w:r>
          </w:p>
        </w:tc>
      </w:tr>
    </w:tbl>
    <w:p>
      <w:pPr>
        <w:spacing w:after="120"/>
      </w:pPr>
    </w:p>
    <w:p>
      <w:pPr>
        <w:spacing w:after="100"/>
        <w:ind w:left="220"/>
      </w:pPr>
      <w:r>
        <w:rPr>
          <w:b/>
          <w:bCs/>
        </w:rPr>
        <w:t xml:space="preserve">🔒  </w:t>
      </w:r>
      <w:r>
        <w:t xml:space="preserve">Dallo stadio 1 in poi il prompt DEVE essere accompagnato dall'immagine dello stadio 0, dichiarata come unica fonte di verità visiva. Dove testo e riferimento non concordano, vince il riferimento.</w:t>
      </w:r>
    </w:p>
    <w:p>
      <w:pPr>
        <w:spacing w:after="100"/>
        <w:ind w:left="220"/>
      </w:pPr>
      <w:r>
        <w:rPr>
          <w:b/>
          <w:bCs/>
        </w:rPr>
        <w:t xml:space="preserve">🔒  </w:t>
      </w:r>
      <w:r>
        <w:t xml:space="preserve">Il CHARACTER MASTER non allega sé stesso: lì il riferimento non esiste ancora, ed è esattamente il motivo per cui va generato per primo.</w:t>
      </w:r>
    </w:p>
    <w:p>
      <w:pPr>
        <w:spacing w:after="160"/>
        <w:ind w:left="220"/>
      </w:pPr>
      <w:r>
        <w:rPr>
          <w:i/>
          <w:iCs/>
          <w:color w:val="555555"/>
        </w:rPr>
        <w:t xml:space="preserve">Un modello di immagini non riproduce lo stesso personaggio due volte partendo dallo stesso testo, per quanto il testo sia dettagliato. La consistenza si ottiene mostrandogli la faccia, non descrivendogliela meglio. È il vincolo che rende impossibile generare tutto in parallelo.</w:t>
      </w:r>
    </w:p>
    <w:p>
      <w:pPr>
        <w:pStyle w:val="Heading1"/>
        <w:spacing w:after="160" w:before="360"/>
      </w:pPr>
      <w:r>
        <w:t xml:space="preserve">24 · INVARIANTI DI IMPLEMENTAZIONE</w:t>
      </w:r>
    </w:p>
    <w:p>
      <w:pPr>
        <w:spacing w:after="120"/>
      </w:pPr>
      <w:r>
        <w:t xml:space="preserve">La v1.8 ne elencava quindici e valgono tutte. Queste si aggiungono.</w:t>
      </w:r>
    </w:p>
    <w:p>
      <w:pPr>
        <w:pStyle w:val="ListParagraph"/>
        <w:numPr>
          <w:ilvl w:val="0"/>
          <w:numId w:val="1"/>
        </w:numPr>
        <w:spacing w:after="80"/>
      </w:pPr>
      <w:r>
        <w:t xml:space="preserve">Il .mon è maschile, in voce e in immagine.</w:t>
      </w:r>
    </w:p>
    <w:p>
      <w:pPr>
        <w:pStyle w:val="ListParagraph"/>
        <w:numPr>
          <w:ilvl w:val="0"/>
          <w:numId w:val="1"/>
        </w:numPr>
        <w:spacing w:after="80"/>
      </w:pPr>
      <w:r>
        <w:t xml:space="preserve">La chat registra: nessuna seconda superficie per dire le stesse cose.</w:t>
      </w:r>
    </w:p>
    <w:p>
      <w:pPr>
        <w:pStyle w:val="ListParagraph"/>
        <w:numPr>
          <w:ilvl w:val="0"/>
          <w:numId w:val="1"/>
        </w:numPr>
        <w:spacing w:after="80"/>
      </w:pPr>
      <w:r>
        <w:t xml:space="preserve">Quello che il sistema ha capito è sempre visibile prima della conferma.</w:t>
      </w:r>
    </w:p>
    <w:p>
      <w:pPr>
        <w:pStyle w:val="ListParagraph"/>
        <w:numPr>
          <w:ilvl w:val="0"/>
          <w:numId w:val="1"/>
        </w:numPr>
        <w:spacing w:after="80"/>
      </w:pPr>
      <w:r>
        <w:t xml:space="preserve">Una lettura automatica non corregge mai una dichiarazione dell'utente.</w:t>
      </w:r>
    </w:p>
    <w:p>
      <w:pPr>
        <w:pStyle w:val="ListParagraph"/>
        <w:numPr>
          <w:ilvl w:val="0"/>
          <w:numId w:val="1"/>
        </w:numPr>
        <w:spacing w:after="80"/>
      </w:pPr>
      <w:r>
        <w:t xml:space="preserve">Le misure non danno SYNC.</w:t>
      </w:r>
    </w:p>
    <w:p>
      <w:pPr>
        <w:pStyle w:val="ListParagraph"/>
        <w:numPr>
          <w:ilvl w:val="0"/>
          <w:numId w:val="1"/>
        </w:numPr>
        <w:spacing w:after="80"/>
      </w:pPr>
      <w:r>
        <w:t xml:space="preserve">GRACE non dà SYNC.</w:t>
      </w:r>
    </w:p>
    <w:p>
      <w:pPr>
        <w:pStyle w:val="ListParagraph"/>
        <w:numPr>
          <w:ilvl w:val="0"/>
          <w:numId w:val="1"/>
        </w:numPr>
        <w:spacing w:after="80"/>
      </w:pPr>
      <w:r>
        <w:t xml:space="preserve">Dire di stare male non è una pausa.</w:t>
      </w:r>
    </w:p>
    <w:p>
      <w:pPr>
        <w:pStyle w:val="ListParagraph"/>
        <w:numPr>
          <w:ilvl w:val="0"/>
          <w:numId w:val="1"/>
        </w:numPr>
        <w:spacing w:after="80"/>
      </w:pPr>
      <w:r>
        <w:t xml:space="preserve">L'archivio memorie non ha superfici di prodotto.</w:t>
      </w:r>
    </w:p>
    <w:p>
      <w:pPr>
        <w:pStyle w:val="ListParagraph"/>
        <w:numPr>
          <w:ilvl w:val="0"/>
          <w:numId w:val="1"/>
        </w:numPr>
        <w:spacing w:after="80"/>
      </w:pPr>
      <w:r>
        <w:t xml:space="preserve">Il testo di interfaccia non entra nei prompt immagine.</w:t>
      </w:r>
    </w:p>
    <w:p>
      <w:pPr>
        <w:pStyle w:val="ListParagraph"/>
        <w:numPr>
          <w:ilvl w:val="0"/>
          <w:numId w:val="1"/>
        </w:numPr>
        <w:spacing w:after="80"/>
      </w:pPr>
      <w:r>
        <w:t xml:space="preserve">Ogni asset derivato porta il CHARACTER MASTER come riferimento.</w:t>
      </w:r>
    </w:p>
    <w:p>
      <w:pPr>
        <w:pStyle w:val="ListParagraph"/>
        <w:numPr>
          <w:ilvl w:val="0"/>
          <w:numId w:val="1"/>
        </w:numPr>
        <w:spacing w:after="80"/>
      </w:pPr>
      <w:r>
        <w:t xml:space="preserve">Una forma nuova non è mai identica alla precedente.</w:t>
      </w:r>
    </w:p>
    <w:p>
      <w:pPr>
        <w:pStyle w:val="ListParagraph"/>
        <w:numPr>
          <w:ilvl w:val="0"/>
          <w:numId w:val="1"/>
        </w:numPr>
        <w:spacing w:after="80"/>
      </w:pPr>
      <w:r>
        <w:t xml:space="preserve">Nessun pulsante che non fa niente.</w:t>
      </w:r>
    </w:p>
    <w:p>
      <w:pPr>
        <w:pStyle w:val="Heading1"/>
        <w:spacing w:after="160" w:before="360"/>
      </w:pPr>
      <w:r>
        <w:t xml:space="preserve">25 · SUPERATO — INDICE DI MIGRAZIONE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val="clear"/>
          </w:tcPr>
          <w:p>
            <w:r>
              <w:rPr>
                <w:b/>
                <w:bCs/>
                <w:sz w:val="19"/>
                <w:szCs w:val="19"/>
              </w:rPr>
              <w:t xml:space="preserve">RIMOSSO</w:t>
            </w:r>
          </w:p>
        </w:tc>
        <w:tc>
          <w:tcPr>
            <w:tcW w:type="dxa" w:w="4680"/>
            <w:shd w:fill="EEEEEE" w:val="clear"/>
          </w:tcPr>
          <w:p>
            <w:r>
              <w:rPr>
                <w:b/>
                <w:bCs/>
                <w:sz w:val="19"/>
                <w:szCs w:val="19"/>
              </w:rPr>
              <w:t xml:space="preserve">SOSTITUITO DA</w:t>
            </w:r>
          </w:p>
        </w:tc>
      </w:tr>
      <w:tr>
        <w:tc>
          <w:tcPr>
            <w:tcW w:type="dxa" w:w="4680"/>
          </w:tcPr>
          <w:p>
            <w:r>
              <w:rPr>
                <w:sz w:val="19"/>
                <w:szCs w:val="19"/>
              </w:rPr>
              <w:t xml:space="preserve">Menu di input a quattro voci</w:t>
            </w:r>
          </w:p>
        </w:tc>
        <w:tc>
          <w:tcPr>
            <w:tcW w:type="dxa" w:w="4680"/>
          </w:tcPr>
          <w:p>
            <w:r>
              <w:rPr>
                <w:sz w:val="19"/>
                <w:szCs w:val="19"/>
              </w:rPr>
              <w:t xml:space="preserve">un campo libero e una foto (§5.2)</w:t>
            </w:r>
          </w:p>
        </w:tc>
      </w:tr>
      <w:tr>
        <w:tc>
          <w:tcPr>
            <w:tcW w:type="dxa" w:w="4680"/>
          </w:tcPr>
          <w:p>
            <w:r>
              <w:rPr>
                <w:sz w:val="19"/>
                <w:szCs w:val="19"/>
              </w:rPr>
              <w:t xml:space="preserve">DISC come metrica di prodotto</w:t>
            </w:r>
          </w:p>
        </w:tc>
        <w:tc>
          <w:tcPr>
            <w:tcW w:type="dxa" w:w="4680"/>
          </w:tcPr>
          <w:p>
            <w:r>
              <w:rPr>
                <w:sz w:val="19"/>
                <w:szCs w:val="19"/>
              </w:rPr>
              <w:t xml:space="preserve">il calendario, che mostra i giorni (§4.1)</w:t>
            </w:r>
          </w:p>
        </w:tc>
      </w:tr>
      <w:tr>
        <w:tc>
          <w:tcPr>
            <w:tcW w:type="dxa" w:w="4680"/>
          </w:tcPr>
          <w:p>
            <w:r>
              <w:rPr>
                <w:sz w:val="19"/>
                <w:szCs w:val="19"/>
              </w:rPr>
              <w:t xml:space="preserve">DATA CONFIDENCE in interfaccia</w:t>
            </w:r>
          </w:p>
        </w:tc>
        <w:tc>
          <w:tcPr>
            <w:tcW w:type="dxa" w:w="4680"/>
          </w:tcPr>
          <w:p>
            <w:r>
              <w:rPr>
                <w:sz w:val="19"/>
                <w:szCs w:val="19"/>
              </w:rPr>
              <w:t xml:space="preserve">resta in DEV (§4.1)</w:t>
            </w:r>
          </w:p>
        </w:tc>
      </w:tr>
      <w:tr>
        <w:tc>
          <w:tcPr>
            <w:tcW w:type="dxa" w:w="4680"/>
          </w:tcPr>
          <w:p>
            <w:r>
              <w:rPr>
                <w:sz w:val="19"/>
                <w:szCs w:val="19"/>
              </w:rPr>
              <w:t xml:space="preserve">BIO come schermata separata</w:t>
            </w:r>
          </w:p>
        </w:tc>
        <w:tc>
          <w:tcPr>
            <w:tcW w:type="dxa" w:w="4680"/>
          </w:tcPr>
          <w:p>
            <w:r>
              <w:rPr>
                <w:sz w:val="19"/>
                <w:szCs w:val="19"/>
              </w:rPr>
              <w:t xml:space="preserve">scheda del profilo, in prima persona (§8.1)</w:t>
            </w:r>
          </w:p>
        </w:tc>
      </w:tr>
      <w:tr>
        <w:tc>
          <w:tcPr>
            <w:tcW w:type="dxa" w:w="4680"/>
          </w:tcPr>
          <w:p>
            <w:r>
              <w:rPr>
                <w:sz w:val="19"/>
                <w:szCs w:val="19"/>
              </w:rPr>
              <w:t xml:space="preserve">BIO in terza persona</w:t>
            </w:r>
          </w:p>
        </w:tc>
        <w:tc>
          <w:tcPr>
            <w:tcW w:type="dxa" w:w="4680"/>
          </w:tcPr>
          <w:p>
            <w:r>
              <w:rPr>
                <w:sz w:val="19"/>
                <w:szCs w:val="19"/>
              </w:rPr>
              <w:t xml:space="preserve">la scrive lui (§8.1)</w:t>
            </w:r>
          </w:p>
        </w:tc>
      </w:tr>
      <w:tr>
        <w:tc>
          <w:tcPr>
            <w:tcW w:type="dxa" w:w="4680"/>
          </w:tcPr>
          <w:p>
            <w:r>
              <w:rPr>
                <w:sz w:val="19"/>
                <w:szCs w:val="19"/>
              </w:rPr>
              <w:t xml:space="preserve">Archivio memorie navigabile</w:t>
            </w:r>
          </w:p>
        </w:tc>
        <w:tc>
          <w:tcPr>
            <w:tcW w:type="dxa" w:w="4680"/>
          </w:tcPr>
          <w:p>
            <w:r>
              <w:rPr>
                <w:sz w:val="19"/>
                <w:szCs w:val="19"/>
              </w:rPr>
              <w:t xml:space="preserve">solo DEV (§15.1)</w:t>
            </w:r>
          </w:p>
        </w:tc>
      </w:tr>
      <w:tr>
        <w:tc>
          <w:tcPr>
            <w:tcW w:type="dxa" w:w="4680"/>
          </w:tcPr>
          <w:p>
            <w:r>
              <w:rPr>
                <w:sz w:val="19"/>
                <w:szCs w:val="19"/>
              </w:rPr>
              <w:t xml:space="preserve">Reaction pack generico</w:t>
            </w:r>
          </w:p>
        </w:tc>
        <w:tc>
          <w:tcPr>
            <w:tcW w:type="dxa" w:w="4680"/>
          </w:tcPr>
          <w:p>
            <w:r>
              <w:rPr>
                <w:sz w:val="19"/>
                <w:szCs w:val="19"/>
              </w:rPr>
              <w:t xml:space="preserve">expression sheet 3 × 2 indicizzabile (§23.1)</w:t>
            </w:r>
          </w:p>
        </w:tc>
      </w:tr>
      <w:tr>
        <w:tc>
          <w:tcPr>
            <w:tcW w:type="dxa" w:w="4680"/>
          </w:tcPr>
          <w:p>
            <w:r>
              <w:rPr>
                <w:sz w:val="19"/>
                <w:szCs w:val="19"/>
              </w:rPr>
              <w:t xml:space="preserve">Sette tipi di asset</w:t>
            </w:r>
          </w:p>
        </w:tc>
        <w:tc>
          <w:tcPr>
            <w:tcW w:type="dxa" w:w="4680"/>
          </w:tcPr>
          <w:p>
            <w:r>
              <w:rPr>
                <w:sz w:val="19"/>
                <w:szCs w:val="19"/>
              </w:rPr>
              <w:t xml:space="preserve">otto: si aggiunge IDLE ANIMATION (§23.1)</w:t>
            </w:r>
          </w:p>
        </w:tc>
      </w:tr>
      <w:tr>
        <w:tc>
          <w:tcPr>
            <w:tcW w:type="dxa" w:w="4680"/>
          </w:tcPr>
          <w:p>
            <w:r>
              <w:rPr>
                <w:sz w:val="19"/>
                <w:szCs w:val="19"/>
              </w:rPr>
              <w:t xml:space="preserve">Generazione asset senza ordine</w:t>
            </w:r>
          </w:p>
        </w:tc>
        <w:tc>
          <w:tcPr>
            <w:tcW w:type="dxa" w:w="4680"/>
          </w:tcPr>
          <w:p>
            <w:r>
              <w:rPr>
                <w:sz w:val="19"/>
                <w:szCs w:val="19"/>
              </w:rPr>
              <w:t xml:space="preserve">tre stadi con riferimento obbligatorio (§23.2)</w:t>
            </w:r>
          </w:p>
        </w:tc>
      </w:tr>
      <w:tr>
        <w:tc>
          <w:tcPr>
            <w:tcW w:type="dxa" w:w="4680"/>
          </w:tcPr>
          <w:p>
            <w:r>
              <w:rPr>
                <w:sz w:val="19"/>
                <w:szCs w:val="19"/>
              </w:rPr>
              <w:t xml:space="preserve">GRACE non definito</w:t>
            </w:r>
          </w:p>
        </w:tc>
        <w:tc>
          <w:tcPr>
            <w:tcW w:type="dxa" w:w="4680"/>
          </w:tcPr>
          <w:p>
            <w:r>
              <w:rPr>
                <w:sz w:val="19"/>
                <w:szCs w:val="19"/>
              </w:rPr>
              <w:t xml:space="preserve">pausa dichiarata che non dà SYNC (§14.2)</w:t>
            </w:r>
          </w:p>
        </w:tc>
      </w:tr>
      <w:tr>
        <w:tc>
          <w:tcPr>
            <w:tcW w:type="dxa" w:w="4680"/>
          </w:tcPr>
          <w:p>
            <w:r>
              <w:rPr>
                <w:sz w:val="19"/>
                <w:szCs w:val="19"/>
              </w:rPr>
              <w:t xml:space="preserve">Calendario a numeri di giorno</w:t>
            </w:r>
          </w:p>
        </w:tc>
        <w:tc>
          <w:tcPr>
            <w:tcW w:type="dxa" w:w="4680"/>
          </w:tcPr>
          <w:p>
            <w:r>
              <w:rPr>
                <w:sz w:val="19"/>
                <w:szCs w:val="19"/>
              </w:rPr>
              <w:t xml:space="preserve">date reali (§14.1)</w:t>
            </w:r>
          </w:p>
        </w:tc>
      </w:tr>
      <w:tr>
        <w:tc>
          <w:tcPr>
            <w:tcW w:type="dxa" w:w="4680"/>
          </w:tcPr>
          <w:p>
            <w:r>
              <w:rPr>
                <w:sz w:val="19"/>
                <w:szCs w:val="19"/>
              </w:rPr>
              <w:t xml:space="preserve">Incubazione senza registrazione</w:t>
            </w:r>
          </w:p>
        </w:tc>
        <w:tc>
          <w:tcPr>
            <w:tcW w:type="dxa" w:w="4680"/>
          </w:tcPr>
          <w:p>
            <w:r>
              <w:rPr>
                <w:sz w:val="19"/>
                <w:szCs w:val="19"/>
              </w:rPr>
              <w:t xml:space="preserve">si registra come sempre (§7.1)</w:t>
            </w:r>
          </w:p>
        </w:tc>
      </w:tr>
      <w:tr>
        <w:tc>
          <w:tcPr>
            <w:tcW w:type="dxa" w:w="4680"/>
          </w:tcPr>
          <w:p>
            <w:r>
              <w:rPr>
                <w:sz w:val="19"/>
                <w:szCs w:val="19"/>
              </w:rPr>
              <w:t xml:space="preserve">CIBO come sì/no</w:t>
            </w:r>
          </w:p>
        </w:tc>
        <w:tc>
          <w:tcPr>
            <w:tcW w:type="dxa" w:w="4680"/>
          </w:tcPr>
          <w:p>
            <w:r>
              <w:rPr>
                <w:sz w:val="19"/>
                <w:szCs w:val="19"/>
              </w:rPr>
              <w:t xml:space="preserve">gruppi alimentari e aderenza al protocollo (§5.3)</w:t>
            </w:r>
          </w:p>
        </w:tc>
      </w:tr>
      <w:tr>
        <w:tc>
          <w:tcPr>
            <w:tcW w:type="dxa" w:w="4680"/>
          </w:tcPr>
          <w:p>
            <w:r>
              <w:rPr>
                <w:sz w:val="19"/>
                <w:szCs w:val="19"/>
              </w:rPr>
              <w:t xml:space="preserve">Incubazione come pulsante verso un modulo</w:t>
            </w:r>
          </w:p>
        </w:tc>
        <w:tc>
          <w:tcPr>
            <w:tcW w:type="dxa" w:w="4680"/>
          </w:tcPr>
          <w:p>
            <w:r>
              <w:rPr>
                <w:sz w:val="19"/>
                <w:szCs w:val="19"/>
              </w:rPr>
              <w:t xml:space="preserve">una chat con qualcuno che risponde (§7.2)</w:t>
            </w:r>
          </w:p>
        </w:tc>
      </w:tr>
      <w:tr>
        <w:tc>
          <w:tcPr>
            <w:tcW w:type="dxa" w:w="4680"/>
          </w:tcPr>
          <w:p>
            <w:r>
              <w:rPr>
                <w:sz w:val="19"/>
                <w:szCs w:val="19"/>
              </w:rPr>
              <w:t xml:space="preserve">Barra a segmenti dell'incubazione</w:t>
            </w:r>
          </w:p>
        </w:tc>
        <w:tc>
          <w:tcPr>
            <w:tcW w:type="dxa" w:w="4680"/>
          </w:tcPr>
          <w:p>
            <w:r>
              <w:rPr>
                <w:sz w:val="19"/>
                <w:szCs w:val="19"/>
              </w:rPr>
              <w:t xml:space="preserve">il guscio che si incrina (§7.3)</w:t>
            </w:r>
          </w:p>
        </w:tc>
      </w:tr>
      <w:tr>
        <w:tc>
          <w:tcPr>
            <w:tcW w:type="dxa" w:w="4680"/>
          </w:tcPr>
          <w:p>
            <w:r>
              <w:rPr>
                <w:sz w:val="19"/>
                <w:szCs w:val="19"/>
              </w:rPr>
              <w:t xml:space="preserve">Banner MINDLINE SHIFT</w:t>
            </w:r>
          </w:p>
        </w:tc>
        <w:tc>
          <w:tcPr>
            <w:tcW w:type="dxa" w:w="4680"/>
          </w:tcPr>
          <w:p>
            <w:r>
              <w:rPr>
                <w:sz w:val="19"/>
                <w:szCs w:val="19"/>
              </w:rPr>
              <w:t xml:space="preserve">la linea di SYNC che si riempie (§13.5)</w:t>
            </w:r>
          </w:p>
        </w:tc>
      </w:tr>
      <w:tr>
        <w:tc>
          <w:tcPr>
            <w:tcW w:type="dxa" w:w="4680"/>
          </w:tcPr>
          <w:p>
            <w:r>
              <w:rPr>
                <w:sz w:val="19"/>
                <w:szCs w:val="19"/>
              </w:rPr>
              <w:t xml:space="preserve">Piede fisso con HATCH disabilitato</w:t>
            </w:r>
          </w:p>
        </w:tc>
        <w:tc>
          <w:tcPr>
            <w:tcW w:type="dxa" w:w="4680"/>
          </w:tcPr>
          <w:p>
            <w:r>
              <w:rPr>
                <w:sz w:val="19"/>
                <w:szCs w:val="19"/>
              </w:rPr>
              <w:t xml:space="preserve">una striscia che cambia lavoro (§13.6)</w:t>
            </w:r>
          </w:p>
        </w:tc>
      </w:tr>
      <w:tr>
        <w:tc>
          <w:tcPr>
            <w:tcW w:type="dxa" w:w="4680"/>
          </w:tcPr>
          <w:p>
            <w:r>
              <w:rPr>
                <w:sz w:val="19"/>
                <w:szCs w:val="19"/>
              </w:rPr>
              <w:t xml:space="preserve">SIGNAL STABILITY e i sei chip in incubazione</w:t>
            </w:r>
          </w:p>
        </w:tc>
        <w:tc>
          <w:tcPr>
            <w:tcW w:type="dxa" w:w="4680"/>
          </w:tcPr>
          <w:p>
            <w:r>
              <w:rPr>
                <w:sz w:val="19"/>
                <w:szCs w:val="19"/>
              </w:rPr>
              <w:t xml:space="preserve">erano duplicati di DEV → SEGNALI (§13.6)</w:t>
            </w:r>
          </w:p>
        </w:tc>
      </w:tr>
      <w:tr>
        <w:tc>
          <w:tcPr>
            <w:tcW w:type="dxa" w:w="4680"/>
          </w:tcPr>
          <w:p>
            <w:r>
              <w:rPr>
                <w:sz w:val="19"/>
                <w:szCs w:val="19"/>
              </w:rPr>
              <w:t xml:space="preserve">La creatura a mezzo schermo dentro la Home</w:t>
            </w:r>
          </w:p>
        </w:tc>
        <w:tc>
          <w:tcPr>
            <w:tcW w:type="dxa" w:w="4680"/>
          </w:tcPr>
          <w:p>
            <w:r>
              <w:rPr>
                <w:sz w:val="19"/>
                <w:szCs w:val="19"/>
              </w:rPr>
              <w:t xml:space="preserve">una schermata d'ingresso sua (§13.7)</w:t>
            </w:r>
          </w:p>
        </w:tc>
      </w:tr>
      <w:tr>
        <w:tc>
          <w:tcPr>
            <w:tcW w:type="dxa" w:w="4680"/>
          </w:tcPr>
          <w:p>
            <w:r>
              <w:rPr>
                <w:sz w:val="19"/>
                <w:szCs w:val="19"/>
              </w:rPr>
              <w:t xml:space="preserve">Il volto accanto a ogni bolla</w:t>
            </w:r>
          </w:p>
        </w:tc>
        <w:tc>
          <w:tcPr>
            <w:tcW w:type="dxa" w:w="4680"/>
          </w:tcPr>
          <w:p>
            <w:r>
              <w:rPr>
                <w:sz w:val="19"/>
                <w:szCs w:val="19"/>
              </w:rPr>
              <w:t xml:space="preserve">un volto solo, in alto, che reagisce (§13.7)</w:t>
            </w:r>
          </w:p>
        </w:tc>
      </w:tr>
      <w:tr>
        <w:tc>
          <w:tcPr>
            <w:tcW w:type="dxa" w:w="4680"/>
          </w:tcPr>
          <w:p>
            <w:r>
              <w:rPr>
                <w:sz w:val="19"/>
                <w:szCs w:val="19"/>
              </w:rPr>
              <w:t xml:space="preserve">L'ingresso automatico dopo 4 secondi</w:t>
            </w:r>
          </w:p>
        </w:tc>
        <w:tc>
          <w:tcPr>
            <w:tcW w:type="dxa" w:w="4680"/>
          </w:tcPr>
          <w:p>
            <w:r>
              <w:rPr>
                <w:sz w:val="19"/>
                <w:szCs w:val="19"/>
              </w:rPr>
              <w:t xml:space="preserve">una porta dichiarata (§13.7)</w:t>
            </w:r>
          </w:p>
        </w:tc>
      </w:tr>
    </w:tbl>
    <w:p>
      <w:pPr>
        <w:spacing w:after="120"/>
      </w:pPr>
    </w:p>
    <w:p>
      <w:pPr>
        <w:pStyle w:val="Heading1"/>
        <w:spacing w:after="160" w:before="360"/>
      </w:pPr>
      <w:r>
        <w:t xml:space="preserve">26 · ANCORA APERTE</w:t>
      </w:r>
    </w:p>
    <w:p>
      <w:pPr>
        <w:spacing w:after="100"/>
        <w:ind w:left="220"/>
      </w:pPr>
      <w:r>
        <w:rPr>
          <w:b/>
          <w:bCs/>
        </w:rPr>
        <w:t xml:space="preserve">🟡  </w:t>
      </w:r>
      <w:r>
        <w:t xml:space="preserve">PESI DEL SIGNAL SCAN — le direzioni di §12 sono canoniche, i coefficienti numerici no. Vivono in un file solo.</w:t>
      </w:r>
    </w:p>
    <w:p>
      <w:pPr>
        <w:spacing w:after="100"/>
        <w:ind w:left="220"/>
      </w:pPr>
      <w:r>
        <w:rPr>
          <w:b/>
          <w:bCs/>
        </w:rPr>
        <w:t xml:space="preserve">🟡  </w:t>
      </w:r>
      <w:r>
        <w:t xml:space="preserve">PREZZI DEI MODELLI — cablati e da ricontrollare (§18.1).</w:t>
      </w:r>
    </w:p>
    <w:p>
      <w:pPr>
        <w:spacing w:after="100"/>
        <w:ind w:left="220"/>
      </w:pPr>
      <w:r>
        <w:rPr>
          <w:b/>
          <w:bCs/>
        </w:rPr>
        <w:t xml:space="preserve">🟡  </w:t>
      </w:r>
      <w:r>
        <w:t xml:space="preserve">VOCABOLARIO ALIMENTARE — dieci gruppi e le parole che li nominano. La struttura è decisa, l'elenco cresce con l'uso: una parola che manca è un dato perso in silenzio.</w:t>
      </w:r>
    </w:p>
    <w:p>
      <w:pPr>
        <w:spacing w:after="100"/>
        <w:ind w:left="220"/>
      </w:pPr>
      <w:r>
        <w:rPr>
          <w:b/>
          <w:bCs/>
        </w:rPr>
        <w:t xml:space="preserve">🟡  </w:t>
      </w:r>
      <w:r>
        <w:t xml:space="preserve">FREQUENZA DEI PASTI — «5 pasti al giorno» si legge e si conserva, ma il motore non ne fa ancora niente.</w:t>
      </w:r>
    </w:p>
    <w:p>
      <w:pPr>
        <w:spacing w:after="100"/>
        <w:ind w:left="220"/>
      </w:pPr>
      <w:r>
        <w:rPr>
          <w:b/>
          <w:bCs/>
        </w:rPr>
        <w:t xml:space="preserve">🔴  </w:t>
      </w:r>
      <w:r>
        <w:t xml:space="preserve">ADERENZA SU FINESTRA LUNGA — oggi l'aderenza agisce pasto per pasto sulle stat. Una lettura settimanale («questa settimana sei stato in linea al 70%») è più vera, ma serve prima vedere dei dati veri.</w:t>
      </w:r>
    </w:p>
    <w:p>
      <w:pPr>
        <w:spacing w:after="100"/>
        <w:ind w:left="220"/>
      </w:pPr>
      <w:r>
        <w:rPr>
          <w:b/>
          <w:bCs/>
        </w:rPr>
        <w:t xml:space="preserve">🟡  </w:t>
      </w:r>
      <w:r>
        <w:t xml:space="preserve">TRIGGER NASCOSTO DI SINGULAR — GB §15 lo richiede ma non definisce l'evento.</w:t>
      </w:r>
    </w:p>
    <w:p>
      <w:pPr>
        <w:spacing w:after="100"/>
        <w:ind w:left="220"/>
      </w:pPr>
      <w:r>
        <w:rPr>
          <w:b/>
          <w:bCs/>
        </w:rPr>
        <w:t xml:space="preserve">🟡  </w:t>
      </w:r>
      <w:r>
        <w:t xml:space="preserve">AFFINITÀ CULTURALI — gli otto tag esistono e alimentano i segnali, ma nessuna superficie li fa dichiarare.</w:t>
      </w:r>
    </w:p>
    <w:p>
      <w:pPr>
        <w:spacing w:after="100"/>
        <w:ind w:left="220"/>
      </w:pPr>
      <w:r>
        <w:rPr>
          <w:b/>
          <w:bCs/>
        </w:rPr>
        <w:t xml:space="preserve">🔴  </w:t>
      </w:r>
      <w:r>
        <w:t xml:space="preserve">AI PER LE IMMAGINI — richiede un modello con immagine di riferimento e un posto dove mettere i file che non sia il browser.</w:t>
      </w:r>
    </w:p>
    <w:p>
      <w:pPr>
        <w:spacing w:after="100"/>
        <w:ind w:left="220"/>
      </w:pPr>
      <w:r>
        <w:rPr>
          <w:b/>
          <w:bCs/>
        </w:rPr>
        <w:t xml:space="preserve">🔴  </w:t>
      </w:r>
      <w:r>
        <w:t xml:space="preserve">CHIAVE API DIETRO UNA FUNZIONE — oggi vive nel browser. Regge finché il prototipo è di una persona sola.</w:t>
      </w:r>
    </w:p>
    <w:p>
      <w:pPr>
        <w:pStyle w:val="Heading1"/>
        <w:spacing w:after="160" w:before="360"/>
      </w:pPr>
      <w:r>
        <w:t xml:space="preserve">27 · COSA NON CAMBIA</w:t>
      </w:r>
    </w:p>
    <w:p>
      <w:pPr>
        <w:pStyle w:val="ListParagraph"/>
        <w:numPr>
          <w:ilvl w:val="0"/>
          <w:numId w:val="1"/>
        </w:numPr>
        <w:spacing w:after="80"/>
      </w:pPr>
      <w:r>
        <w:t xml:space="preserve">Il modello di salute a sei stat, CONDITION come stato del giorno, la separazione fra salute e progressione.</w:t>
      </w:r>
    </w:p>
    <w:p>
      <w:pPr>
        <w:pStyle w:val="ListParagraph"/>
        <w:numPr>
          <w:ilvl w:val="0"/>
          <w:numId w:val="1"/>
        </w:numPr>
        <w:spacing w:after="80"/>
      </w:pPr>
      <w:r>
        <w:t xml:space="preserve">Dato mancante = sconosciuto, mai fallimento.</w:t>
      </w:r>
    </w:p>
    <w:p>
      <w:pPr>
        <w:pStyle w:val="ListParagraph"/>
        <w:numPr>
          <w:ilvl w:val="0"/>
          <w:numId w:val="1"/>
        </w:numPr>
        <w:spacing w:after="80"/>
      </w:pPr>
      <w:r>
        <w:t xml:space="preserve">Nessuna vergogna su corpo, cibo, malattia o salute. Nessuna Family come premio o punizione.</w:t>
      </w:r>
    </w:p>
    <w:p>
      <w:pPr>
        <w:pStyle w:val="ListParagraph"/>
        <w:numPr>
          <w:ilvl w:val="0"/>
          <w:numId w:val="1"/>
        </w:numPr>
        <w:spacing w:after="80"/>
      </w:pPr>
      <w:r>
        <w:t xml:space="preserve">Malattia, viaggio e riposo non vengono puniti.</w:t>
      </w:r>
    </w:p>
    <w:p>
      <w:pPr>
        <w:pStyle w:val="ListParagraph"/>
        <w:numPr>
          <w:ilvl w:val="0"/>
          <w:numId w:val="1"/>
        </w:numPr>
        <w:spacing w:after="80"/>
      </w:pPr>
      <w:r>
        <w:t xml:space="preserve">SYNC unica valuta, massimo +1 al giorno.</w:t>
      </w:r>
    </w:p>
    <w:p>
      <w:pPr>
        <w:pStyle w:val="ListParagraph"/>
        <w:numPr>
          <w:ilvl w:val="0"/>
          <w:numId w:val="1"/>
        </w:numPr>
        <w:spacing w:after="80"/>
      </w:pPr>
      <w:r>
        <w:t xml:space="preserve">Incubazione a 7 giorni sincronizzati, micro-growth ogni 7, Form Evolution offerta a 28.</w:t>
      </w:r>
    </w:p>
    <w:p>
      <w:pPr>
        <w:pStyle w:val="ListParagraph"/>
        <w:numPr>
          <w:ilvl w:val="0"/>
          <w:numId w:val="1"/>
        </w:numPr>
        <w:spacing w:after="80"/>
      </w:pPr>
      <w:r>
        <w:t xml:space="preserve">VINZ.MON è una entità sola: non muore, non viene sostituita, nessuna schermata dice addio.</w:t>
      </w:r>
    </w:p>
    <w:p>
      <w:pPr>
        <w:pStyle w:val="ListParagraph"/>
        <w:numPr>
          <w:ilvl w:val="0"/>
          <w:numId w:val="1"/>
        </w:numPr>
        <w:spacing w:after="80"/>
      </w:pPr>
      <w:r>
        <w:t xml:space="preserve">SLIME è Affinity, non Family. DOODLE è BIO, non Appearance.</w:t>
      </w:r>
    </w:p>
    <w:p>
      <w:pPr>
        <w:pStyle w:val="ListParagraph"/>
        <w:numPr>
          <w:ilvl w:val="0"/>
          <w:numId w:val="1"/>
        </w:numPr>
        <w:spacing w:after="80"/>
      </w:pPr>
      <w:r>
        <w:t xml:space="preserve">La GENERATION BIBLE v2.1 resta la fonte unica per le tassonomie e il prompt compiler.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11111"/>
      <w:sz w:val="30"/>
      <w:szCs w:val="30"/>
    </w:rPr>
  </w:style>
  <w:style w:type="paragraph" w:styleId="Heading2">
    <w:name w:val="Heading 2"/>
    <w:basedOn w:val="Normal"/>
    <w:next w:val="Normal"/>
    <w:qFormat/>
    <w:pPr>
      <w:spacing w:after="120" w:before="240"/>
    </w:pPr>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VINZ.MON MASTER SPEC v1.10</dc:title>
  <dc:creator>VINZ.MON</dc:creator>
  <dc:description>Consolida la v1.8 e recepisce le decisioni prese costruendo il prototipo</dc:description>
  <cp:lastModifiedBy>Un-named</cp:lastModifiedBy>
  <cp:revision>1</cp:revision>
  <dcterms:created xsi:type="dcterms:W3CDTF">2026-08-13T20:20:23.937Z</dcterms:created>
  <dcterms:modified xsi:type="dcterms:W3CDTF">2026-08-13T20:20:23.937Z</dcterms:modified>
</cp:coreProperties>
</file>

<file path=docProps/custom.xml><?xml version="1.0" encoding="utf-8"?>
<Properties xmlns="http://schemas.openxmlformats.org/officeDocument/2006/custom-properties" xmlns:vt="http://schemas.openxmlformats.org/officeDocument/2006/docPropsVTypes"/>
</file>