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7032443"/>
        <w:docPartObj>
          <w:docPartGallery w:val="Cover Pages"/>
          <w:docPartUnique/>
        </w:docPartObj>
      </w:sdtPr>
      <w:sdtEndPr/>
      <w:sdtContent>
        <w:p w:rsidR="001265B2" w:rsidRDefault="001265B2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orfatte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265B2" w:rsidRDefault="001265B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Christian Schou Sørensen, Flemming Vindelev,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Ionel-Cristinel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Putinica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Mihail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Rumenov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Kanchev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265B2" w:rsidRDefault="00CF62C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65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VIA University College</w:t>
                                      </w:r>
                                    </w:sdtContent>
                                  </w:sdt>
                                  <w:r w:rsidR="001265B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GB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265B2" w:rsidRPr="001265B2" w:rsidRDefault="001265B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</w:pPr>
                                      <w:r w:rsidRPr="001265B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  <w:t>CAO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265B2" w:rsidRPr="001265B2" w:rsidRDefault="001265B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</w:pPr>
                                      <w:r w:rsidRPr="001265B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AVR Project written in assembly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ktangel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orfatte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265B2" w:rsidRDefault="001265B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Christian Schou Sørensen, Flemming Vindelev,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Ionel-Cristinel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Putinica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Mihail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Rumenov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Kanchev</w:t>
                                </w:r>
                                <w:proofErr w:type="spellEnd"/>
                              </w:p>
                            </w:sdtContent>
                          </w:sdt>
                          <w:p w:rsidR="001265B2" w:rsidRDefault="001265B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VIA University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GB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265B2" w:rsidRPr="001265B2" w:rsidRDefault="001265B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</w:pPr>
                                <w:r w:rsidRPr="001265B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  <w:t>CAO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GB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265B2" w:rsidRPr="001265B2" w:rsidRDefault="001265B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1265B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  <w:t>AVR Project written in assembly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265B2" w:rsidRDefault="001265B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364565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65B2" w:rsidRDefault="001265B2">
          <w:pPr>
            <w:pStyle w:val="TOCHeading"/>
          </w:pPr>
          <w:r>
            <w:t>Table of Contents</w:t>
          </w:r>
        </w:p>
        <w:p w:rsidR="00373D26" w:rsidRDefault="001265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rPr>
              <w:b/>
              <w:bCs/>
              <w:noProof/>
            </w:rPr>
            <w:fldChar w:fldCharType="begin"/>
          </w:r>
          <w:r w:rsidRPr="001265B2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440219" w:history="1">
            <w:r w:rsidR="00373D26" w:rsidRPr="00834810">
              <w:rPr>
                <w:rStyle w:val="Hyperlink"/>
                <w:noProof/>
                <w:lang w:val="en-GB"/>
              </w:rPr>
              <w:t>Purpose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_Toc531440219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2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1440220" w:history="1">
            <w:r w:rsidR="00373D26" w:rsidRPr="00834810">
              <w:rPr>
                <w:rStyle w:val="Hyperlink"/>
                <w:noProof/>
                <w:lang w:val="en-GB"/>
              </w:rPr>
              <w:t>Brainstorming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_Toc531440220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2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1440221" w:history="1">
            <w:r w:rsidR="00373D26" w:rsidRPr="00834810">
              <w:rPr>
                <w:rStyle w:val="Hyperlink"/>
                <w:noProof/>
                <w:lang w:val="en-GB"/>
              </w:rPr>
              <w:t>Problem Statement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_Toc531440221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2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1440222" w:history="1">
            <w:r w:rsidR="00373D26" w:rsidRPr="00834810">
              <w:rPr>
                <w:rStyle w:val="Hyperlink"/>
                <w:noProof/>
                <w:lang w:val="en-GB"/>
              </w:rPr>
              <w:t>Analysis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_Toc531440222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23" w:history="1">
            <w:r w:rsidR="00373D26" w:rsidRPr="00834810">
              <w:rPr>
                <w:rStyle w:val="Hyperlink"/>
                <w:noProof/>
                <w:lang w:val="en-GB"/>
              </w:rPr>
              <w:t>Activity Diagram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_Toc531440223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24" w:history="1">
            <w:r w:rsidR="00373D26" w:rsidRPr="00834810">
              <w:rPr>
                <w:rStyle w:val="Hyperlink"/>
                <w:noProof/>
                <w:lang w:val="en-GB"/>
              </w:rPr>
              <w:t>State-Machine Diagram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_Toc531440224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1440225" w:history="1">
            <w:r w:rsidR="00373D26" w:rsidRPr="00834810">
              <w:rPr>
                <w:rStyle w:val="Hyperlink"/>
                <w:noProof/>
                <w:lang w:val="en-GB"/>
              </w:rPr>
              <w:t>Design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_Toc531440225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26" w:history="1">
            <w:r w:rsidR="00373D26" w:rsidRPr="00834810">
              <w:rPr>
                <w:rStyle w:val="Hyperlink"/>
                <w:noProof/>
                <w:lang w:val="en-GB"/>
              </w:rPr>
              <w:t>Breadboard Schematic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_Toc531440226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1440227" w:history="1">
            <w:r w:rsidR="00373D26" w:rsidRPr="00834810">
              <w:rPr>
                <w:rStyle w:val="Hyperlink"/>
                <w:noProof/>
                <w:lang w:val="en-GB"/>
              </w:rPr>
              <w:t>Implementation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_Toc531440227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28" w:history="1">
            <w:r w:rsidR="00373D26" w:rsidRPr="00834810">
              <w:rPr>
                <w:rStyle w:val="Hyperlink"/>
                <w:noProof/>
                <w:lang w:val="en-GB"/>
              </w:rPr>
              <w:t>Code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_Toc531440228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31440229" w:history="1">
            <w:r w:rsidR="00373D26" w:rsidRPr="00834810">
              <w:rPr>
                <w:rStyle w:val="Hyperlink"/>
                <w:noProof/>
                <w:lang w:val="en-GB"/>
              </w:rPr>
              <w:t>Testing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_Toc531440229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30" w:history="1">
            <w:r w:rsidR="00373D26" w:rsidRPr="00834810">
              <w:rPr>
                <w:rStyle w:val="Hyperlink"/>
                <w:noProof/>
                <w:lang w:val="en-GB"/>
              </w:rPr>
              <w:t>Test Case 1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_Toc531440230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3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31" w:history="1">
            <w:r w:rsidR="00373D26" w:rsidRPr="00834810">
              <w:rPr>
                <w:rStyle w:val="Hyperlink"/>
                <w:noProof/>
              </w:rPr>
              <w:t>Test Case 2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_Toc531440231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4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32" w:history="1">
            <w:r w:rsidR="00373D26" w:rsidRPr="00834810">
              <w:rPr>
                <w:rStyle w:val="Hyperlink"/>
                <w:noProof/>
                <w:lang w:val="en-GB"/>
              </w:rPr>
              <w:t>Test Case 3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_Toc531440232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4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33" w:history="1">
            <w:r w:rsidR="00373D26" w:rsidRPr="00834810">
              <w:rPr>
                <w:rStyle w:val="Hyperlink"/>
                <w:noProof/>
                <w:lang w:val="en-GB"/>
              </w:rPr>
              <w:t>Test Case 4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_Toc531440233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4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34" w:history="1">
            <w:r w:rsidR="00373D26" w:rsidRPr="00834810">
              <w:rPr>
                <w:rStyle w:val="Hyperlink"/>
                <w:noProof/>
                <w:lang w:val="en-GB"/>
              </w:rPr>
              <w:t>Test Case 5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_Toc531440234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5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35" w:history="1">
            <w:r w:rsidR="00373D26" w:rsidRPr="00834810">
              <w:rPr>
                <w:rStyle w:val="Hyperlink"/>
                <w:noProof/>
                <w:lang w:val="en-GB"/>
              </w:rPr>
              <w:t>Test Case 6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_Toc531440235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5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373D26" w:rsidRDefault="00CF62C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1440236" w:history="1">
            <w:r w:rsidR="00373D26" w:rsidRPr="00834810">
              <w:rPr>
                <w:rStyle w:val="Hyperlink"/>
                <w:noProof/>
                <w:lang w:val="en-GB"/>
              </w:rPr>
              <w:t>Test Case 7</w:t>
            </w:r>
            <w:r w:rsidR="00373D26">
              <w:rPr>
                <w:noProof/>
                <w:webHidden/>
              </w:rPr>
              <w:tab/>
            </w:r>
            <w:r w:rsidR="00373D26">
              <w:rPr>
                <w:noProof/>
                <w:webHidden/>
              </w:rPr>
              <w:fldChar w:fldCharType="begin"/>
            </w:r>
            <w:r w:rsidR="00373D26">
              <w:rPr>
                <w:noProof/>
                <w:webHidden/>
              </w:rPr>
              <w:instrText xml:space="preserve"> PAGEREF _Toc531440236 \h </w:instrText>
            </w:r>
            <w:r w:rsidR="00373D26">
              <w:rPr>
                <w:noProof/>
                <w:webHidden/>
              </w:rPr>
            </w:r>
            <w:r w:rsidR="00373D26">
              <w:rPr>
                <w:noProof/>
                <w:webHidden/>
              </w:rPr>
              <w:fldChar w:fldCharType="separate"/>
            </w:r>
            <w:r w:rsidR="00373D26">
              <w:rPr>
                <w:noProof/>
                <w:webHidden/>
              </w:rPr>
              <w:t>5</w:t>
            </w:r>
            <w:r w:rsidR="00373D26">
              <w:rPr>
                <w:noProof/>
                <w:webHidden/>
              </w:rPr>
              <w:fldChar w:fldCharType="end"/>
            </w:r>
          </w:hyperlink>
        </w:p>
        <w:p w:rsidR="001265B2" w:rsidRPr="001265B2" w:rsidRDefault="001265B2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265B2" w:rsidRDefault="001265B2">
      <w:pPr>
        <w:rPr>
          <w:lang w:val="en-GB"/>
        </w:rPr>
      </w:pPr>
    </w:p>
    <w:p w:rsidR="001265B2" w:rsidRDefault="001265B2">
      <w:pPr>
        <w:rPr>
          <w:lang w:val="en-GB"/>
        </w:rPr>
      </w:pPr>
      <w:r>
        <w:rPr>
          <w:lang w:val="en-GB"/>
        </w:rPr>
        <w:br w:type="page"/>
      </w:r>
    </w:p>
    <w:p w:rsidR="00FE5905" w:rsidRDefault="000F5041" w:rsidP="000F5041">
      <w:pPr>
        <w:pStyle w:val="Heading1"/>
        <w:rPr>
          <w:lang w:val="en-GB"/>
        </w:rPr>
      </w:pPr>
      <w:bookmarkStart w:id="0" w:name="_Toc531440219"/>
      <w:r>
        <w:rPr>
          <w:lang w:val="en-GB"/>
        </w:rPr>
        <w:lastRenderedPageBreak/>
        <w:t>Purpose</w:t>
      </w:r>
      <w:bookmarkEnd w:id="0"/>
    </w:p>
    <w:p w:rsidR="000F5041" w:rsidRDefault="000F5041" w:rsidP="000F5041">
      <w:pPr>
        <w:rPr>
          <w:i/>
          <w:lang w:val="en-GB"/>
        </w:rPr>
      </w:pPr>
      <w:r>
        <w:rPr>
          <w:i/>
          <w:lang w:val="en-GB"/>
        </w:rPr>
        <w:t>“</w:t>
      </w:r>
      <w:r w:rsidRPr="000F5041">
        <w:rPr>
          <w:i/>
          <w:lang w:val="en-GB"/>
        </w:rPr>
        <w:t>The purpose of this assignment is to write a small software project in assembler code. The MCU to be used is the AVR ATmega2560, and the project should include some form of interaction with sensors and actuators.</w:t>
      </w:r>
      <w:r>
        <w:rPr>
          <w:i/>
          <w:lang w:val="en-GB"/>
        </w:rPr>
        <w:t>”</w:t>
      </w:r>
    </w:p>
    <w:p w:rsidR="000F5041" w:rsidRDefault="000F5041" w:rsidP="000F5041">
      <w:pPr>
        <w:rPr>
          <w:lang w:val="en-GB"/>
        </w:rPr>
      </w:pPr>
    </w:p>
    <w:p w:rsidR="000F5041" w:rsidRDefault="000F5041" w:rsidP="000F5041">
      <w:pPr>
        <w:pStyle w:val="Heading1"/>
        <w:rPr>
          <w:lang w:val="en-GB"/>
        </w:rPr>
      </w:pPr>
      <w:bookmarkStart w:id="1" w:name="_Toc531440220"/>
      <w:r>
        <w:rPr>
          <w:lang w:val="en-GB"/>
        </w:rPr>
        <w:t>Brainstorming</w:t>
      </w:r>
      <w:bookmarkEnd w:id="1"/>
    </w:p>
    <w:p w:rsidR="000F5041" w:rsidRDefault="000F5041" w:rsidP="000F5041">
      <w:pPr>
        <w:rPr>
          <w:lang w:val="en-GB"/>
        </w:rPr>
      </w:pPr>
      <w:r w:rsidRPr="000F5041">
        <w:rPr>
          <w:lang w:val="en-GB"/>
        </w:rPr>
        <w:t>Firstly, the teacher gave a quick presentation on the different input and output un</w:t>
      </w:r>
      <w:r>
        <w:rPr>
          <w:lang w:val="en-GB"/>
        </w:rPr>
        <w:t xml:space="preserve">its available in this project. </w:t>
      </w:r>
      <w:r w:rsidRPr="000F5041">
        <w:rPr>
          <w:lang w:val="en-GB"/>
        </w:rPr>
        <w:t xml:space="preserve">Thereafter, the group </w:t>
      </w:r>
      <w:r>
        <w:rPr>
          <w:lang w:val="en-GB"/>
        </w:rPr>
        <w:t>started doing</w:t>
      </w:r>
      <w:r w:rsidRPr="000F5041">
        <w:rPr>
          <w:lang w:val="en-GB"/>
        </w:rPr>
        <w:t xml:space="preserve"> some brainstorming on what type of system </w:t>
      </w:r>
      <w:proofErr w:type="gramStart"/>
      <w:r w:rsidRPr="000F5041">
        <w:rPr>
          <w:lang w:val="en-GB"/>
        </w:rPr>
        <w:t>could be</w:t>
      </w:r>
      <w:r>
        <w:rPr>
          <w:lang w:val="en-GB"/>
        </w:rPr>
        <w:t xml:space="preserve"> made</w:t>
      </w:r>
      <w:proofErr w:type="gramEnd"/>
      <w:r>
        <w:rPr>
          <w:lang w:val="en-GB"/>
        </w:rPr>
        <w:t xml:space="preserve">. The following ideas are </w:t>
      </w:r>
      <w:r w:rsidRPr="000F5041">
        <w:rPr>
          <w:lang w:val="en-GB"/>
        </w:rPr>
        <w:t>what the group came up with, before making the f</w:t>
      </w:r>
      <w:r>
        <w:rPr>
          <w:lang w:val="en-GB"/>
        </w:rPr>
        <w:t xml:space="preserve">inal decision of what to make. </w:t>
      </w:r>
    </w:p>
    <w:p w:rsidR="000F5041" w:rsidRPr="000F5041" w:rsidRDefault="000F5041" w:rsidP="000F5041">
      <w:pPr>
        <w:rPr>
          <w:lang w:val="en-GB"/>
        </w:rPr>
      </w:pPr>
    </w:p>
    <w:p w:rsidR="000F5041" w:rsidRPr="000F5041" w:rsidRDefault="000F5041" w:rsidP="000F5041">
      <w:pPr>
        <w:rPr>
          <w:b/>
          <w:lang w:val="en-GB"/>
        </w:rPr>
      </w:pPr>
      <w:r>
        <w:rPr>
          <w:b/>
          <w:lang w:val="en-GB"/>
        </w:rPr>
        <w:t>Idea 1</w:t>
      </w:r>
      <w:r w:rsidR="00046952">
        <w:rPr>
          <w:b/>
          <w:lang w:val="en-GB"/>
        </w:rPr>
        <w:t xml:space="preserve">: </w:t>
      </w:r>
      <w:r>
        <w:rPr>
          <w:b/>
          <w:lang w:val="en-GB"/>
        </w:rPr>
        <w:br/>
      </w:r>
      <w:r w:rsidRPr="000F5041">
        <w:rPr>
          <w:lang w:val="en-GB"/>
        </w:rPr>
        <w:t>The first idea involved using the ultrasonic sensor as input an</w:t>
      </w:r>
      <w:r>
        <w:rPr>
          <w:lang w:val="en-GB"/>
        </w:rPr>
        <w:t xml:space="preserve">d the LED bar graph as output. </w:t>
      </w:r>
      <w:r w:rsidRPr="000F5041">
        <w:rPr>
          <w:lang w:val="en-GB"/>
        </w:rPr>
        <w:t xml:space="preserve">This system would </w:t>
      </w:r>
      <w:r w:rsidR="00046952" w:rsidRPr="000F5041">
        <w:rPr>
          <w:lang w:val="en-GB"/>
        </w:rPr>
        <w:t>measure</w:t>
      </w:r>
      <w:r w:rsidRPr="000F5041">
        <w:rPr>
          <w:lang w:val="en-GB"/>
        </w:rPr>
        <w:t xml:space="preserve"> distance, and the closer it got to something the more bars would light up.</w:t>
      </w:r>
    </w:p>
    <w:p w:rsidR="000F5041" w:rsidRPr="000F5041" w:rsidRDefault="000F5041" w:rsidP="000F5041">
      <w:pPr>
        <w:rPr>
          <w:lang w:val="en-GB"/>
        </w:rPr>
      </w:pPr>
    </w:p>
    <w:p w:rsidR="000F5041" w:rsidRPr="000F5041" w:rsidRDefault="000F5041" w:rsidP="000F5041">
      <w:pPr>
        <w:rPr>
          <w:b/>
          <w:lang w:val="en-GB"/>
        </w:rPr>
      </w:pPr>
      <w:r>
        <w:rPr>
          <w:b/>
          <w:lang w:val="en-GB"/>
        </w:rPr>
        <w:t>Idea 2</w:t>
      </w:r>
      <w:r w:rsidR="00046952">
        <w:rPr>
          <w:b/>
          <w:lang w:val="en-GB"/>
        </w:rPr>
        <w:t xml:space="preserve">: </w:t>
      </w:r>
      <w:r>
        <w:rPr>
          <w:b/>
          <w:lang w:val="en-GB"/>
        </w:rPr>
        <w:br/>
      </w:r>
      <w:r w:rsidRPr="000F5041">
        <w:rPr>
          <w:lang w:val="en-GB"/>
        </w:rPr>
        <w:t>The second idea would use the Temperature and humidity sensor together with the 7-segment</w:t>
      </w:r>
      <w:r>
        <w:rPr>
          <w:lang w:val="en-GB"/>
        </w:rPr>
        <w:t xml:space="preserve"> display. </w:t>
      </w:r>
      <w:r w:rsidRPr="000F5041">
        <w:rPr>
          <w:lang w:val="en-GB"/>
        </w:rPr>
        <w:t xml:space="preserve">The idea of this system is to measure the temperature and display it on the display. </w:t>
      </w:r>
    </w:p>
    <w:p w:rsidR="000F5041" w:rsidRPr="000F5041" w:rsidRDefault="000F5041" w:rsidP="000F5041">
      <w:pPr>
        <w:rPr>
          <w:lang w:val="en-GB"/>
        </w:rPr>
      </w:pPr>
    </w:p>
    <w:p w:rsidR="000F5041" w:rsidRPr="000F5041" w:rsidRDefault="000F5041" w:rsidP="000F5041">
      <w:pPr>
        <w:rPr>
          <w:b/>
          <w:lang w:val="en-GB"/>
        </w:rPr>
      </w:pPr>
      <w:r>
        <w:rPr>
          <w:b/>
          <w:lang w:val="en-GB"/>
        </w:rPr>
        <w:t>Idea 3</w:t>
      </w:r>
      <w:r w:rsidR="00046952">
        <w:rPr>
          <w:b/>
          <w:lang w:val="en-GB"/>
        </w:rPr>
        <w:t xml:space="preserve">: </w:t>
      </w:r>
      <w:r>
        <w:rPr>
          <w:b/>
          <w:lang w:val="en-GB"/>
        </w:rPr>
        <w:br/>
      </w:r>
      <w:r w:rsidRPr="000F5041">
        <w:rPr>
          <w:lang w:val="en-GB"/>
        </w:rPr>
        <w:t>The third idea would utilize the PS2 joystick mod</w:t>
      </w:r>
      <w:r>
        <w:rPr>
          <w:lang w:val="en-GB"/>
        </w:rPr>
        <w:t xml:space="preserve">ule and the dot matrix display. </w:t>
      </w:r>
      <w:r w:rsidRPr="000F5041">
        <w:rPr>
          <w:lang w:val="en-GB"/>
        </w:rPr>
        <w:t xml:space="preserve">This system would light up a dot on the </w:t>
      </w:r>
      <w:proofErr w:type="gramStart"/>
      <w:r w:rsidRPr="000F5041">
        <w:rPr>
          <w:lang w:val="en-GB"/>
        </w:rPr>
        <w:t>display,</w:t>
      </w:r>
      <w:proofErr w:type="gramEnd"/>
      <w:r w:rsidRPr="000F5041">
        <w:rPr>
          <w:lang w:val="en-GB"/>
        </w:rPr>
        <w:t xml:space="preserve"> this dot would then be "movable" by using the joystick.</w:t>
      </w:r>
    </w:p>
    <w:p w:rsidR="000F5041" w:rsidRPr="000F5041" w:rsidRDefault="000F5041" w:rsidP="000F5041">
      <w:pPr>
        <w:rPr>
          <w:lang w:val="en-GB"/>
        </w:rPr>
      </w:pPr>
    </w:p>
    <w:p w:rsidR="000F5041" w:rsidRDefault="000F5041" w:rsidP="000F5041">
      <w:pPr>
        <w:rPr>
          <w:lang w:val="en-GB"/>
        </w:rPr>
      </w:pPr>
      <w:r w:rsidRPr="000F5041">
        <w:rPr>
          <w:b/>
          <w:lang w:val="en-GB"/>
        </w:rPr>
        <w:t>Idea 4</w:t>
      </w:r>
      <w:r w:rsidR="00046952">
        <w:rPr>
          <w:b/>
          <w:lang w:val="en-GB"/>
        </w:rPr>
        <w:t xml:space="preserve">: </w:t>
      </w:r>
      <w:r>
        <w:rPr>
          <w:b/>
          <w:lang w:val="en-GB"/>
        </w:rPr>
        <w:br/>
      </w:r>
      <w:r w:rsidR="00046952">
        <w:rPr>
          <w:lang w:val="en-GB"/>
        </w:rPr>
        <w:t xml:space="preserve">This idea took a more simple approach where the input would be a button, which would activate the active/passive buzzer. </w:t>
      </w:r>
    </w:p>
    <w:p w:rsidR="00046952" w:rsidRDefault="00046952" w:rsidP="000F5041">
      <w:pPr>
        <w:rPr>
          <w:lang w:val="en-GB"/>
        </w:rPr>
      </w:pPr>
    </w:p>
    <w:p w:rsidR="00046952" w:rsidRDefault="00046952" w:rsidP="000F5041">
      <w:pPr>
        <w:rPr>
          <w:lang w:val="en-GB"/>
        </w:rPr>
      </w:pPr>
      <w:r w:rsidRPr="00046952">
        <w:rPr>
          <w:b/>
          <w:lang w:val="en-GB"/>
        </w:rPr>
        <w:t>Idea 5:</w:t>
      </w:r>
      <w:r>
        <w:rPr>
          <w:lang w:val="en-GB"/>
        </w:rPr>
        <w:t xml:space="preserve"> </w:t>
      </w:r>
      <w:r>
        <w:rPr>
          <w:lang w:val="en-GB"/>
        </w:rPr>
        <w:br/>
        <w:t xml:space="preserve">The </w:t>
      </w:r>
      <w:r w:rsidR="00D75086">
        <w:rPr>
          <w:lang w:val="en-GB"/>
        </w:rPr>
        <w:t>last</w:t>
      </w:r>
      <w:r>
        <w:rPr>
          <w:lang w:val="en-GB"/>
        </w:rPr>
        <w:t xml:space="preserve"> idea uses three buttons</w:t>
      </w:r>
      <w:r w:rsidR="00DE4A39">
        <w:rPr>
          <w:lang w:val="en-GB"/>
        </w:rPr>
        <w:t xml:space="preserve"> where</w:t>
      </w:r>
      <w:r>
        <w:rPr>
          <w:lang w:val="en-GB"/>
        </w:rPr>
        <w:t xml:space="preserve"> two of which, would increme</w:t>
      </w:r>
      <w:r w:rsidR="00DE4A39">
        <w:rPr>
          <w:lang w:val="en-GB"/>
        </w:rPr>
        <w:t>nt a counter on their own</w:t>
      </w:r>
      <w:r>
        <w:rPr>
          <w:lang w:val="en-GB"/>
        </w:rPr>
        <w:t xml:space="preserve"> single digit 7-segment display. While the third button would act as a reset for the displays. </w:t>
      </w:r>
    </w:p>
    <w:p w:rsidR="00DE4A39" w:rsidRDefault="00DE4A39" w:rsidP="000F5041">
      <w:pPr>
        <w:rPr>
          <w:lang w:val="en-GB"/>
        </w:rPr>
      </w:pPr>
    </w:p>
    <w:p w:rsidR="00D75086" w:rsidRPr="00D75086" w:rsidRDefault="00D75086" w:rsidP="000F5041">
      <w:pPr>
        <w:rPr>
          <w:lang w:val="en-GB"/>
        </w:rPr>
      </w:pPr>
      <w:bookmarkStart w:id="2" w:name="_GoBack"/>
      <w:r>
        <w:rPr>
          <w:b/>
          <w:lang w:val="en-GB"/>
        </w:rPr>
        <w:t>Conclusion</w:t>
      </w:r>
      <w:r>
        <w:rPr>
          <w:lang w:val="en-GB"/>
        </w:rPr>
        <w:br/>
        <w:t xml:space="preserve">The group ended up implementing the last idea (Idea 5), after researching how to use some of the different components. </w:t>
      </w:r>
    </w:p>
    <w:bookmarkEnd w:id="2"/>
    <w:p w:rsidR="00AD7064" w:rsidRDefault="00AD7064" w:rsidP="000F5041">
      <w:pPr>
        <w:rPr>
          <w:lang w:val="en-GB"/>
        </w:rPr>
      </w:pPr>
    </w:p>
    <w:p w:rsidR="00AD7064" w:rsidRDefault="00AD7064" w:rsidP="00AD7064">
      <w:pPr>
        <w:pStyle w:val="Heading1"/>
        <w:rPr>
          <w:lang w:val="en-GB"/>
        </w:rPr>
      </w:pPr>
      <w:bookmarkStart w:id="3" w:name="_Toc531440221"/>
      <w:r>
        <w:rPr>
          <w:lang w:val="en-GB"/>
        </w:rPr>
        <w:lastRenderedPageBreak/>
        <w:t>Problem Statement</w:t>
      </w:r>
      <w:bookmarkEnd w:id="3"/>
    </w:p>
    <w:p w:rsidR="00AD7064" w:rsidRDefault="00AD7064" w:rsidP="000F5041">
      <w:pPr>
        <w:rPr>
          <w:lang w:val="en-GB"/>
        </w:rPr>
      </w:pPr>
      <w:r w:rsidRPr="00AD7064">
        <w:rPr>
          <w:lang w:val="en-GB"/>
        </w:rPr>
        <w:t>Creators of foosball tables need an easy and reliable way to track the scores of the games, since the physical</w:t>
      </w:r>
      <w:r>
        <w:rPr>
          <w:lang w:val="en-GB"/>
        </w:rPr>
        <w:t xml:space="preserve"> and primitive</w:t>
      </w:r>
      <w:r w:rsidRPr="00AD7064">
        <w:rPr>
          <w:lang w:val="en-GB"/>
        </w:rPr>
        <w:t xml:space="preserve"> system included into their tables are not always reliable, they tend to break or to </w:t>
      </w:r>
      <w:proofErr w:type="gramStart"/>
      <w:r w:rsidRPr="00AD7064">
        <w:rPr>
          <w:lang w:val="en-GB"/>
        </w:rPr>
        <w:t>get</w:t>
      </w:r>
      <w:proofErr w:type="gramEnd"/>
      <w:r w:rsidRPr="00AD7064">
        <w:rPr>
          <w:lang w:val="en-GB"/>
        </w:rPr>
        <w:t xml:space="preserve"> worn out.</w:t>
      </w:r>
    </w:p>
    <w:p w:rsidR="00AD7064" w:rsidRDefault="00AD7064" w:rsidP="00AD7064">
      <w:pPr>
        <w:pStyle w:val="Heading1"/>
        <w:rPr>
          <w:lang w:val="en-GB"/>
        </w:rPr>
      </w:pPr>
      <w:bookmarkStart w:id="4" w:name="_Toc531440222"/>
      <w:r>
        <w:rPr>
          <w:lang w:val="en-GB"/>
        </w:rPr>
        <w:t>Analysis</w:t>
      </w:r>
      <w:bookmarkEnd w:id="4"/>
    </w:p>
    <w:p w:rsidR="00AD7064" w:rsidRDefault="00AD7064" w:rsidP="000F5041">
      <w:pPr>
        <w:rPr>
          <w:lang w:val="en-GB"/>
        </w:rPr>
      </w:pPr>
    </w:p>
    <w:p w:rsidR="00AD7064" w:rsidRDefault="00AD7064" w:rsidP="00AD7064">
      <w:pPr>
        <w:pStyle w:val="Heading2"/>
        <w:rPr>
          <w:lang w:val="en-GB"/>
        </w:rPr>
      </w:pPr>
      <w:bookmarkStart w:id="5" w:name="_Toc531440223"/>
      <w:r>
        <w:rPr>
          <w:lang w:val="en-GB"/>
        </w:rPr>
        <w:t>Activity Diagram</w:t>
      </w:r>
      <w:bookmarkEnd w:id="5"/>
    </w:p>
    <w:p w:rsidR="00AD7064" w:rsidRDefault="00AD7064" w:rsidP="000F5041">
      <w:pPr>
        <w:rPr>
          <w:lang w:val="en-GB"/>
        </w:rPr>
      </w:pPr>
    </w:p>
    <w:p w:rsidR="00AD7064" w:rsidRDefault="00D75086" w:rsidP="000F5041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pt;height:391.4pt">
            <v:imagedata r:id="rId8" o:title="Activity Diagram0"/>
          </v:shape>
        </w:pict>
      </w:r>
    </w:p>
    <w:p w:rsidR="00821918" w:rsidRDefault="00821918" w:rsidP="000F5041">
      <w:pPr>
        <w:rPr>
          <w:lang w:val="en-GB"/>
        </w:rPr>
      </w:pPr>
    </w:p>
    <w:p w:rsidR="00AD7064" w:rsidRDefault="00AD7064" w:rsidP="00AD7064">
      <w:pPr>
        <w:pStyle w:val="Heading2"/>
        <w:rPr>
          <w:lang w:val="en-GB"/>
        </w:rPr>
      </w:pPr>
      <w:bookmarkStart w:id="6" w:name="_Toc531440224"/>
      <w:r>
        <w:rPr>
          <w:lang w:val="en-GB"/>
        </w:rPr>
        <w:lastRenderedPageBreak/>
        <w:t>State-Machine Diagram</w:t>
      </w:r>
      <w:bookmarkEnd w:id="6"/>
    </w:p>
    <w:p w:rsidR="00AD7064" w:rsidRDefault="00D75086" w:rsidP="000F5041">
      <w:pPr>
        <w:rPr>
          <w:lang w:val="en-GB"/>
        </w:rPr>
      </w:pPr>
      <w:r>
        <w:rPr>
          <w:lang w:val="en-GB"/>
        </w:rPr>
        <w:pict>
          <v:shape id="_x0000_i1026" type="#_x0000_t75" style="width:481.85pt;height:303.25pt">
            <v:imagedata r:id="rId9" o:title="Statemachine Diagram0"/>
          </v:shape>
        </w:pict>
      </w:r>
    </w:p>
    <w:p w:rsidR="00AD7064" w:rsidRDefault="00AD7064" w:rsidP="000F5041">
      <w:pPr>
        <w:rPr>
          <w:lang w:val="en-GB"/>
        </w:rPr>
      </w:pPr>
    </w:p>
    <w:p w:rsidR="00AD7064" w:rsidRDefault="00AD7064" w:rsidP="000F5041">
      <w:pPr>
        <w:rPr>
          <w:lang w:val="en-GB"/>
        </w:rPr>
      </w:pPr>
    </w:p>
    <w:p w:rsidR="00AD7064" w:rsidRDefault="00AD7064" w:rsidP="00AD7064">
      <w:pPr>
        <w:pStyle w:val="Heading1"/>
        <w:rPr>
          <w:lang w:val="en-GB"/>
        </w:rPr>
      </w:pPr>
      <w:bookmarkStart w:id="7" w:name="_Toc531440225"/>
      <w:r>
        <w:rPr>
          <w:lang w:val="en-GB"/>
        </w:rPr>
        <w:t>Design</w:t>
      </w:r>
      <w:bookmarkEnd w:id="7"/>
    </w:p>
    <w:p w:rsidR="00AD7064" w:rsidRDefault="00AD7064" w:rsidP="00AD7064">
      <w:pPr>
        <w:rPr>
          <w:lang w:val="en-GB"/>
        </w:rPr>
      </w:pPr>
    </w:p>
    <w:p w:rsidR="00AD7064" w:rsidRDefault="00AD7064" w:rsidP="00AD7064">
      <w:pPr>
        <w:pStyle w:val="Heading2"/>
        <w:rPr>
          <w:lang w:val="en-GB"/>
        </w:rPr>
      </w:pPr>
      <w:bookmarkStart w:id="8" w:name="_Toc531440226"/>
      <w:r>
        <w:rPr>
          <w:lang w:val="en-GB"/>
        </w:rPr>
        <w:t>Breadboard Schematic</w:t>
      </w:r>
      <w:bookmarkEnd w:id="8"/>
    </w:p>
    <w:p w:rsidR="00AD7064" w:rsidRDefault="00AD7064" w:rsidP="00AD7064">
      <w:pPr>
        <w:rPr>
          <w:lang w:val="en-GB"/>
        </w:rPr>
      </w:pPr>
    </w:p>
    <w:p w:rsidR="00AD7064" w:rsidRDefault="00AD7064" w:rsidP="00AD7064">
      <w:pPr>
        <w:rPr>
          <w:lang w:val="en-GB"/>
        </w:rPr>
      </w:pPr>
    </w:p>
    <w:p w:rsidR="00AB3337" w:rsidRDefault="00AB3337" w:rsidP="00AD7064">
      <w:pPr>
        <w:rPr>
          <w:lang w:val="en-GB"/>
        </w:rPr>
      </w:pPr>
    </w:p>
    <w:p w:rsidR="00AD7064" w:rsidRDefault="00AD7064" w:rsidP="00AD7064">
      <w:pPr>
        <w:pStyle w:val="Heading1"/>
        <w:rPr>
          <w:lang w:val="en-GB"/>
        </w:rPr>
      </w:pPr>
      <w:bookmarkStart w:id="9" w:name="_Toc531440227"/>
      <w:r>
        <w:rPr>
          <w:lang w:val="en-GB"/>
        </w:rPr>
        <w:t>Implementation</w:t>
      </w:r>
      <w:bookmarkEnd w:id="9"/>
    </w:p>
    <w:p w:rsidR="00AD7064" w:rsidRDefault="00AD7064" w:rsidP="00AD7064">
      <w:pPr>
        <w:rPr>
          <w:lang w:val="en-GB"/>
        </w:rPr>
      </w:pPr>
    </w:p>
    <w:p w:rsidR="00AD7064" w:rsidRDefault="00AD7064" w:rsidP="00AD7064">
      <w:pPr>
        <w:pStyle w:val="Heading2"/>
        <w:rPr>
          <w:lang w:val="en-GB"/>
        </w:rPr>
      </w:pPr>
      <w:bookmarkStart w:id="10" w:name="_Toc531440228"/>
      <w:r>
        <w:rPr>
          <w:lang w:val="en-GB"/>
        </w:rPr>
        <w:t>Code</w:t>
      </w:r>
      <w:bookmarkEnd w:id="10"/>
    </w:p>
    <w:p w:rsidR="00AD7064" w:rsidRDefault="00AD7064" w:rsidP="00AD7064">
      <w:pPr>
        <w:rPr>
          <w:lang w:val="en-GB"/>
        </w:rPr>
      </w:pPr>
    </w:p>
    <w:p w:rsidR="00AD7064" w:rsidRDefault="00AD7064" w:rsidP="00AD7064">
      <w:pPr>
        <w:rPr>
          <w:lang w:val="en-GB"/>
        </w:rPr>
      </w:pPr>
    </w:p>
    <w:p w:rsidR="00AB3337" w:rsidRPr="00AB3337" w:rsidRDefault="00AD7064" w:rsidP="00AB3337">
      <w:pPr>
        <w:pStyle w:val="Heading1"/>
        <w:rPr>
          <w:lang w:val="en-GB"/>
        </w:rPr>
      </w:pPr>
      <w:bookmarkStart w:id="11" w:name="_Toc531440229"/>
      <w:r>
        <w:rPr>
          <w:lang w:val="en-GB"/>
        </w:rPr>
        <w:t>Testing</w:t>
      </w:r>
      <w:bookmarkEnd w:id="11"/>
      <w:r>
        <w:rPr>
          <w:lang w:val="en-GB"/>
        </w:rPr>
        <w:t xml:space="preserve"> </w:t>
      </w:r>
    </w:p>
    <w:p w:rsidR="00AD7064" w:rsidRDefault="00AD7064" w:rsidP="00AD7064">
      <w:pPr>
        <w:rPr>
          <w:lang w:val="en-GB"/>
        </w:rPr>
      </w:pPr>
    </w:p>
    <w:p w:rsidR="00AD7064" w:rsidRPr="00AD7064" w:rsidRDefault="00AD7064" w:rsidP="00AD7064">
      <w:pPr>
        <w:ind w:firstLine="708"/>
        <w:rPr>
          <w:lang w:val="en-GB"/>
        </w:rPr>
      </w:pPr>
      <w:r w:rsidRPr="00AD7064">
        <w:rPr>
          <w:lang w:val="en-GB"/>
        </w:rPr>
        <w:lastRenderedPageBreak/>
        <w:t xml:space="preserve">Test cases </w:t>
      </w:r>
      <w:proofErr w:type="gramStart"/>
      <w:r w:rsidRPr="00AD7064">
        <w:rPr>
          <w:lang w:val="en-GB"/>
        </w:rPr>
        <w:t>have been created</w:t>
      </w:r>
      <w:proofErr w:type="gramEnd"/>
      <w:r w:rsidRPr="00AD7064">
        <w:rPr>
          <w:lang w:val="en-GB"/>
        </w:rPr>
        <w:t xml:space="preserve"> for the project, with the purpose of checking if the features and the different components work properly. The only type of testing included is going to </w:t>
      </w:r>
      <w:proofErr w:type="gramStart"/>
      <w:r w:rsidRPr="00AD7064">
        <w:rPr>
          <w:lang w:val="en-GB"/>
        </w:rPr>
        <w:t>be performed</w:t>
      </w:r>
      <w:proofErr w:type="gramEnd"/>
      <w:r w:rsidRPr="00AD7064">
        <w:rPr>
          <w:lang w:val="en-GB"/>
        </w:rPr>
        <w:t xml:space="preserve"> on the actual model of the project, since a digital model that allows for testing has not been created.</w:t>
      </w:r>
    </w:p>
    <w:p w:rsidR="00AD7064" w:rsidRDefault="00AD7064" w:rsidP="00AD7064">
      <w:pPr>
        <w:rPr>
          <w:lang w:val="en-GB"/>
        </w:rPr>
      </w:pPr>
    </w:p>
    <w:p w:rsidR="00AB3337" w:rsidRPr="00AD7064" w:rsidRDefault="00AB3337" w:rsidP="00AB3337">
      <w:pPr>
        <w:pStyle w:val="Heading2"/>
        <w:rPr>
          <w:lang w:val="en-GB"/>
        </w:rPr>
      </w:pPr>
      <w:bookmarkStart w:id="12" w:name="_Toc531440230"/>
      <w:r>
        <w:rPr>
          <w:lang w:val="en-GB"/>
        </w:rPr>
        <w:t>Test Case 1</w:t>
      </w:r>
      <w:bookmarkEnd w:id="12"/>
    </w:p>
    <w:p w:rsidR="00AD7064" w:rsidRDefault="00AD7064" w:rsidP="00AD7064">
      <w:pPr>
        <w:pStyle w:val="ListParagraph"/>
        <w:numPr>
          <w:ilvl w:val="0"/>
          <w:numId w:val="1"/>
        </w:numPr>
      </w:pPr>
      <w:r>
        <w:t xml:space="preserve">Test case where both displays start with the value of “0”. The red button, which controls the first </w:t>
      </w:r>
      <w:proofErr w:type="gramStart"/>
      <w:r>
        <w:t>display</w:t>
      </w:r>
      <w:proofErr w:type="gramEnd"/>
      <w:r>
        <w:t xml:space="preserve"> is pressed three times, and after that, the blue button, which controls the second display is pressed five times.</w:t>
      </w:r>
    </w:p>
    <w:p w:rsidR="00AD7064" w:rsidRPr="00AD7064" w:rsidRDefault="00AD7064" w:rsidP="00AD7064">
      <w:pPr>
        <w:ind w:firstLine="708"/>
        <w:rPr>
          <w:lang w:val="en-GB"/>
        </w:rPr>
      </w:pPr>
      <w:r w:rsidRPr="00AD7064">
        <w:rPr>
          <w:lang w:val="en-GB"/>
        </w:rPr>
        <w:t xml:space="preserve">Expected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“3”</w:t>
      </w:r>
    </w:p>
    <w:p w:rsidR="00AD7064" w:rsidRPr="00AD7064" w:rsidRDefault="00AD7064" w:rsidP="00AD7064">
      <w:pPr>
        <w:ind w:firstLine="708"/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 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“5”</w:t>
      </w:r>
    </w:p>
    <w:p w:rsidR="00AD7064" w:rsidRPr="00AD7064" w:rsidRDefault="00AD7064" w:rsidP="00AD7064">
      <w:pPr>
        <w:ind w:firstLine="708"/>
        <w:rPr>
          <w:lang w:val="en-GB"/>
        </w:rPr>
      </w:pPr>
      <w:r w:rsidRPr="00AD7064">
        <w:rPr>
          <w:lang w:val="en-GB"/>
        </w:rPr>
        <w:t xml:space="preserve">Model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“3”</w:t>
      </w:r>
    </w:p>
    <w:p w:rsidR="00AB3337" w:rsidRDefault="00AD7064" w:rsidP="00AB3337">
      <w:pPr>
        <w:ind w:firstLine="708"/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“5”</w:t>
      </w:r>
    </w:p>
    <w:p w:rsidR="00AB3337" w:rsidRPr="00AB3337" w:rsidRDefault="00AB3337" w:rsidP="00AB3337">
      <w:pPr>
        <w:ind w:firstLine="708"/>
        <w:rPr>
          <w:lang w:val="en-GB"/>
        </w:rPr>
      </w:pPr>
      <w:r>
        <w:rPr>
          <w:lang w:val="en-GB"/>
        </w:rPr>
        <w:br/>
      </w:r>
      <w:bookmarkStart w:id="13" w:name="_Toc531440231"/>
      <w:r w:rsidRPr="00AB3337">
        <w:rPr>
          <w:rStyle w:val="Heading2Char"/>
        </w:rPr>
        <w:t>Test Case 2</w:t>
      </w:r>
      <w:bookmarkEnd w:id="13"/>
    </w:p>
    <w:p w:rsidR="00AD7064" w:rsidRDefault="00AD7064" w:rsidP="00AD7064">
      <w:pPr>
        <w:pStyle w:val="ListParagraph"/>
        <w:numPr>
          <w:ilvl w:val="0"/>
          <w:numId w:val="1"/>
        </w:numPr>
      </w:pPr>
      <w:r>
        <w:t xml:space="preserve">Test case where the first display starts with the value of “4”, and the second display starts with the value of “7”. The red button, which controls the first </w:t>
      </w:r>
      <w:proofErr w:type="gramStart"/>
      <w:r>
        <w:t>display</w:t>
      </w:r>
      <w:proofErr w:type="gramEnd"/>
      <w:r>
        <w:t xml:space="preserve"> is pressed once, and after that, the blue button, which controls the second display is pressed twice.</w:t>
      </w:r>
    </w:p>
    <w:p w:rsidR="00AD7064" w:rsidRPr="00AD7064" w:rsidRDefault="00AD7064" w:rsidP="00AD7064">
      <w:pPr>
        <w:ind w:firstLine="360"/>
        <w:rPr>
          <w:lang w:val="en-GB"/>
        </w:rPr>
      </w:pPr>
      <w:r w:rsidRPr="00AD7064">
        <w:rPr>
          <w:lang w:val="en-GB"/>
        </w:rPr>
        <w:t xml:space="preserve">Expected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“5”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 </w:t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“9”</w:t>
      </w:r>
    </w:p>
    <w:p w:rsidR="00AD7064" w:rsidRPr="00AD7064" w:rsidRDefault="00AD7064" w:rsidP="00AD7064">
      <w:pPr>
        <w:ind w:firstLine="708"/>
        <w:rPr>
          <w:lang w:val="en-GB"/>
        </w:rPr>
      </w:pPr>
      <w:r w:rsidRPr="00AD7064">
        <w:rPr>
          <w:lang w:val="en-GB"/>
        </w:rPr>
        <w:t xml:space="preserve">Model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“5”</w:t>
      </w:r>
    </w:p>
    <w:p w:rsid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“9”</w:t>
      </w:r>
    </w:p>
    <w:p w:rsidR="00AD7064" w:rsidRDefault="00AD7064" w:rsidP="00AD7064">
      <w:pPr>
        <w:rPr>
          <w:lang w:val="en-GB"/>
        </w:rPr>
      </w:pPr>
    </w:p>
    <w:p w:rsidR="00AB3337" w:rsidRPr="00AD7064" w:rsidRDefault="00AB3337" w:rsidP="00AB3337">
      <w:pPr>
        <w:pStyle w:val="Heading2"/>
        <w:rPr>
          <w:lang w:val="en-GB"/>
        </w:rPr>
      </w:pPr>
      <w:bookmarkStart w:id="14" w:name="_Toc531440232"/>
      <w:r>
        <w:rPr>
          <w:lang w:val="en-GB"/>
        </w:rPr>
        <w:t>Test Case 3</w:t>
      </w:r>
      <w:bookmarkEnd w:id="14"/>
    </w:p>
    <w:p w:rsidR="00AD7064" w:rsidRDefault="00AD7064" w:rsidP="00AD7064">
      <w:pPr>
        <w:pStyle w:val="ListParagraph"/>
        <w:numPr>
          <w:ilvl w:val="0"/>
          <w:numId w:val="1"/>
        </w:numPr>
      </w:pPr>
      <w:r>
        <w:t xml:space="preserve">Test case where the first display starts with the value of “4”, and the second display starts with the value of “7”. The red button, which controls the first </w:t>
      </w:r>
      <w:proofErr w:type="gramStart"/>
      <w:r>
        <w:t>display</w:t>
      </w:r>
      <w:proofErr w:type="gramEnd"/>
      <w:r>
        <w:t xml:space="preserve"> is pressed 5 times, and after that, the blue button, which controls the second display is pressed four times. At the end, the white button, which has the purpose of resetting both </w:t>
      </w:r>
      <w:proofErr w:type="gramStart"/>
      <w:r>
        <w:t>displays</w:t>
      </w:r>
      <w:proofErr w:type="gramEnd"/>
      <w:r>
        <w:t xml:space="preserve"> is pressed.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Expected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“0”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 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“0”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Model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“0”</w:t>
      </w:r>
    </w:p>
    <w:p w:rsid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“0”</w:t>
      </w:r>
    </w:p>
    <w:p w:rsidR="00AB3337" w:rsidRDefault="00AB3337" w:rsidP="00AD7064">
      <w:pPr>
        <w:rPr>
          <w:lang w:val="en-GB"/>
        </w:rPr>
      </w:pPr>
    </w:p>
    <w:p w:rsidR="00AD7064" w:rsidRPr="00AD7064" w:rsidRDefault="00AB3337" w:rsidP="00AB3337">
      <w:pPr>
        <w:pStyle w:val="Heading2"/>
        <w:rPr>
          <w:lang w:val="en-GB"/>
        </w:rPr>
      </w:pPr>
      <w:bookmarkStart w:id="15" w:name="_Toc531440233"/>
      <w:r>
        <w:rPr>
          <w:lang w:val="en-GB"/>
        </w:rPr>
        <w:lastRenderedPageBreak/>
        <w:t>Test Case 4</w:t>
      </w:r>
      <w:bookmarkEnd w:id="15"/>
    </w:p>
    <w:p w:rsidR="00AD7064" w:rsidRDefault="00AD7064" w:rsidP="00AD7064">
      <w:pPr>
        <w:pStyle w:val="ListParagraph"/>
        <w:numPr>
          <w:ilvl w:val="0"/>
          <w:numId w:val="1"/>
        </w:numPr>
      </w:pPr>
      <w:r>
        <w:t xml:space="preserve">Test case where the first display starts with the value of “4”, and the second display starts with the value of “7”. The red button, which controls the first </w:t>
      </w:r>
      <w:proofErr w:type="gramStart"/>
      <w:r>
        <w:t>display</w:t>
      </w:r>
      <w:proofErr w:type="gramEnd"/>
      <w:r>
        <w:t xml:space="preserve"> is pressed 5 times, and after that, the blue button, which controls the second display is pressed twice times. After that, the white button, which has the purpose of resetting both </w:t>
      </w:r>
      <w:proofErr w:type="gramStart"/>
      <w:r>
        <w:t>displays</w:t>
      </w:r>
      <w:proofErr w:type="gramEnd"/>
      <w:r>
        <w:t xml:space="preserve"> is pressed. The test case is finished by pressing the red button </w:t>
      </w:r>
      <w:proofErr w:type="gramStart"/>
      <w:r>
        <w:t>twice,</w:t>
      </w:r>
      <w:proofErr w:type="gramEnd"/>
      <w:r>
        <w:t xml:space="preserve"> and the blue button seven times.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Expected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“2”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 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“7”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Model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“2”</w:t>
      </w:r>
    </w:p>
    <w:p w:rsid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“7”</w:t>
      </w:r>
    </w:p>
    <w:p w:rsidR="00AB3337" w:rsidRDefault="00AB3337" w:rsidP="00AD7064">
      <w:pPr>
        <w:rPr>
          <w:lang w:val="en-GB"/>
        </w:rPr>
      </w:pPr>
    </w:p>
    <w:p w:rsidR="00AD7064" w:rsidRPr="00AD7064" w:rsidRDefault="00AB3337" w:rsidP="00AB3337">
      <w:pPr>
        <w:pStyle w:val="Heading2"/>
        <w:rPr>
          <w:lang w:val="en-GB"/>
        </w:rPr>
      </w:pPr>
      <w:bookmarkStart w:id="16" w:name="_Toc531440234"/>
      <w:r>
        <w:rPr>
          <w:lang w:val="en-GB"/>
        </w:rPr>
        <w:t>Test Case 5</w:t>
      </w:r>
      <w:bookmarkEnd w:id="16"/>
    </w:p>
    <w:p w:rsidR="00AD7064" w:rsidRDefault="00AD7064" w:rsidP="00AD7064">
      <w:pPr>
        <w:pStyle w:val="ListParagraph"/>
        <w:numPr>
          <w:ilvl w:val="0"/>
          <w:numId w:val="1"/>
        </w:numPr>
      </w:pPr>
      <w:r>
        <w:t xml:space="preserve">Test case where both displays start with the value of “0”. The red button, which controls the first </w:t>
      </w:r>
      <w:proofErr w:type="gramStart"/>
      <w:r>
        <w:t>display</w:t>
      </w:r>
      <w:proofErr w:type="gramEnd"/>
      <w:r>
        <w:t xml:space="preserve"> is pressed four times, and after that, the blue button, which controls the second display is pressed five times. At the end, both the red and the blue button </w:t>
      </w:r>
      <w:proofErr w:type="gramStart"/>
      <w:r>
        <w:t>are pressed</w:t>
      </w:r>
      <w:proofErr w:type="gramEnd"/>
      <w:r>
        <w:t xml:space="preserve"> twice, both at the same time.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Expected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“6”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 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“7”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Model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“6”</w:t>
      </w:r>
    </w:p>
    <w:p w:rsid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“7”</w:t>
      </w:r>
    </w:p>
    <w:p w:rsidR="00AB3337" w:rsidRDefault="00AB3337" w:rsidP="00AD7064">
      <w:pPr>
        <w:rPr>
          <w:lang w:val="en-GB"/>
        </w:rPr>
      </w:pPr>
    </w:p>
    <w:p w:rsidR="00AD7064" w:rsidRPr="00AD7064" w:rsidRDefault="00AB3337" w:rsidP="00AB3337">
      <w:pPr>
        <w:pStyle w:val="Heading2"/>
        <w:rPr>
          <w:lang w:val="en-GB"/>
        </w:rPr>
      </w:pPr>
      <w:bookmarkStart w:id="17" w:name="_Toc531440235"/>
      <w:r>
        <w:rPr>
          <w:lang w:val="en-GB"/>
        </w:rPr>
        <w:t>Test Case 6</w:t>
      </w:r>
      <w:bookmarkEnd w:id="17"/>
    </w:p>
    <w:p w:rsidR="00AD7064" w:rsidRDefault="00AD7064" w:rsidP="00AD7064">
      <w:pPr>
        <w:pStyle w:val="ListParagraph"/>
        <w:numPr>
          <w:ilvl w:val="0"/>
          <w:numId w:val="1"/>
        </w:numPr>
      </w:pPr>
      <w:r>
        <w:t xml:space="preserve">Test case where the first display starts with the value of “2”, and the second display starts with the value of “6”. The red button, which controls the first </w:t>
      </w:r>
      <w:proofErr w:type="gramStart"/>
      <w:r>
        <w:t>display</w:t>
      </w:r>
      <w:proofErr w:type="gramEnd"/>
      <w:r>
        <w:t xml:space="preserve"> is pressed once, and after that, the blue button, which controls the second display is pressed three times. At the end, the red button and the white button </w:t>
      </w:r>
      <w:proofErr w:type="gramStart"/>
      <w:r>
        <w:t>are pressed</w:t>
      </w:r>
      <w:proofErr w:type="gramEnd"/>
      <w:r>
        <w:t xml:space="preserve"> at the same time.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Expected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“0”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 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“0”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Model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“0”</w:t>
      </w:r>
    </w:p>
    <w:p w:rsid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“0”</w:t>
      </w:r>
    </w:p>
    <w:p w:rsidR="00AB3337" w:rsidRPr="00AD7064" w:rsidRDefault="00AB3337" w:rsidP="00AD7064">
      <w:pPr>
        <w:rPr>
          <w:lang w:val="en-GB"/>
        </w:rPr>
      </w:pPr>
    </w:p>
    <w:p w:rsidR="00AD7064" w:rsidRPr="00AD7064" w:rsidRDefault="00AB3337" w:rsidP="00AB3337">
      <w:pPr>
        <w:pStyle w:val="Heading2"/>
        <w:rPr>
          <w:lang w:val="en-GB"/>
        </w:rPr>
      </w:pPr>
      <w:bookmarkStart w:id="18" w:name="_Toc531440236"/>
      <w:r>
        <w:rPr>
          <w:lang w:val="en-GB"/>
        </w:rPr>
        <w:t>Test Case 7</w:t>
      </w:r>
      <w:bookmarkEnd w:id="18"/>
    </w:p>
    <w:p w:rsidR="00AD7064" w:rsidRDefault="00AD7064" w:rsidP="00AD7064">
      <w:pPr>
        <w:pStyle w:val="ListParagraph"/>
        <w:numPr>
          <w:ilvl w:val="0"/>
          <w:numId w:val="1"/>
        </w:numPr>
      </w:pPr>
      <w:r>
        <w:t xml:space="preserve">Test case where the first display starts with the value of “0”, and the second display starts with the value of “2”. The red button, which controls the first </w:t>
      </w:r>
      <w:proofErr w:type="gramStart"/>
      <w:r>
        <w:t>display</w:t>
      </w:r>
      <w:proofErr w:type="gramEnd"/>
      <w:r>
        <w:t xml:space="preserve"> is pressed ten times, and after that, the blue button, which controls the second display is pressed twelve times.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lastRenderedPageBreak/>
        <w:t xml:space="preserve">Expected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“9”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 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“9”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 xml:space="preserve">Model result: The </w:t>
      </w:r>
      <w:proofErr w:type="gramStart"/>
      <w:r w:rsidRPr="00AD7064">
        <w:rPr>
          <w:lang w:val="en-GB"/>
        </w:rPr>
        <w:t>1</w:t>
      </w:r>
      <w:r w:rsidRPr="00AD7064">
        <w:rPr>
          <w:vertAlign w:val="superscript"/>
          <w:lang w:val="en-GB"/>
        </w:rPr>
        <w:t>st</w:t>
      </w:r>
      <w:proofErr w:type="gramEnd"/>
      <w:r w:rsidRPr="00AD7064">
        <w:rPr>
          <w:lang w:val="en-GB"/>
        </w:rPr>
        <w:t xml:space="preserve"> display shows the value of “9”</w:t>
      </w:r>
    </w:p>
    <w:p w:rsidR="00AD7064" w:rsidRPr="00AD7064" w:rsidRDefault="00AD7064" w:rsidP="00AD7064">
      <w:pPr>
        <w:rPr>
          <w:lang w:val="en-GB"/>
        </w:rPr>
      </w:pPr>
      <w:r w:rsidRPr="00AD7064">
        <w:rPr>
          <w:lang w:val="en-GB"/>
        </w:rPr>
        <w:tab/>
      </w:r>
      <w:r w:rsidRPr="00AD7064">
        <w:rPr>
          <w:lang w:val="en-GB"/>
        </w:rPr>
        <w:tab/>
        <w:t xml:space="preserve">The </w:t>
      </w:r>
      <w:proofErr w:type="gramStart"/>
      <w:r w:rsidRPr="00AD7064">
        <w:rPr>
          <w:lang w:val="en-GB"/>
        </w:rPr>
        <w:t>2</w:t>
      </w:r>
      <w:r w:rsidRPr="00AD7064">
        <w:rPr>
          <w:vertAlign w:val="superscript"/>
          <w:lang w:val="en-GB"/>
        </w:rPr>
        <w:t>nd</w:t>
      </w:r>
      <w:proofErr w:type="gramEnd"/>
      <w:r w:rsidRPr="00AD7064">
        <w:rPr>
          <w:lang w:val="en-GB"/>
        </w:rPr>
        <w:t xml:space="preserve"> display shows the value of “9”</w:t>
      </w:r>
    </w:p>
    <w:p w:rsidR="00AD7064" w:rsidRPr="00AD7064" w:rsidRDefault="00AD7064" w:rsidP="00AD7064">
      <w:pPr>
        <w:rPr>
          <w:lang w:val="en-GB"/>
        </w:rPr>
      </w:pPr>
    </w:p>
    <w:p w:rsidR="00AD7064" w:rsidRDefault="00AD7064" w:rsidP="000F5041">
      <w:pPr>
        <w:rPr>
          <w:lang w:val="en-GB"/>
        </w:rPr>
      </w:pPr>
    </w:p>
    <w:p w:rsidR="00AD7064" w:rsidRDefault="00AD7064" w:rsidP="000F5041">
      <w:pPr>
        <w:rPr>
          <w:lang w:val="en-GB"/>
        </w:rPr>
      </w:pPr>
    </w:p>
    <w:p w:rsidR="00AD7064" w:rsidRPr="00046952" w:rsidRDefault="00AD7064" w:rsidP="000F5041">
      <w:pPr>
        <w:rPr>
          <w:lang w:val="en-GB"/>
        </w:rPr>
      </w:pPr>
    </w:p>
    <w:sectPr w:rsidR="00AD7064" w:rsidRPr="00046952" w:rsidSect="001265B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2CC" w:rsidRDefault="00CF62CC" w:rsidP="00AD7064">
      <w:pPr>
        <w:spacing w:after="0" w:line="240" w:lineRule="auto"/>
      </w:pPr>
      <w:r>
        <w:separator/>
      </w:r>
    </w:p>
  </w:endnote>
  <w:endnote w:type="continuationSeparator" w:id="0">
    <w:p w:rsidR="00CF62CC" w:rsidRDefault="00CF62CC" w:rsidP="00AD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7220701"/>
      <w:docPartObj>
        <w:docPartGallery w:val="Page Numbers (Bottom of Page)"/>
        <w:docPartUnique/>
      </w:docPartObj>
    </w:sdtPr>
    <w:sdtEndPr/>
    <w:sdtContent>
      <w:p w:rsidR="00AD7064" w:rsidRDefault="00AD70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086">
          <w:rPr>
            <w:noProof/>
          </w:rPr>
          <w:t>7</w:t>
        </w:r>
        <w:r>
          <w:fldChar w:fldCharType="end"/>
        </w:r>
      </w:p>
    </w:sdtContent>
  </w:sdt>
  <w:p w:rsidR="00AD7064" w:rsidRDefault="00AD70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2CC" w:rsidRDefault="00CF62CC" w:rsidP="00AD7064">
      <w:pPr>
        <w:spacing w:after="0" w:line="240" w:lineRule="auto"/>
      </w:pPr>
      <w:r>
        <w:separator/>
      </w:r>
    </w:p>
  </w:footnote>
  <w:footnote w:type="continuationSeparator" w:id="0">
    <w:p w:rsidR="00CF62CC" w:rsidRDefault="00CF62CC" w:rsidP="00AD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17F" w:rsidRPr="0034117F" w:rsidRDefault="0034117F">
    <w:pPr>
      <w:pStyle w:val="Header"/>
      <w:rPr>
        <w:lang w:val="en-GB"/>
      </w:rPr>
    </w:pPr>
    <w:r w:rsidRPr="0034117F">
      <w:rPr>
        <w:lang w:val="en-GB"/>
      </w:rPr>
      <w:t xml:space="preserve">Christian </w:t>
    </w:r>
    <w:proofErr w:type="spellStart"/>
    <w:r w:rsidRPr="0034117F">
      <w:rPr>
        <w:lang w:val="en-GB"/>
      </w:rPr>
      <w:t>Schou</w:t>
    </w:r>
    <w:proofErr w:type="spellEnd"/>
    <w:r w:rsidRPr="0034117F">
      <w:rPr>
        <w:lang w:val="en-GB"/>
      </w:rPr>
      <w:t xml:space="preserve"> </w:t>
    </w:r>
    <w:proofErr w:type="spellStart"/>
    <w:r w:rsidRPr="0034117F">
      <w:rPr>
        <w:lang w:val="en-GB"/>
      </w:rPr>
      <w:t>Sørensen</w:t>
    </w:r>
    <w:proofErr w:type="spellEnd"/>
    <w:r w:rsidRPr="0034117F">
      <w:rPr>
        <w:lang w:val="en-GB"/>
      </w:rPr>
      <w:t xml:space="preserve"> </w:t>
    </w:r>
    <w:r>
      <w:ptab w:relativeTo="margin" w:alignment="center" w:leader="none"/>
    </w:r>
    <w:r w:rsidRPr="0034117F">
      <w:rPr>
        <w:lang w:val="en-GB"/>
      </w:rPr>
      <w:t>VIA University College</w:t>
    </w:r>
    <w:r>
      <w:ptab w:relativeTo="margin" w:alignment="right" w:leader="none"/>
    </w:r>
    <w:r w:rsidRPr="0034117F">
      <w:rPr>
        <w:lang w:val="en-GB"/>
      </w:rPr>
      <w:t>3/12/2018</w:t>
    </w:r>
  </w:p>
  <w:p w:rsidR="0034117F" w:rsidRDefault="0034117F">
    <w:pPr>
      <w:pStyle w:val="Header"/>
    </w:pPr>
    <w:r>
      <w:t>Flemming Vindelev</w:t>
    </w:r>
  </w:p>
  <w:p w:rsidR="0034117F" w:rsidRPr="0034117F" w:rsidRDefault="0034117F">
    <w:pPr>
      <w:pStyle w:val="Header"/>
      <w:rPr>
        <w:lang w:val="en-GB"/>
      </w:rPr>
    </w:pPr>
    <w:proofErr w:type="spellStart"/>
    <w:r w:rsidRPr="0034117F">
      <w:rPr>
        <w:lang w:val="en-GB"/>
      </w:rPr>
      <w:t>Ionel-Cristinel</w:t>
    </w:r>
    <w:proofErr w:type="spellEnd"/>
    <w:r w:rsidRPr="0034117F">
      <w:rPr>
        <w:lang w:val="en-GB"/>
      </w:rPr>
      <w:t xml:space="preserve"> </w:t>
    </w:r>
    <w:proofErr w:type="spellStart"/>
    <w:r w:rsidRPr="0034117F">
      <w:rPr>
        <w:lang w:val="en-GB"/>
      </w:rPr>
      <w:t>Putinica</w:t>
    </w:r>
    <w:proofErr w:type="spellEnd"/>
  </w:p>
  <w:p w:rsidR="00AD7064" w:rsidRPr="0034117F" w:rsidRDefault="0034117F">
    <w:pPr>
      <w:pStyle w:val="Header"/>
      <w:rPr>
        <w:lang w:val="en-GB"/>
      </w:rPr>
    </w:pPr>
    <w:proofErr w:type="spellStart"/>
    <w:r w:rsidRPr="0034117F">
      <w:rPr>
        <w:lang w:val="en-GB"/>
      </w:rPr>
      <w:t>Mihail</w:t>
    </w:r>
    <w:proofErr w:type="spellEnd"/>
    <w:r w:rsidRPr="0034117F">
      <w:rPr>
        <w:lang w:val="en-GB"/>
      </w:rPr>
      <w:t xml:space="preserve"> </w:t>
    </w:r>
    <w:proofErr w:type="spellStart"/>
    <w:r w:rsidRPr="0034117F">
      <w:rPr>
        <w:lang w:val="en-GB"/>
      </w:rPr>
      <w:t>Rumenov</w:t>
    </w:r>
    <w:proofErr w:type="spellEnd"/>
    <w:r w:rsidRPr="0034117F">
      <w:rPr>
        <w:lang w:val="en-GB"/>
      </w:rPr>
      <w:t xml:space="preserve"> </w:t>
    </w:r>
    <w:proofErr w:type="spellStart"/>
    <w:r>
      <w:rPr>
        <w:lang w:val="en-GB"/>
      </w:rPr>
      <w:t>Kanchev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B1E3C"/>
    <w:multiLevelType w:val="hybridMultilevel"/>
    <w:tmpl w:val="9AC4E21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B2"/>
    <w:rsid w:val="00046952"/>
    <w:rsid w:val="000828FC"/>
    <w:rsid w:val="000F5041"/>
    <w:rsid w:val="001265B2"/>
    <w:rsid w:val="0034117F"/>
    <w:rsid w:val="00373D26"/>
    <w:rsid w:val="00751DAE"/>
    <w:rsid w:val="00821918"/>
    <w:rsid w:val="00AB3337"/>
    <w:rsid w:val="00AD7064"/>
    <w:rsid w:val="00CF62CC"/>
    <w:rsid w:val="00D75086"/>
    <w:rsid w:val="00DE4A39"/>
    <w:rsid w:val="00F55230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977BE-E034-4A5C-BEF0-4B28A82C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5B2"/>
    <w:pPr>
      <w:spacing w:after="0" w:line="240" w:lineRule="auto"/>
    </w:pPr>
    <w:rPr>
      <w:rFonts w:eastAsiaTheme="minorEastAsia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265B2"/>
    <w:rPr>
      <w:rFonts w:eastAsiaTheme="minorEastAsia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126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65B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0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7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7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64"/>
  </w:style>
  <w:style w:type="paragraph" w:styleId="Footer">
    <w:name w:val="footer"/>
    <w:basedOn w:val="Normal"/>
    <w:link w:val="FooterChar"/>
    <w:uiPriority w:val="99"/>
    <w:unhideWhenUsed/>
    <w:rsid w:val="00AD7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64"/>
  </w:style>
  <w:style w:type="paragraph" w:styleId="ListParagraph">
    <w:name w:val="List Paragraph"/>
    <w:basedOn w:val="Normal"/>
    <w:uiPriority w:val="34"/>
    <w:qFormat/>
    <w:rsid w:val="00AD7064"/>
    <w:pPr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3D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AC46-4AF9-4A26-8335-554A952D1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1045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CAO Project Report</vt:lpstr>
    </vt:vector>
  </TitlesOfParts>
  <Company>VIA University College</Company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CAO Project Report</dc:title>
  <dc:subject>AVR Project written in assembly</dc:subject>
  <dc:creator>Christian Schou Sørensen, Flemming Vindelev, Ionel-Cristinel Putinica, Mihail Rumenov Kanchev</dc:creator>
  <cp:keywords/>
  <dc:description/>
  <cp:lastModifiedBy>Flemming Vindelev</cp:lastModifiedBy>
  <cp:revision>6</cp:revision>
  <dcterms:created xsi:type="dcterms:W3CDTF">2018-12-01T13:15:00Z</dcterms:created>
  <dcterms:modified xsi:type="dcterms:W3CDTF">2018-12-03T17:51:00Z</dcterms:modified>
</cp:coreProperties>
</file>