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Vinícius T. Moreira - 2°BD Noite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I - Sistema de Biblioteca Online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8400"/>
        <w:tblGridChange w:id="0">
          <w:tblGrid>
            <w:gridCol w:w="1035"/>
            <w:gridCol w:w="84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mostrar os livros disponíveis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filtrar os livros em categorias (Terror, romance, ação)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mostrar a quantia total de livros na biblioteca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impedir dois alunos de alugar o mesmo livro ao mesmo tempo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ver os detalhes de um livro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avisar o aluno quando um livro deve ser devolvido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aluno ver quantos livros ele pegou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os livros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ter uma tela de login dos alunos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ter uma tela de sugestões de livros novos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armazenar informações como nome, livro, e-mail, CPF, quantia de livros emprestados e seus prazos, de cada aluno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 sistema 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8025"/>
        <w:tblGridChange w:id="0">
          <w:tblGrid>
            <w:gridCol w:w="1035"/>
            <w:gridCol w:w="80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Não Funcional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funcionar 24 horas por dia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capaz de aguentar a carga a alunos matriculados na escola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acessível pela internet por meio de navegadores web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acessível por aplicativo em dispositivos móveis Android e 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utilizar uma conexão segura (HTTPS) para transmissão de dados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atualizar e igualar as informações entre a biblioteca web e móvel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oferecer navegação completa por atalhos de teclado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carregar suas páginas essenciais mesmo em conexões  de baixa velocidade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fazer backups automatizados do banco de dados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emitir notificações automáticas para a equipe de TI ao identificar indisponibilidade de serviços</w:t>
            </w:r>
          </w:p>
        </w:tc>
      </w:tr>
    </w:tbl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Técnica de levantamento de requisitos utilizada: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motivo da escolha dessa técnica é porque ela já engloba o que cada parte quer para um sistema, seja o aluno, o professor ou o funcionário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os alunos eu chamaria pelo menos 3 que regularmente utilizam dos serviços da biblioteca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Para os professores, chamaria pelo menos 4 professores que tem um mínimo de noção de como uma biblioteca deve funcionar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Para os funcionários, chamaria 2 deles, como já trabalham frequentemente com a biblioteca dois já basta para levantar bons requisitos ou ideias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Juntaríamos</w:t>
      </w:r>
      <w:r w:rsidDel="00000000" w:rsidR="00000000" w:rsidRPr="00000000">
        <w:rPr>
          <w:rtl w:val="0"/>
        </w:rPr>
        <w:t xml:space="preserve"> cada parte para discutir ideias enquanto o dev às anotaria, o responsável também provocaria mais ideias comentando sobre outros sites parecidos com o de uma biblioteca, a sessão de brainstorm iria durar por pelo menos 1 hora, assim seria possível escutar a todos e reunir ideias o suficiente para agradar a todos os usuários que utilizariam da biblioteca web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