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t xml:space="preserve">RCMS Complete Documentation Suite</w:t>
      </w:r>
    </w:p>
    <w:p>
      <w:pPr>
        <w:spacing w:after="200"/>
        <w:jc w:val="center"/>
      </w:pPr>
      <w:r>
        <w:t xml:space="preserve">Robotics Club Management System</w:t>
      </w:r>
    </w:p>
    <w:p>
      <w:pPr>
        <w:spacing w:after="600"/>
        <w:jc w:val="center"/>
      </w:pPr>
      <w:r>
        <w:t xml:space="preserve">Complete Reference &amp; Implementation Guide</w:t>
      </w:r>
    </w:p>
    <w:p>
      <w:pPr>
        <w:spacing w:after="800"/>
        <w:jc w:val="center"/>
      </w:pPr>
      <w:r>
        <w:t xml:space="preserve">Created: July 2026</w:t>
      </w:r>
    </w:p>
    <w:r>
      <w:br w:type="page"/>
    </w:r>
    <w:p>
      <w:pPr>
        <w:pStyle w:val="Heading1"/>
        <w:spacing w:after="200"/>
      </w:pPr>
      <w:r>
        <w:t xml:space="preserve">📚 Documentation Summary</w:t>
      </w:r>
    </w:p>
    <w:p>
      <w:pPr>
        <w:spacing w:after="100"/>
      </w:pPr>
      <w:r>
        <w:t xml:space="preserve">This is a complete, production-ready documentation suite for the Robotics Club Management System (RCMS). It contains 36 professional Word documents covering every aspect of the system from vision to implementation.</w:t>
      </w:r>
    </w:p>
    <w:p>
      <w:pPr>
        <w:pStyle w:val="Heading1"/>
        <w:spacing w:after="200"/>
      </w:pPr>
      <w:r>
        <w:t xml:space="preserve">Total Documents Created: 36</w:t>
      </w:r>
    </w:p>
    <w:p>
      <w:pPr>
        <w:pStyle w:val="Heading1"/>
        <w:spacing w:after="200"/>
      </w:pPr>
      <w:r>
        <w:t xml:space="preserve">Document Breakdown by Category</w:t>
      </w:r>
    </w:p>
    <w:p>
      <w:pPr>
        <w:pStyle w:val="Heading2"/>
        <w:spacing w:after="200"/>
      </w:pPr>
      <w:r>
        <w:t xml:space="preserve">FOUNDATION (1 Document)</w:t>
      </w:r>
    </w:p>
    <w:p>
      <w:pPr>
        <w:pStyle w:val="ListParagraph"/>
        <w:numPr>
          <w:ilvl w:val="0"/>
          <w:numId w:val="1"/>
        </w:numPr>
      </w:pPr>
      <w:r>
        <w:t xml:space="preserve">Project Philosophy - Why RCMS exists, design principles, tech stack</w:t>
      </w:r>
    </w:p>
    <w:p>
      <w:pPr>
        <w:pStyle w:val="Heading2"/>
        <w:spacing w:after="200"/>
      </w:pPr>
      <w:r>
        <w:t xml:space="preserve">VOLUMES 1-2: Business Planning (2 Documents)</w:t>
      </w:r>
    </w:p>
    <w:p>
      <w:pPr>
        <w:pStyle w:val="ListParagraph"/>
        <w:numPr>
          <w:ilvl w:val="0"/>
          <w:numId w:val="1"/>
        </w:numPr>
      </w:pPr>
      <w:r>
        <w:t xml:space="preserve">Volume 1 - Foundation: Executive summary, vision, objectives, scope, stakeholders, business rules</w:t>
      </w:r>
    </w:p>
    <w:p>
      <w:pPr>
        <w:pStyle w:val="ListParagraph"/>
        <w:numPr>
          <w:ilvl w:val="0"/>
          <w:numId w:val="1"/>
        </w:numPr>
      </w:pPr>
      <w:r>
        <w:t xml:space="preserve">Volume 2 - BRD: Complete business workflows, member lifecycle, CSV import, attendance, QR, points</w:t>
      </w:r>
    </w:p>
    <w:p>
      <w:pPr>
        <w:pStyle w:val="Heading2"/>
        <w:spacing w:after="200"/>
      </w:pPr>
      <w:r>
        <w:t xml:space="preserve">VOLUMES 3A-3D: Product Requirements (4 Documents)</w:t>
      </w:r>
    </w:p>
    <w:p>
      <w:pPr>
        <w:pStyle w:val="ListParagraph"/>
        <w:numPr>
          <w:ilvl w:val="0"/>
          <w:numId w:val="1"/>
        </w:numPr>
      </w:pPr>
      <w:r>
        <w:t xml:space="preserve">3A - Dashboard, Members, Authentication: Complete member management, profile, QR cards</w:t>
      </w:r>
    </w:p>
    <w:p>
      <w:pPr>
        <w:pStyle w:val="ListParagraph"/>
        <w:numPr>
          <w:ilvl w:val="0"/>
          <w:numId w:val="1"/>
        </w:numPr>
      </w:pPr>
      <w:r>
        <w:t xml:space="preserve">3B - Attendance: QR scanner, volunteer codes, live monitoring, session management</w:t>
      </w:r>
    </w:p>
    <w:p>
      <w:pPr>
        <w:pStyle w:val="ListParagraph"/>
        <w:numPr>
          <w:ilvl w:val="0"/>
          <w:numId w:val="1"/>
        </w:numPr>
      </w:pPr>
      <w:r>
        <w:t xml:space="preserve">3C - Activities: Tasks, events, points ledger, leaderboard, inventory, borrowing</w:t>
      </w:r>
    </w:p>
    <w:p>
      <w:pPr>
        <w:pStyle w:val="ListParagraph"/>
        <w:numPr>
          <w:ilvl w:val="0"/>
          <w:numId w:val="1"/>
        </w:numPr>
      </w:pPr>
      <w:r>
        <w:t xml:space="preserve">3D - Administration: Reports, analytics, audit logs, settings, users, roles, security</w:t>
      </w:r>
    </w:p>
    <w:p>
      <w:pPr>
        <w:pStyle w:val="Heading2"/>
        <w:spacing w:after="200"/>
      </w:pPr>
      <w:r>
        <w:t xml:space="preserve">VOLUMES 4A-4D: System Architecture (4 Documents)</w:t>
      </w:r>
    </w:p>
    <w:p>
      <w:pPr>
        <w:pStyle w:val="ListParagraph"/>
        <w:numPr>
          <w:ilvl w:val="0"/>
          <w:numId w:val="1"/>
        </w:numPr>
      </w:pPr>
      <w:r>
        <w:t xml:space="preserve">4A - Database Design: Complete schema, tables, relationships, constraints, indexes</w:t>
      </w:r>
    </w:p>
    <w:p>
      <w:pPr>
        <w:pStyle w:val="ListParagraph"/>
        <w:numPr>
          <w:ilvl w:val="0"/>
          <w:numId w:val="1"/>
        </w:numPr>
      </w:pPr>
      <w:r>
        <w:t xml:space="preserve">4B - Backend Architecture: Layered services, domain organization, API structure, validation</w:t>
      </w:r>
    </w:p>
    <w:p>
      <w:pPr>
        <w:pStyle w:val="ListParagraph"/>
        <w:numPr>
          <w:ilvl w:val="0"/>
          <w:numId w:val="1"/>
        </w:numPr>
      </w:pPr>
      <w:r>
        <w:t xml:space="preserve">4C - Frontend Architecture: Folder structure, components, navigation, design system</w:t>
      </w:r>
    </w:p>
    <w:p>
      <w:pPr>
        <w:pStyle w:val="ListParagraph"/>
        <w:numPr>
          <w:ilvl w:val="0"/>
          <w:numId w:val="1"/>
        </w:numPr>
      </w:pPr>
      <w:r>
        <w:t xml:space="preserve">4D - Development Blueprint: Standards, testing, CI/CD, deployment, phases</w:t>
      </w:r>
    </w:p>
    <w:p>
      <w:pPr>
        <w:pStyle w:val="Heading2"/>
        <w:spacing w:after="200"/>
      </w:pPr>
      <w:r>
        <w:t xml:space="preserve">VOLUMES 5A-5E: UI/UX Specifications (5 Documents)</w:t>
      </w:r>
    </w:p>
    <w:p>
      <w:pPr>
        <w:pStyle w:val="ListParagraph"/>
        <w:numPr>
          <w:ilvl w:val="0"/>
          <w:numId w:val="1"/>
        </w:numPr>
      </w:pPr>
      <w:r>
        <w:t xml:space="preserve">5A - UI/UX Master: Design system, navigation, dashboard, global experience</w:t>
      </w:r>
    </w:p>
    <w:p>
      <w:pPr>
        <w:pStyle w:val="ListParagraph"/>
        <w:numPr>
          <w:ilvl w:val="0"/>
          <w:numId w:val="1"/>
        </w:numPr>
      </w:pPr>
      <w:r>
        <w:t xml:space="preserve">5B - Members Module: Members list, add member, CSV import, QR generator</w:t>
      </w:r>
    </w:p>
    <w:p>
      <w:pPr>
        <w:pStyle w:val="ListParagraph"/>
        <w:numPr>
          <w:ilvl w:val="0"/>
          <w:numId w:val="1"/>
        </w:numPr>
      </w:pPr>
      <w:r>
        <w:t xml:space="preserve">5C - Attendance Module: Dashboard, session creation, live monitoring, scanner</w:t>
      </w:r>
    </w:p>
    <w:p>
      <w:pPr>
        <w:pStyle w:val="ListParagraph"/>
        <w:numPr>
          <w:ilvl w:val="0"/>
          <w:numId w:val="1"/>
        </w:numPr>
      </w:pPr>
      <w:r>
        <w:t xml:space="preserve">5D - Activities Module: Tasks, events, points ledger, leaderboard</w:t>
      </w:r>
    </w:p>
    <w:p>
      <w:pPr>
        <w:pStyle w:val="ListParagraph"/>
        <w:numPr>
          <w:ilvl w:val="0"/>
          <w:numId w:val="1"/>
        </w:numPr>
      </w:pPr>
      <w:r>
        <w:t xml:space="preserve">5E - Administration Module: Inventory, reports, audit, users, roles, settings</w:t>
      </w:r>
    </w:p>
    <w:p>
      <w:pPr>
        <w:pStyle w:val="Heading2"/>
        <w:spacing w:after="200"/>
      </w:pPr>
      <w:r>
        <w:t xml:space="preserve">VOLUMES 6-13: Detailed Specifications (8 Documents)</w:t>
      </w:r>
    </w:p>
    <w:p>
      <w:pPr>
        <w:pStyle w:val="ListParagraph"/>
        <w:numPr>
          <w:ilvl w:val="0"/>
          <w:numId w:val="1"/>
        </w:numPr>
      </w:pPr>
      <w:r>
        <w:t xml:space="preserve">6 - Database Specification: Complete table schema with data types</w:t>
      </w:r>
    </w:p>
    <w:p>
      <w:pPr>
        <w:pStyle w:val="ListParagraph"/>
        <w:numPr>
          <w:ilvl w:val="0"/>
          <w:numId w:val="1"/>
        </w:numPr>
      </w:pPr>
      <w:r>
        <w:t xml:space="preserve">7 - API Specification: All REST endpoints, request/response formats</w:t>
      </w:r>
    </w:p>
    <w:p>
      <w:pPr>
        <w:pStyle w:val="ListParagraph"/>
        <w:numPr>
          <w:ilvl w:val="0"/>
          <w:numId w:val="1"/>
        </w:numPr>
      </w:pPr>
      <w:r>
        <w:t xml:space="preserve">8 - Business Rules: Operational rules for every entity</w:t>
      </w:r>
    </w:p>
    <w:p>
      <w:pPr>
        <w:pStyle w:val="ListParagraph"/>
        <w:numPr>
          <w:ilvl w:val="0"/>
          <w:numId w:val="1"/>
        </w:numPr>
      </w:pPr>
      <w:r>
        <w:t xml:space="preserve">9 - State Machines: Entity lifecycles and state transitions</w:t>
      </w:r>
    </w:p>
    <w:p>
      <w:pPr>
        <w:pStyle w:val="ListParagraph"/>
        <w:numPr>
          <w:ilvl w:val="0"/>
          <w:numId w:val="1"/>
        </w:numPr>
      </w:pPr>
      <w:r>
        <w:t xml:space="preserve">10 - Security Specification: Authentication, authorization, data protection</w:t>
      </w:r>
    </w:p>
    <w:p>
      <w:pPr>
        <w:pStyle w:val="ListParagraph"/>
        <w:numPr>
          <w:ilvl w:val="0"/>
          <w:numId w:val="1"/>
        </w:numPr>
      </w:pPr>
      <w:r>
        <w:t xml:space="preserve">11 - Testing Strategy: Unit, integration, E2E, performance tests</w:t>
      </w:r>
    </w:p>
    <w:p>
      <w:pPr>
        <w:pStyle w:val="ListParagraph"/>
        <w:numPr>
          <w:ilvl w:val="0"/>
          <w:numId w:val="1"/>
        </w:numPr>
      </w:pPr>
      <w:r>
        <w:t xml:space="preserve">12 - Deployment Manual: CI/CD, environments, infrastructure</w:t>
      </w:r>
    </w:p>
    <w:p>
      <w:pPr>
        <w:pStyle w:val="ListParagraph"/>
        <w:numPr>
          <w:ilvl w:val="0"/>
          <w:numId w:val="1"/>
        </w:numPr>
      </w:pPr>
      <w:r>
        <w:t xml:space="preserve">13 - Administrator Manual: How-to guides, common tasks, best practices</w:t>
      </w:r>
    </w:p>
    <w:p>
      <w:pPr>
        <w:pStyle w:val="Heading2"/>
        <w:spacing w:after="200"/>
      </w:pPr>
      <w:r>
        <w:t xml:space="preserve">VOLUMES 14-25: Reference &amp; Operations (12 Documents)</w:t>
      </w:r>
    </w:p>
    <w:p>
      <w:pPr>
        <w:pStyle w:val="ListParagraph"/>
        <w:numPr>
          <w:ilvl w:val="0"/>
          <w:numId w:val="1"/>
        </w:numPr>
      </w:pPr>
      <w:r>
        <w:t xml:space="preserve">14 - Volunteer Manual: QR scanner operation, login, troubleshooting</w:t>
      </w:r>
    </w:p>
    <w:p>
      <w:pPr>
        <w:pStyle w:val="ListParagraph"/>
        <w:numPr>
          <w:ilvl w:val="0"/>
          <w:numId w:val="1"/>
        </w:numPr>
      </w:pPr>
      <w:r>
        <w:t xml:space="preserve">15 - Error Catalog: All error messages and resolutions</w:t>
      </w:r>
    </w:p>
    <w:p>
      <w:pPr>
        <w:pStyle w:val="ListParagraph"/>
        <w:numPr>
          <w:ilvl w:val="0"/>
          <w:numId w:val="1"/>
        </w:numPr>
      </w:pPr>
      <w:r>
        <w:t xml:space="preserve">16 - Version Roadmap: v1.0, v2.0, v3.0 features and timeline</w:t>
      </w:r>
    </w:p>
    <w:p>
      <w:pPr>
        <w:pStyle w:val="ListParagraph"/>
        <w:numPr>
          <w:ilvl w:val="0"/>
          <w:numId w:val="1"/>
        </w:numPr>
      </w:pPr>
      <w:r>
        <w:t xml:space="preserve">17 - Architecture Decision Records: Why major decisions were made</w:t>
      </w:r>
    </w:p>
    <w:p>
      <w:pPr>
        <w:pStyle w:val="ListParagraph"/>
        <w:numPr>
          <w:ilvl w:val="0"/>
          <w:numId w:val="1"/>
        </w:numPr>
      </w:pPr>
      <w:r>
        <w:t xml:space="preserve">18 - RCMS Constitution: 10 non-negotiable engineering principles</w:t>
      </w:r>
    </w:p>
    <w:p>
      <w:pPr>
        <w:pStyle w:val="ListParagraph"/>
        <w:numPr>
          <w:ilvl w:val="0"/>
          <w:numId w:val="1"/>
        </w:numPr>
      </w:pPr>
      <w:r>
        <w:t xml:space="preserve">19 - Changelog: Version history and release notes</w:t>
      </w:r>
    </w:p>
    <w:p>
      <w:pPr>
        <w:pStyle w:val="ListParagraph"/>
        <w:numPr>
          <w:ilvl w:val="0"/>
          <w:numId w:val="1"/>
        </w:numPr>
      </w:pPr>
      <w:r>
        <w:t xml:space="preserve">20 - Implementation Backlog: Epics, stories, tasks, acceptance criteria</w:t>
      </w:r>
    </w:p>
    <w:p>
      <w:pPr>
        <w:pStyle w:val="ListParagraph"/>
        <w:numPr>
          <w:ilvl w:val="0"/>
          <w:numId w:val="1"/>
        </w:numPr>
      </w:pPr>
      <w:r>
        <w:t xml:space="preserve">21 - Component Library: UI components, props, variants, accessibility</w:t>
      </w:r>
    </w:p>
    <w:p>
      <w:pPr>
        <w:pStyle w:val="ListParagraph"/>
        <w:numPr>
          <w:ilvl w:val="0"/>
          <w:numId w:val="1"/>
        </w:numPr>
      </w:pPr>
      <w:r>
        <w:t xml:space="preserve">22 - Design Tokens: Colors, spacing, typography, shadows, animations</w:t>
      </w:r>
    </w:p>
    <w:p>
      <w:pPr>
        <w:pStyle w:val="ListParagraph"/>
        <w:numPr>
          <w:ilvl w:val="0"/>
          <w:numId w:val="1"/>
        </w:numPr>
      </w:pPr>
      <w:r>
        <w:t xml:space="preserve">23 - Data Governance: Privacy, retention, compliance, security</w:t>
      </w:r>
    </w:p>
    <w:p>
      <w:pPr>
        <w:pStyle w:val="ListParagraph"/>
        <w:numPr>
          <w:ilvl w:val="0"/>
          <w:numId w:val="1"/>
        </w:numPr>
      </w:pPr>
      <w:r>
        <w:t xml:space="preserve">24 - Performance &amp; Scalability: Targets, optimization, monitoring</w:t>
      </w:r>
    </w:p>
    <w:p>
      <w:pPr>
        <w:pStyle w:val="ListParagraph"/>
        <w:numPr>
          <w:ilvl w:val="0"/>
          <w:numId w:val="1"/>
        </w:numPr>
      </w:pPr>
      <w:r>
        <w:t xml:space="preserve">25 - Knowledge Base: Master reference, diagrams, decision log, FAQ</w:t>
      </w:r>
    </w:p>
    <w:r>
      <w:br w:type="page"/>
    </w:r>
    <w:p>
      <w:pPr>
        <w:pStyle w:val="Heading1"/>
        <w:spacing w:after="200"/>
      </w:pPr>
      <w:r>
        <w:t xml:space="preserve">📖 How to Use This Documentation</w:t>
      </w:r>
    </w:p>
    <w:p>
      <w:pPr>
        <w:pStyle w:val="Heading2"/>
        <w:spacing w:after="200"/>
      </w:pPr>
      <w:r>
        <w:t xml:space="preserve">For Product Managers</w:t>
      </w:r>
    </w:p>
    <w:p>
      <w:pPr>
        <w:spacing w:after="100"/>
      </w:pPr>
      <w:r>
        <w:t xml:space="preserve">Start with: Project Philosophy, Volume 1, Volume 2. These define what RCMS does and why.</w:t>
      </w:r>
    </w:p>
    <w:p>
      <w:pPr>
        <w:pStyle w:val="Heading2"/>
        <w:spacing w:after="200"/>
      </w:pPr>
      <w:r>
        <w:t xml:space="preserve">For UI/UX Designers</w:t>
      </w:r>
    </w:p>
    <w:p>
      <w:pPr>
        <w:spacing w:after="100"/>
      </w:pPr>
      <w:r>
        <w:t xml:space="preserve">Start with: Volumes 5A-5E (Screen-by-screen specs), Volume 22 (Design Tokens). These show every screen and design system.</w:t>
      </w:r>
    </w:p>
    <w:p>
      <w:pPr>
        <w:pStyle w:val="Heading2"/>
        <w:spacing w:after="200"/>
      </w:pPr>
      <w:r>
        <w:t xml:space="preserve">For Backend Developers</w:t>
      </w:r>
    </w:p>
    <w:p>
      <w:pPr>
        <w:spacing w:after="100"/>
      </w:pPr>
      <w:r>
        <w:t xml:space="preserve">Start with: Volume 4A (Database), Volume 4B (Backend), Volume 6 (Database Spec), Volume 7 (API Spec). Build the database and services first.</w:t>
      </w:r>
    </w:p>
    <w:p>
      <w:pPr>
        <w:pStyle w:val="Heading2"/>
        <w:spacing w:after="200"/>
      </w:pPr>
      <w:r>
        <w:t xml:space="preserve">For Frontend Developers</w:t>
      </w:r>
    </w:p>
    <w:p>
      <w:pPr>
        <w:spacing w:after="100"/>
      </w:pPr>
      <w:r>
        <w:t xml:space="preserve">Start with: Volume 4C (Frontend), Volumes 5A-5E (UI/UX), Volume 21 (Components), Volume 22 (Design Tokens). Build components and pages.</w:t>
      </w:r>
    </w:p>
    <w:p>
      <w:pPr>
        <w:pStyle w:val="Heading2"/>
        <w:spacing w:after="200"/>
      </w:pPr>
      <w:r>
        <w:t xml:space="preserve">For Quality Assurance</w:t>
      </w:r>
    </w:p>
    <w:p>
      <w:pPr>
        <w:spacing w:after="100"/>
      </w:pPr>
      <w:r>
        <w:t xml:space="preserve">Start with: Volume 8 (Business Rules), Volume 11 (Testing), Volume 15 (Errors). Write tests based on business rules and error scenarios.</w:t>
      </w:r>
    </w:p>
    <w:p>
      <w:pPr>
        <w:pStyle w:val="Heading2"/>
        <w:spacing w:after="200"/>
      </w:pPr>
      <w:r>
        <w:t xml:space="preserve">For DevOps/Infrastructure</w:t>
      </w:r>
    </w:p>
    <w:p>
      <w:pPr>
        <w:spacing w:after="100"/>
      </w:pPr>
      <w:r>
        <w:t xml:space="preserve">Start with: Volume 12 (Deployment), Volume 23 (Data Governance), Volume 24 (Performance). Set up environments and monitoring.</w:t>
      </w:r>
    </w:p>
    <w:p>
      <w:pPr>
        <w:pStyle w:val="Heading2"/>
        <w:spacing w:after="200"/>
      </w:pPr>
      <w:r>
        <w:t xml:space="preserve">For Administrators</w:t>
      </w:r>
    </w:p>
    <w:p>
      <w:pPr>
        <w:spacing w:after="100"/>
      </w:pPr>
      <w:r>
        <w:t xml:space="preserve">Start with: Volume 13 (Admin Manual), Volume 14 (Volunteer Manual). Learn how to operate the system.</w:t>
      </w:r>
    </w:p>
    <w:p>
      <w:pPr>
        <w:pStyle w:val="Heading2"/>
        <w:spacing w:after="200"/>
      </w:pPr>
      <w:r>
        <w:t xml:space="preserve">For Long-term Maintenance</w:t>
      </w:r>
    </w:p>
    <w:p>
      <w:pPr>
        <w:spacing w:after="100"/>
      </w:pPr>
      <w:r>
        <w:t xml:space="preserve">Refer to: Volume 18 (Constitution), Volume 25 (Knowledge Base). These ensure future decisions stay aligned with project values.</w:t>
      </w:r>
    </w:p>
    <w:r>
      <w:br w:type="page"/>
    </w:r>
    <w:p>
      <w:pPr>
        <w:pStyle w:val="Heading1"/>
        <w:spacing w:after="200"/>
      </w:pPr>
      <w:r>
        <w:t xml:space="preserve">🎯 Key Architectural Decisions</w:t>
      </w:r>
    </w:p>
    <w:p>
      <w:pPr>
        <w:pStyle w:val="Heading2"/>
        <w:spacing w:after="200"/>
      </w:pPr>
      <w:r>
        <w:t xml:space="preserve">Five Core Engines</w:t>
      </w:r>
    </w:p>
    <w:p>
      <w:pPr>
        <w:pStyle w:val="ListParagraph"/>
        <w:numPr>
          <w:ilvl w:val="0"/>
          <w:numId w:val="1"/>
        </w:numPr>
      </w:pPr>
      <w:r>
        <w:t xml:space="preserve">Identity Engine: Members, QR, Profiles</w:t>
      </w:r>
    </w:p>
    <w:p>
      <w:pPr>
        <w:pStyle w:val="ListParagraph"/>
        <w:numPr>
          <w:ilvl w:val="0"/>
          <w:numId w:val="1"/>
        </w:numPr>
      </w:pPr>
      <w:r>
        <w:t xml:space="preserve">Attendance Engine: Sessions, Scanning, Volunteer Codes</w:t>
      </w:r>
    </w:p>
    <w:p>
      <w:pPr>
        <w:pStyle w:val="ListParagraph"/>
        <w:numPr>
          <w:ilvl w:val="0"/>
          <w:numId w:val="1"/>
        </w:numPr>
      </w:pPr>
      <w:r>
        <w:t xml:space="preserve">Activity Engine: Tasks, Events, Points Ledger, Leaderboard</w:t>
      </w:r>
    </w:p>
    <w:p>
      <w:pPr>
        <w:pStyle w:val="ListParagraph"/>
        <w:numPr>
          <w:ilvl w:val="0"/>
          <w:numId w:val="1"/>
        </w:numPr>
      </w:pPr>
      <w:r>
        <w:t xml:space="preserve">Administration Engine: Users, Roles, Permissions, Settings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Analytics Engine: Reports, Dashboard, Statistics</w:t>
      </w:r>
    </w:p>
    <w:p>
      <w:pPr>
        <w:pStyle w:val="Heading2"/>
        <w:spacing w:after="200"/>
      </w:pPr>
      <w:r>
        <w:t xml:space="preserve">Major Improvements</w:t>
      </w:r>
    </w:p>
    <w:p>
      <w:pPr>
        <w:pStyle w:val="ListParagraph"/>
        <w:numPr>
          <w:ilvl w:val="0"/>
          <w:numId w:val="1"/>
        </w:numPr>
      </w:pPr>
      <w:r>
        <w:t xml:space="preserve">Member/Membership separation: Perfect history, cleaner renewals</w:t>
      </w:r>
    </w:p>
    <w:p>
      <w:pPr>
        <w:pStyle w:val="ListParagraph"/>
        <w:numPr>
          <w:ilvl w:val="0"/>
          <w:numId w:val="1"/>
        </w:numPr>
      </w:pPr>
      <w:r>
        <w:t xml:space="preserve">Points are transactions: Never edited directly, immutable ledger</w:t>
      </w:r>
    </w:p>
    <w:p>
      <w:pPr>
        <w:pStyle w:val="ListParagraph"/>
        <w:numPr>
          <w:ilvl w:val="0"/>
          <w:numId w:val="1"/>
        </w:numPr>
      </w:pPr>
      <w:r>
        <w:t xml:space="preserve">Soft delete only: Complete audit trail, data recovery possible</w:t>
      </w:r>
    </w:p>
    <w:p>
      <w:pPr>
        <w:pStyle w:val="ListParagraph"/>
        <w:numPr>
          <w:ilvl w:val="0"/>
          <w:numId w:val="1"/>
        </w:numPr>
      </w:pPr>
      <w:r>
        <w:t xml:space="preserve">Configuration-driven: Business rules in settings, not code</w:t>
      </w:r>
    </w:p>
    <w:p>
      <w:pPr>
        <w:pStyle w:val="ListParagraph"/>
        <w:numPr>
          <w:ilvl w:val="0"/>
          <w:numId w:val="1"/>
        </w:numPr>
      </w:pPr>
      <w:r>
        <w:t xml:space="preserve">Event-driven updates: Modules loosely coupled, scalable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Reusable components: Consistency, maintainability, speed</w:t>
      </w:r>
    </w:p>
    <w:p>
      <w:pPr>
        <w:pStyle w:val="Heading2"/>
        <w:spacing w:after="20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</w:pPr>
      <w:r>
        <w:t xml:space="preserve">Frontend: Next.js, React, TypeScript, Tailwind CSS, shadcn/ui</w:t>
      </w:r>
    </w:p>
    <w:p>
      <w:pPr>
        <w:pStyle w:val="ListParagraph"/>
        <w:numPr>
          <w:ilvl w:val="0"/>
          <w:numId w:val="1"/>
        </w:numPr>
      </w:pPr>
      <w:r>
        <w:t xml:space="preserve">Backend: Next.js API Routes, Server Actions</w:t>
      </w:r>
    </w:p>
    <w:p>
      <w:pPr>
        <w:pStyle w:val="ListParagraph"/>
        <w:numPr>
          <w:ilvl w:val="0"/>
          <w:numId w:val="1"/>
        </w:numPr>
      </w:pPr>
      <w:r>
        <w:t xml:space="preserve">Database: PostgreSQL (Supabase)</w:t>
      </w:r>
    </w:p>
    <w:p>
      <w:pPr>
        <w:pStyle w:val="ListParagraph"/>
        <w:numPr>
          <w:ilvl w:val="0"/>
          <w:numId w:val="1"/>
        </w:numPr>
      </w:pPr>
      <w:r>
        <w:t xml:space="preserve">ORM: Drizzle</w:t>
      </w:r>
    </w:p>
    <w:p>
      <w:pPr>
        <w:pStyle w:val="ListParagraph"/>
        <w:numPr>
          <w:ilvl w:val="0"/>
          <w:numId w:val="1"/>
        </w:numPr>
      </w:pPr>
      <w:r>
        <w:t xml:space="preserve">Hosting: Vercel (Frontend + Backend)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Storage: Supabase Storage</w:t>
      </w:r>
    </w:p>
    <w:p>
      <w:pPr>
        <w:pStyle w:val="Heading2"/>
        <w:spacing w:after="200"/>
      </w:pPr>
      <w:r>
        <w:t xml:space="preserve">Security Standards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</w:pPr>
      <w:r>
        <w:t xml:space="preserve">Server-side validation on every request</w:t>
      </w:r>
    </w:p>
    <w:p>
      <w:pPr>
        <w:pStyle w:val="ListParagraph"/>
        <w:numPr>
          <w:ilvl w:val="0"/>
          <w:numId w:val="1"/>
        </w:numPr>
      </w:pPr>
      <w:r>
        <w:t xml:space="preserve">ORM-based queries (prevents SQL injection)</w:t>
      </w:r>
    </w:p>
    <w:p>
      <w:pPr>
        <w:pStyle w:val="ListParagraph"/>
        <w:numPr>
          <w:ilvl w:val="0"/>
          <w:numId w:val="1"/>
        </w:numPr>
      </w:pPr>
      <w:r>
        <w:t xml:space="preserve">Secure cookies with HTTPS</w:t>
      </w:r>
    </w:p>
    <w:p>
      <w:pPr>
        <w:pStyle w:val="ListParagraph"/>
        <w:numPr>
          <w:ilvl w:val="0"/>
          <w:numId w:val="1"/>
        </w:numPr>
      </w:pPr>
      <w:r>
        <w:t xml:space="preserve">Comprehensive audit logging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QR codes without personal data</w:t>
      </w:r>
    </w:p>
    <w:r>
      <w:br w:type="page"/>
    </w:r>
    <w:p>
      <w:pPr>
        <w:pStyle w:val="Heading1"/>
        <w:spacing w:after="200"/>
      </w:pPr>
      <w:r>
        <w:t xml:space="preserve">✅ Quality Assurance Checklist</w:t>
      </w:r>
    </w:p>
    <w:p>
      <w:pPr>
        <w:pStyle w:val="Heading2"/>
        <w:spacing w:after="200"/>
      </w:pPr>
      <w:r>
        <w:t xml:space="preserve">Before Implementation</w:t>
      </w:r>
    </w:p>
    <w:p>
      <w:pPr>
        <w:pStyle w:val="ListParagraph"/>
        <w:numPr>
          <w:ilvl w:val="0"/>
          <w:numId w:val="1"/>
        </w:numPr>
      </w:pPr>
      <w:r>
        <w:t xml:space="preserve">☐ Read Project Philosophy and Volume 1</w:t>
      </w:r>
    </w:p>
    <w:p>
      <w:pPr>
        <w:pStyle w:val="ListParagraph"/>
        <w:numPr>
          <w:ilvl w:val="0"/>
          <w:numId w:val="1"/>
        </w:numPr>
      </w:pPr>
      <w:r>
        <w:t xml:space="preserve">☐ Understand the 5 Core Engines</w:t>
      </w:r>
    </w:p>
    <w:p>
      <w:pPr>
        <w:pStyle w:val="ListParagraph"/>
        <w:numPr>
          <w:ilvl w:val="0"/>
          <w:numId w:val="1"/>
        </w:numPr>
      </w:pPr>
      <w:r>
        <w:t xml:space="preserve">☐ Review Volume 18 (Constitution)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Confirm all architectural decisions align with vision</w:t>
      </w:r>
    </w:p>
    <w:p>
      <w:pPr>
        <w:pStyle w:val="Heading2"/>
        <w:spacing w:after="200"/>
      </w:pPr>
      <w:r>
        <w:t xml:space="preserve">During Implementation</w:t>
      </w:r>
    </w:p>
    <w:p>
      <w:pPr>
        <w:pStyle w:val="ListParagraph"/>
        <w:numPr>
          <w:ilvl w:val="0"/>
          <w:numId w:val="1"/>
        </w:numPr>
      </w:pPr>
      <w:r>
        <w:t xml:space="preserve">☐ Follow naming conventions from Volume 4D</w:t>
      </w:r>
    </w:p>
    <w:p>
      <w:pPr>
        <w:pStyle w:val="ListParagraph"/>
        <w:numPr>
          <w:ilvl w:val="0"/>
          <w:numId w:val="1"/>
        </w:numPr>
      </w:pPr>
      <w:r>
        <w:t xml:space="preserve">☐ No hardcoded values (use Settings)</w:t>
      </w:r>
    </w:p>
    <w:p>
      <w:pPr>
        <w:pStyle w:val="ListParagraph"/>
        <w:numPr>
          <w:ilvl w:val="0"/>
          <w:numId w:val="1"/>
        </w:numPr>
      </w:pPr>
      <w:r>
        <w:t xml:space="preserve">☐ Write tests per Volume 11</w:t>
      </w:r>
    </w:p>
    <w:p>
      <w:pPr>
        <w:pStyle w:val="ListParagraph"/>
        <w:numPr>
          <w:ilvl w:val="0"/>
          <w:numId w:val="1"/>
        </w:numPr>
      </w:pPr>
      <w:r>
        <w:t xml:space="preserve">☐ Add audit logging for important actions</w:t>
      </w:r>
    </w:p>
    <w:p>
      <w:pPr>
        <w:pStyle w:val="ListParagraph"/>
        <w:numPr>
          <w:ilvl w:val="0"/>
          <w:numId w:val="1"/>
        </w:numPr>
      </w:pPr>
      <w:r>
        <w:t xml:space="preserve">☐ Implement role checks per Volume 10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Follow component library (Volume 21)</w:t>
      </w:r>
    </w:p>
    <w:p>
      <w:pPr>
        <w:pStyle w:val="Heading2"/>
        <w:spacing w:after="200"/>
      </w:pPr>
      <w:r>
        <w:t xml:space="preserve">Before Release</w:t>
      </w:r>
    </w:p>
    <w:p>
      <w:pPr>
        <w:pStyle w:val="ListParagraph"/>
        <w:numPr>
          <w:ilvl w:val="0"/>
          <w:numId w:val="1"/>
        </w:numPr>
      </w:pPr>
      <w:r>
        <w:t xml:space="preserve">☐ 95% test coverage</w:t>
      </w:r>
    </w:p>
    <w:p>
      <w:pPr>
        <w:pStyle w:val="ListParagraph"/>
        <w:numPr>
          <w:ilvl w:val="0"/>
          <w:numId w:val="1"/>
        </w:numPr>
      </w:pPr>
      <w:r>
        <w:t xml:space="preserve">☐ Performance targets met (Volume 24)</w:t>
      </w:r>
    </w:p>
    <w:p>
      <w:pPr>
        <w:pStyle w:val="ListParagraph"/>
        <w:numPr>
          <w:ilvl w:val="0"/>
          <w:numId w:val="1"/>
        </w:numPr>
      </w:pPr>
      <w:r>
        <w:t xml:space="preserve">☐ Security checklist complete</w:t>
      </w:r>
    </w:p>
    <w:p>
      <w:pPr>
        <w:pStyle w:val="ListParagraph"/>
        <w:numPr>
          <w:ilvl w:val="0"/>
          <w:numId w:val="1"/>
        </w:numPr>
      </w:pPr>
      <w:r>
        <w:t xml:space="preserve">☐ Audit logs verified</w:t>
      </w:r>
    </w:p>
    <w:p>
      <w:pPr>
        <w:pStyle w:val="ListParagraph"/>
        <w:numPr>
          <w:ilvl w:val="0"/>
          <w:numId w:val="1"/>
        </w:numPr>
      </w:pPr>
      <w:r>
        <w:t xml:space="preserve">☐ Documentation updated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☐ Backup system tested</w:t>
      </w:r>
    </w:p>
    <w:p>
      <w:pPr>
        <w:pStyle w:val="Heading1"/>
        <w:spacing w:after="200"/>
      </w:pPr>
      <w:r>
        <w:t xml:space="preserve">📝 Document Map</w:t>
      </w:r>
    </w:p>
    <w:p>
      <w:pPr>
        <w:spacing w:after="100"/>
      </w:pPr>
      <w:r>
        <w:t xml:space="preserve">Every document is numbered in sequence for easy reference:</w:t>
      </w:r>
    </w:p>
    <w:p>
      <w:pPr>
        <w:spacing w:after="100"/>
      </w:pPr>
      <w:r>
        <w:t xml:space="preserve">00 - Philosophy</w:t>
      </w:r>
    </w:p>
    <w:p>
      <w:pPr>
        <w:spacing w:after="100"/>
      </w:pPr>
      <w:r>
        <w:t xml:space="preserve">01-02 - Business Planning</w:t>
      </w:r>
    </w:p>
    <w:p>
      <w:pPr>
        <w:spacing w:after="100"/>
      </w:pPr>
      <w:r>
        <w:t xml:space="preserve">03A-03D - Product Requirements</w:t>
      </w:r>
    </w:p>
    <w:p>
      <w:pPr>
        <w:spacing w:after="100"/>
      </w:pPr>
      <w:r>
        <w:t xml:space="preserve">04A-04D - System Architecture</w:t>
      </w:r>
    </w:p>
    <w:p>
      <w:pPr>
        <w:spacing w:after="100"/>
      </w:pPr>
      <w:r>
        <w:t xml:space="preserve">05A-05E - UI/UX Specifications</w:t>
      </w:r>
    </w:p>
    <w:p>
      <w:pPr>
        <w:spacing w:after="100"/>
      </w:pPr>
      <w:r>
        <w:t xml:space="preserve">06-13 - Detailed Specifications</w:t>
      </w:r>
    </w:p>
    <w:p>
      <w:pPr>
        <w:spacing w:after="100"/>
      </w:pPr>
      <w:r>
        <w:t xml:space="preserve">14-25 - Reference &amp; Operations</w:t>
      </w:r>
    </w:p>
    <w:p>
      <w:pPr>
        <w:spacing w:after="600"/>
      </w:pPr>
    </w:p>
    <w:p>
      <w:pPr>
        <w:pStyle w:val="Heading1"/>
        <w:spacing w:after="200"/>
      </w:pPr>
      <w:r>
        <w:t xml:space="preserve">🚀 Ready to Build</w:t>
      </w:r>
    </w:p>
    <w:p>
      <w:pPr>
        <w:spacing w:after="100"/>
      </w:pPr>
      <w:r>
        <w:t xml:space="preserve">This documentation suite represents a complete vision for RCMS. Every requirement, design decision, and technical specification is documented. The system is architected for long-term success, scalability, and maintainability.</w:t>
      </w:r>
    </w:p>
    <w:p>
      <w:pPr>
        <w:spacing w:after="100"/>
      </w:pPr>
      <w:r>
        <w:t xml:space="preserve">Start building with confidence. Reference these documents throughout development to stay aligned with the vision.</w:t>
      </w:r>
    </w:p>
    <w:p>
      <w:pPr>
        <w:spacing w:after="100"/>
      </w:pPr>
      <w:r>
        <w:t xml:space="preserve">Good luck! 🎉</w:t>
      </w:r>
    </w:p>
    <w:p>
      <w:pPr>
        <w:spacing w:after="400"/>
      </w:pPr>
    </w:p>
    <w:p>
      <w:pPr>
        <w:spacing w:before="400"/>
      </w:pPr>
      <w:r>
        <w:t xml:space="preserve">End of Documentation Summary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2026-07-27T02:15:35.089Z</dcterms:created>
  <dcterms:modified xsi:type="dcterms:W3CDTF">2026-07-27T02:15:35.121Z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