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4962" w14:textId="77777777" w:rsidR="00FC43C3" w:rsidRDefault="00FC43C3" w:rsidP="00FC43C3">
      <w:pPr>
        <w:pStyle w:val="NormalWeb"/>
        <w:spacing w:before="0" w:beforeAutospacing="0" w:after="0" w:afterAutospacing="0"/>
        <w:ind w:right="4630"/>
        <w:jc w:val="right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Ideation Phase </w:t>
      </w:r>
    </w:p>
    <w:p w14:paraId="004C08D3" w14:textId="77777777" w:rsidR="00FC43C3" w:rsidRDefault="00FC43C3" w:rsidP="00FC43C3">
      <w:pPr>
        <w:pStyle w:val="NormalWeb"/>
        <w:spacing w:before="42" w:beforeAutospacing="0" w:after="0" w:afterAutospacing="0"/>
        <w:ind w:right="3677"/>
        <w:jc w:val="right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Define the Problem Statements </w:t>
      </w: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FC43C3" w:rsidRPr="00645953" w14:paraId="433BDAE7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55F31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19E89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FC43C3" w:rsidRPr="00645953" w14:paraId="7843E2CD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9AC14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B6524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LTVIP2026TMIDS24197</w:t>
            </w:r>
          </w:p>
        </w:tc>
      </w:tr>
      <w:tr w:rsidR="00FC43C3" w:rsidRPr="00645953" w14:paraId="44798F94" w14:textId="77777777" w:rsidTr="00A268E0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0D2AC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F0899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FC43C3" w:rsidRPr="00645953" w14:paraId="69ECE288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5EAE0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03923" w14:textId="6A07D0F2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2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529831D8" w14:textId="41A8E9C7" w:rsidR="00000000" w:rsidRDefault="00000000"/>
    <w:p w14:paraId="081D4A8B" w14:textId="37D27C99" w:rsidR="00FC43C3" w:rsidRDefault="00FC43C3">
      <w:pPr>
        <w:rPr>
          <w:b/>
          <w:bCs/>
          <w:sz w:val="32"/>
          <w:szCs w:val="32"/>
        </w:rPr>
      </w:pPr>
      <w:r w:rsidRPr="00FC43C3">
        <w:rPr>
          <w:b/>
          <w:bCs/>
          <w:sz w:val="32"/>
          <w:szCs w:val="32"/>
        </w:rPr>
        <w:t>Customer Problem Statement Template</w:t>
      </w:r>
    </w:p>
    <w:p w14:paraId="3D6553F1" w14:textId="4111F20D" w:rsidR="00FC43C3" w:rsidRPr="00FC43C3" w:rsidRDefault="00FC43C3" w:rsidP="00FC43C3">
      <w:pPr>
        <w:rPr>
          <w:b/>
          <w:bCs/>
          <w:sz w:val="32"/>
          <w:szCs w:val="32"/>
        </w:rPr>
      </w:pPr>
      <w:r w:rsidRPr="00FC43C3">
        <w:rPr>
          <w:b/>
          <w:bCs/>
          <w:noProof/>
          <w:sz w:val="32"/>
          <w:szCs w:val="32"/>
        </w:rPr>
        <w:drawing>
          <wp:inline distT="0" distB="0" distL="0" distR="0" wp14:anchorId="52676F81" wp14:editId="0B5ADDFD">
            <wp:extent cx="647954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526" cy="42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D3F1" w14:textId="44C29880" w:rsidR="00FC43C3" w:rsidRDefault="00FC43C3" w:rsidP="00FC43C3">
      <w:pPr>
        <w:rPr>
          <w:b/>
          <w:bCs/>
          <w:sz w:val="32"/>
          <w:szCs w:val="32"/>
        </w:rPr>
      </w:pPr>
      <w:r w:rsidRPr="00FC43C3">
        <w:rPr>
          <w:b/>
          <w:bCs/>
          <w:noProof/>
          <w:sz w:val="32"/>
          <w:szCs w:val="32"/>
        </w:rPr>
        <w:drawing>
          <wp:inline distT="0" distB="0" distL="0" distR="0" wp14:anchorId="5524A556" wp14:editId="06A6B6E1">
            <wp:extent cx="6479540" cy="2371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3A44" w14:textId="77777777" w:rsidR="00FC43C3" w:rsidRDefault="00FC43C3" w:rsidP="00FC43C3">
      <w:pPr>
        <w:rPr>
          <w:b/>
          <w:bCs/>
          <w:sz w:val="32"/>
          <w:szCs w:val="32"/>
        </w:rPr>
      </w:pPr>
    </w:p>
    <w:tbl>
      <w:tblPr>
        <w:tblW w:w="10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538"/>
        <w:gridCol w:w="1844"/>
        <w:gridCol w:w="2245"/>
        <w:gridCol w:w="1720"/>
        <w:gridCol w:w="2007"/>
      </w:tblGrid>
      <w:tr w:rsidR="00FC43C3" w:rsidRPr="00FC43C3" w14:paraId="32D71421" w14:textId="77777777" w:rsidTr="002750E8">
        <w:trPr>
          <w:trHeight w:val="101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DAFF8C" w14:textId="77777777"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8A8B5E" w14:textId="77777777"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116DC9" w14:textId="77777777"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ADB3A7" w14:textId="77777777"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5D1DC6B" w14:textId="77777777"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01CB09" w14:textId="77777777"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makes me feel</w:t>
            </w:r>
          </w:p>
        </w:tc>
      </w:tr>
      <w:tr w:rsidR="00FC43C3" w:rsidRPr="00FC43C3" w14:paraId="76663FE0" w14:textId="77777777" w:rsidTr="002750E8">
        <w:trPr>
          <w:trHeight w:val="24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2BF335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PS-1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11DFB17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Civil Engineer / Construction Supervisor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6367C18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construction site images and document structural details accurately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3438BAB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manual process of identifying materials, components, and project progress is time-consuming and inconsistent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1520EFD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requires detailed visual inspection, technical expertise, and reporting under strict deadlines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15E105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Overwhelmed, pressured, and concerned about accuracy and delays</w:t>
            </w:r>
          </w:p>
        </w:tc>
      </w:tr>
      <w:tr w:rsidR="00FC43C3" w:rsidRPr="00FC43C3" w14:paraId="3D88B845" w14:textId="77777777" w:rsidTr="002750E8">
        <w:trPr>
          <w:trHeight w:val="24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D6405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PS-2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2E02B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Project Manager in a Construction Firm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AEFA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project progress and communicate structured updates to stakeholders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BB976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do not have an automated system that converts site images into standardized technical documentation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D16BB75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 is manually prepared and varies between team members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25E4F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Frustrated, uncertain about consistency, and concerned about tracking efficiency</w:t>
            </w:r>
          </w:p>
        </w:tc>
      </w:tr>
    </w:tbl>
    <w:p w14:paraId="53D9C1E9" w14:textId="77777777" w:rsidR="00FC43C3" w:rsidRPr="00FC43C3" w:rsidRDefault="00FC43C3" w:rsidP="00FC43C3">
      <w:pPr>
        <w:rPr>
          <w:sz w:val="32"/>
          <w:szCs w:val="32"/>
        </w:rPr>
      </w:pPr>
    </w:p>
    <w:sectPr w:rsidR="00FC43C3" w:rsidRPr="00FC43C3" w:rsidSect="00FC43C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C3"/>
    <w:rsid w:val="002750E8"/>
    <w:rsid w:val="006F1B92"/>
    <w:rsid w:val="007B2566"/>
    <w:rsid w:val="00D968CE"/>
    <w:rsid w:val="00E248C3"/>
    <w:rsid w:val="00FC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69D9"/>
  <w15:chartTrackingRefBased/>
  <w15:docId w15:val="{EBFD712E-ED19-439F-A3DB-02AF4D63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4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43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2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2026-02-18T04:28:00Z</dcterms:created>
  <dcterms:modified xsi:type="dcterms:W3CDTF">2026-02-18T14:29:00Z</dcterms:modified>
</cp:coreProperties>
</file>