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Terms &amp; Conditions</w:t>
      </w:r>
    </w:p>
    <w:p>
      <w:r>
        <w:t>Effective Date: 22/07/2025</w:t>
      </w:r>
    </w:p>
    <w:p>
      <w:r>
        <w:t>Website: www.vnexora.com</w:t>
      </w:r>
    </w:p>
    <w:p>
      <w:r>
        <w:t>Entity: VNEXORA Luxury Estate Private Limited</w:t>
      </w:r>
    </w:p>
    <w:p>
      <w:pPr>
        <w:pStyle w:val="Heading2"/>
      </w:pPr>
      <w:r>
        <w:t>1. Acceptance of Terms</w:t>
      </w:r>
    </w:p>
    <w:p>
      <w:r>
        <w:t>By accessing or using www.vnexora.com, you agree to be bound by these Terms &amp; Conditions ("Terms"). If you do not agree with any part of these Terms, please refrain from using our website and services.</w:t>
      </w:r>
    </w:p>
    <w:p>
      <w:pPr>
        <w:pStyle w:val="Heading2"/>
      </w:pPr>
      <w:r>
        <w:t>2. Who We Are</w:t>
      </w:r>
    </w:p>
    <w:p>
      <w:r>
        <w:t>VNEXORA Luxury Estate Private Limited is a hospitality consulting and management firm that offers services including project feasibility, hotel planning and development, operations, branding, marketing, and brand collaboration.</w:t>
      </w:r>
    </w:p>
    <w:p>
      <w:pPr>
        <w:pStyle w:val="Heading2"/>
      </w:pPr>
      <w:r>
        <w:t>3. Use of Website</w:t>
      </w:r>
    </w:p>
    <w:p>
      <w:r>
        <w:t>You agree to use our website and its content:</w:t>
        <w:br/>
        <w:br/>
        <w:t>• Only for lawful purposes</w:t>
        <w:br/>
        <w:t>• Without infringing the rights or restricting the use of this site by others</w:t>
        <w:br/>
        <w:t>• Without attempting to introduce malicious code, hack, or compromise the site’s performance</w:t>
        <w:br/>
        <w:br/>
        <w:t>You may not use our website for any commercial exploitation without our written consent.</w:t>
      </w:r>
    </w:p>
    <w:p>
      <w:pPr>
        <w:pStyle w:val="Heading2"/>
      </w:pPr>
      <w:r>
        <w:t>4. Intellectual Property</w:t>
      </w:r>
    </w:p>
    <w:p>
      <w:r>
        <w:t>All content on www.vnexora.com, including but not limited to logos, graphics, visuals, text, layouts, and branding material, is the exclusive property of VNEXORA Luxury Estate Pvt. Ltd. or licensed third parties.</w:t>
        <w:br/>
        <w:br/>
        <w:t>You may not reproduce, distribute, modify, or republish any content without prior written permission from VNEXORA.</w:t>
      </w:r>
    </w:p>
    <w:p>
      <w:pPr>
        <w:pStyle w:val="Heading2"/>
      </w:pPr>
      <w:r>
        <w:t>5. Service Descriptions</w:t>
      </w:r>
    </w:p>
    <w:p>
      <w:r>
        <w:t>While we strive for accuracy, the descriptions of our services, case studies, or proposed offerings are indicative and subject to change based on project scope, agreements, and availability. VNEXORA reserves the right to update service content without prior notice.</w:t>
        <w:br/>
        <w:br/>
        <w:t>Engaging our services does not automatically establish a business relationship unless formal agreements are signed.</w:t>
      </w:r>
    </w:p>
    <w:p>
      <w:pPr>
        <w:pStyle w:val="Heading2"/>
      </w:pPr>
      <w:r>
        <w:t>6. Third-Party Links</w:t>
      </w:r>
    </w:p>
    <w:p>
      <w:r>
        <w:t>Our website may contain links to third-party websites or hospitality brand partners for informational purposes. VNEXORA does not endorse or assume responsibility for the content, terms, or privacy practices of such external sites.</w:t>
      </w:r>
    </w:p>
    <w:p>
      <w:pPr>
        <w:pStyle w:val="Heading2"/>
      </w:pPr>
      <w:r>
        <w:t>7. Limitation of Liability</w:t>
      </w:r>
    </w:p>
    <w:p>
      <w:r>
        <w:t>VNEXORA is not liable for any direct, indirect, incidental, or consequential damages resulting from:</w:t>
        <w:br/>
        <w:br/>
        <w:t>• Use or inability to use the website</w:t>
        <w:br/>
        <w:t>• Reliance on content or information available on the site</w:t>
        <w:br/>
        <w:t>• Delays, interruptions, or errors in website performance</w:t>
        <w:br/>
        <w:br/>
        <w:t>You use this website at your own discretion and risk.</w:t>
      </w:r>
    </w:p>
    <w:p>
      <w:pPr>
        <w:pStyle w:val="Heading2"/>
      </w:pPr>
      <w:r>
        <w:t>8. Indemnification</w:t>
      </w:r>
    </w:p>
    <w:p>
      <w:r>
        <w:t>By using this website, you agree to indemnify and hold harmless VNEXORA, its directors, employees, and partners from any claims, losses, damages, or legal fees arising from your breach of these Terms or misuse of the website.</w:t>
      </w:r>
    </w:p>
    <w:p>
      <w:pPr>
        <w:pStyle w:val="Heading2"/>
      </w:pPr>
      <w:r>
        <w:t>9. Modifications to Terms</w:t>
      </w:r>
    </w:p>
    <w:p>
      <w:r>
        <w:t>VNEXORA reserves the right to amend these Terms &amp; Conditions at any time without prior notice. Any changes will be posted here with an updated “Effective Date.” Continued use of the website constitutes acceptance of the revised Terms.</w:t>
      </w:r>
    </w:p>
    <w:p>
      <w:pPr>
        <w:pStyle w:val="Heading2"/>
      </w:pPr>
      <w:r>
        <w:t>10. Governing Law</w:t>
      </w:r>
    </w:p>
    <w:p>
      <w:r>
        <w:t>These Terms shall be governed by and interpreted in accordance with the laws of India. Any disputes shall be subject to the exclusive jurisdiction of the courts in Varanasi, Uttar Pradesh.</w:t>
      </w:r>
    </w:p>
    <w:p>
      <w:pPr>
        <w:pStyle w:val="Heading2"/>
      </w:pPr>
      <w:r>
        <w:t>11. Contact Information</w:t>
      </w:r>
    </w:p>
    <w:p>
      <w:r>
        <w:t>For questions about these Terms or any of our services, please contact:</w:t>
        <w:br/>
        <w:br/>
        <w:t>📧 Email: connect@vnexora.com</w:t>
        <w:br/>
        <w:t>📞 Phone: +91-8318195911</w:t>
        <w:br/>
        <w:t>🌐 Website: www.vnexora.com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