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6D1" w:rsidRDefault="009F66D1">
      <w:r>
        <w:rPr>
          <w:noProof/>
        </w:rPr>
        <w:drawing>
          <wp:inline distT="0" distB="0" distL="0" distR="0">
            <wp:extent cx="6041571" cy="3171825"/>
            <wp:effectExtent l="0" t="0" r="0" b="0"/>
            <wp:docPr id="1" name="Picture 1" descr="Learn the Latest Tech Skills; Advance Your Career | Ud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the Latest Tech Skills; Advance Your Career | Udac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81" cy="318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BC" w:rsidRDefault="001627BC">
      <w:pPr>
        <w:rPr>
          <w:b/>
          <w:color w:val="000000" w:themeColor="text1"/>
          <w:sz w:val="14"/>
        </w:rPr>
      </w:pPr>
    </w:p>
    <w:p w:rsidR="001627BC" w:rsidRPr="001627BC" w:rsidRDefault="001627BC">
      <w:pPr>
        <w:rPr>
          <w:b/>
          <w:color w:val="000000" w:themeColor="text1"/>
          <w:sz w:val="14"/>
        </w:rPr>
      </w:pPr>
    </w:p>
    <w:p w:rsidR="009F66D1" w:rsidRPr="009F66D1" w:rsidRDefault="009F66D1">
      <w:pPr>
        <w:rPr>
          <w:b/>
          <w:color w:val="000000" w:themeColor="text1"/>
          <w:sz w:val="72"/>
        </w:rPr>
      </w:pPr>
      <w:r w:rsidRPr="009F66D1">
        <w:rPr>
          <w:b/>
          <w:color w:val="000000" w:themeColor="text1"/>
          <w:sz w:val="72"/>
        </w:rPr>
        <w:t>Data Analysis project named “Explore Weather Trends”:</w:t>
      </w:r>
    </w:p>
    <w:p w:rsidR="009F66D1" w:rsidRPr="009F66D1" w:rsidRDefault="009F66D1">
      <w:pPr>
        <w:rPr>
          <w:b/>
          <w:color w:val="000000" w:themeColor="text1"/>
          <w:sz w:val="36"/>
        </w:rPr>
      </w:pPr>
    </w:p>
    <w:p w:rsidR="009F66D1" w:rsidRDefault="00822BA0">
      <w:pPr>
        <w:rPr>
          <w:sz w:val="36"/>
        </w:rPr>
      </w:pPr>
      <w:r>
        <w:rPr>
          <w:b/>
          <w:i/>
          <w:sz w:val="36"/>
          <w:u w:val="single"/>
        </w:rPr>
        <w:t>OVERVIEW</w:t>
      </w:r>
      <w:r w:rsidR="009F66D1" w:rsidRPr="009F66D1">
        <w:rPr>
          <w:b/>
          <w:i/>
          <w:sz w:val="36"/>
        </w:rPr>
        <w:t xml:space="preserve">:  </w:t>
      </w:r>
      <w:r w:rsidR="009F66D1">
        <w:rPr>
          <w:sz w:val="36"/>
        </w:rPr>
        <w:t>We will be analyzing local and global temperature data and compare the temperature</w:t>
      </w:r>
      <w:r>
        <w:rPr>
          <w:sz w:val="36"/>
        </w:rPr>
        <w:t xml:space="preserve"> trends followed</w:t>
      </w:r>
      <w:r w:rsidR="009F66D1">
        <w:rPr>
          <w:sz w:val="36"/>
        </w:rPr>
        <w:t xml:space="preserve"> </w:t>
      </w:r>
      <w:r>
        <w:rPr>
          <w:sz w:val="36"/>
        </w:rPr>
        <w:t>at</w:t>
      </w:r>
      <w:r w:rsidR="009F66D1">
        <w:rPr>
          <w:sz w:val="36"/>
        </w:rPr>
        <w:t xml:space="preserve"> local and global </w:t>
      </w:r>
      <w:r>
        <w:rPr>
          <w:sz w:val="36"/>
        </w:rPr>
        <w:t>level</w:t>
      </w:r>
      <w:r w:rsidR="009F66D1">
        <w:rPr>
          <w:sz w:val="36"/>
        </w:rPr>
        <w:t>.</w:t>
      </w:r>
    </w:p>
    <w:p w:rsidR="009F66D1" w:rsidRDefault="009F66D1">
      <w:pPr>
        <w:rPr>
          <w:sz w:val="36"/>
        </w:rPr>
      </w:pPr>
    </w:p>
    <w:p w:rsidR="001627BC" w:rsidRDefault="001627BC">
      <w:pPr>
        <w:rPr>
          <w:b/>
          <w:i/>
          <w:sz w:val="36"/>
        </w:rPr>
      </w:pPr>
      <w:r>
        <w:rPr>
          <w:b/>
          <w:i/>
          <w:sz w:val="36"/>
          <w:u w:val="single"/>
        </w:rPr>
        <w:t>REQUIREMENTS</w:t>
      </w:r>
      <w:r w:rsidRPr="009F66D1">
        <w:rPr>
          <w:b/>
          <w:i/>
          <w:sz w:val="36"/>
        </w:rPr>
        <w:t xml:space="preserve">:  </w:t>
      </w:r>
    </w:p>
    <w:p w:rsidR="001627BC" w:rsidRPr="001627BC" w:rsidRDefault="001627BC" w:rsidP="001627BC">
      <w:pPr>
        <w:pStyle w:val="ListParagraph"/>
        <w:numPr>
          <w:ilvl w:val="0"/>
          <w:numId w:val="1"/>
        </w:numPr>
        <w:rPr>
          <w:sz w:val="36"/>
        </w:rPr>
      </w:pPr>
      <w:r w:rsidRPr="001627BC">
        <w:rPr>
          <w:sz w:val="36"/>
        </w:rPr>
        <w:t>Extract the required data</w:t>
      </w:r>
    </w:p>
    <w:p w:rsidR="001627BC" w:rsidRPr="001627BC" w:rsidRDefault="001627BC" w:rsidP="001627BC">
      <w:pPr>
        <w:pStyle w:val="ListParagraph"/>
        <w:numPr>
          <w:ilvl w:val="0"/>
          <w:numId w:val="1"/>
        </w:numPr>
        <w:rPr>
          <w:sz w:val="36"/>
        </w:rPr>
      </w:pPr>
      <w:r w:rsidRPr="001627BC">
        <w:rPr>
          <w:sz w:val="36"/>
        </w:rPr>
        <w:t>Outline the local and global trends</w:t>
      </w:r>
    </w:p>
    <w:p w:rsidR="00621C40" w:rsidRDefault="00621C40" w:rsidP="00621C4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Make o</w:t>
      </w:r>
      <w:r w:rsidR="001627BC" w:rsidRPr="001627BC">
        <w:rPr>
          <w:sz w:val="36"/>
        </w:rPr>
        <w:t>bservations based on trends</w:t>
      </w:r>
    </w:p>
    <w:p w:rsidR="009F66D1" w:rsidRPr="00621C40" w:rsidRDefault="00822BA0" w:rsidP="00621C40">
      <w:pPr>
        <w:rPr>
          <w:sz w:val="36"/>
        </w:rPr>
      </w:pPr>
      <w:r w:rsidRPr="00621C40">
        <w:rPr>
          <w:b/>
          <w:i/>
          <w:sz w:val="36"/>
          <w:u w:val="single"/>
        </w:rPr>
        <w:lastRenderedPageBreak/>
        <w:t xml:space="preserve">PROCEDURE: </w:t>
      </w:r>
    </w:p>
    <w:p w:rsidR="00621C40" w:rsidRDefault="00621C40">
      <w:pPr>
        <w:rPr>
          <w:b/>
          <w:i/>
          <w:sz w:val="36"/>
          <w:u w:val="single"/>
        </w:rPr>
      </w:pPr>
    </w:p>
    <w:p w:rsidR="00822BA0" w:rsidRDefault="00822BA0">
      <w:pPr>
        <w:rPr>
          <w:sz w:val="36"/>
        </w:rPr>
      </w:pPr>
      <w:r>
        <w:rPr>
          <w:b/>
          <w:i/>
          <w:sz w:val="36"/>
          <w:u w:val="single"/>
        </w:rPr>
        <w:t>STEP 1:</w:t>
      </w:r>
      <w:r>
        <w:rPr>
          <w:sz w:val="36"/>
        </w:rPr>
        <w:t xml:space="preserve"> First of all for analysis the key requirement is </w:t>
      </w:r>
      <w:r w:rsidRPr="00822BA0">
        <w:rPr>
          <w:b/>
          <w:sz w:val="36"/>
        </w:rPr>
        <w:t>DATA</w:t>
      </w:r>
      <w:r>
        <w:rPr>
          <w:b/>
          <w:sz w:val="36"/>
        </w:rPr>
        <w:t xml:space="preserve"> </w:t>
      </w:r>
      <w:r>
        <w:rPr>
          <w:sz w:val="36"/>
        </w:rPr>
        <w:t xml:space="preserve">which we will derive using </w:t>
      </w:r>
      <w:r w:rsidR="001627BC">
        <w:rPr>
          <w:sz w:val="36"/>
        </w:rPr>
        <w:t>the SQL queries,</w:t>
      </w:r>
      <w:r>
        <w:rPr>
          <w:sz w:val="36"/>
        </w:rPr>
        <w:t xml:space="preserve"> </w:t>
      </w:r>
      <w:r w:rsidR="001627BC">
        <w:rPr>
          <w:sz w:val="36"/>
        </w:rPr>
        <w:t>mentioned below</w:t>
      </w:r>
    </w:p>
    <w:p w:rsidR="00822BA0" w:rsidRDefault="00822BA0">
      <w:pPr>
        <w:rPr>
          <w:sz w:val="36"/>
        </w:rPr>
      </w:pPr>
    </w:p>
    <w:p w:rsidR="00822BA0" w:rsidRDefault="00822BA0">
      <w:pPr>
        <w:rPr>
          <w:sz w:val="36"/>
        </w:rPr>
      </w:pPr>
      <w:r>
        <w:rPr>
          <w:sz w:val="36"/>
        </w:rPr>
        <w:t>For obtaining Global data:</w:t>
      </w:r>
    </w:p>
    <w:p w:rsidR="00822BA0" w:rsidRDefault="00151AE1">
      <w:pPr>
        <w:rPr>
          <w:sz w:val="36"/>
        </w:rPr>
      </w:pPr>
      <w:r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6.25pt">
            <v:imagedata r:id="rId6" o:title="Capture1"/>
          </v:shape>
        </w:pict>
      </w:r>
    </w:p>
    <w:p w:rsidR="00822BA0" w:rsidRDefault="00822BA0">
      <w:pPr>
        <w:rPr>
          <w:sz w:val="36"/>
        </w:rPr>
      </w:pPr>
    </w:p>
    <w:p w:rsidR="00822BA0" w:rsidRDefault="00822BA0">
      <w:pPr>
        <w:rPr>
          <w:sz w:val="36"/>
        </w:rPr>
      </w:pPr>
      <w:r>
        <w:rPr>
          <w:sz w:val="36"/>
        </w:rPr>
        <w:t xml:space="preserve">For obtaining Local data: </w:t>
      </w:r>
      <w:r w:rsidRPr="00822BA0">
        <w:rPr>
          <w:color w:val="A6A6A6" w:themeColor="background1" w:themeShade="A6"/>
          <w:sz w:val="36"/>
        </w:rPr>
        <w:t>which we have selected as “Delhi”</w:t>
      </w:r>
    </w:p>
    <w:p w:rsidR="00822BA0" w:rsidRPr="00822BA0" w:rsidRDefault="00151AE1">
      <w:pPr>
        <w:rPr>
          <w:sz w:val="36"/>
        </w:rPr>
      </w:pPr>
      <w:r>
        <w:rPr>
          <w:sz w:val="36"/>
        </w:rPr>
        <w:pict>
          <v:shape id="_x0000_i1026" type="#_x0000_t75" style="width:468pt;height:177pt">
            <v:imagedata r:id="rId7" o:title="Capture"/>
          </v:shape>
        </w:pict>
      </w:r>
    </w:p>
    <w:p w:rsidR="009F66D1" w:rsidRDefault="009F66D1">
      <w:pPr>
        <w:rPr>
          <w:sz w:val="36"/>
        </w:rPr>
      </w:pPr>
    </w:p>
    <w:p w:rsidR="001627BC" w:rsidRDefault="00621C40">
      <w:pPr>
        <w:rPr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304800</wp:posOffset>
            </wp:positionV>
            <wp:extent cx="1552575" cy="3429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27BC">
        <w:rPr>
          <w:b/>
          <w:i/>
          <w:sz w:val="36"/>
          <w:u w:val="single"/>
        </w:rPr>
        <w:t>STEP 2:</w:t>
      </w:r>
      <w:r w:rsidR="001627BC" w:rsidRPr="001627BC">
        <w:rPr>
          <w:b/>
          <w:i/>
          <w:sz w:val="36"/>
        </w:rPr>
        <w:t xml:space="preserve"> </w:t>
      </w:r>
      <w:r w:rsidR="001627BC">
        <w:rPr>
          <w:sz w:val="36"/>
        </w:rPr>
        <w:t xml:space="preserve">After we figure out the SQL query, we will transfer the data available in a CSV file format using the </w:t>
      </w:r>
      <w:r>
        <w:rPr>
          <w:sz w:val="36"/>
        </w:rPr>
        <w:t xml:space="preserve">option provided option provided by Udacity on their platform </w:t>
      </w:r>
    </w:p>
    <w:p w:rsidR="00621C40" w:rsidRDefault="00621C40">
      <w:pPr>
        <w:rPr>
          <w:sz w:val="36"/>
        </w:rPr>
      </w:pPr>
    </w:p>
    <w:p w:rsidR="00621C40" w:rsidRDefault="00621C40">
      <w:pPr>
        <w:rPr>
          <w:sz w:val="36"/>
        </w:rPr>
      </w:pPr>
      <w:r>
        <w:rPr>
          <w:sz w:val="36"/>
        </w:rPr>
        <w:t xml:space="preserve">Data will be available in format below </w:t>
      </w:r>
    </w:p>
    <w:p w:rsidR="001627BC" w:rsidRDefault="00621C40">
      <w:pPr>
        <w:rPr>
          <w:sz w:val="36"/>
        </w:rPr>
      </w:pPr>
      <w:r>
        <w:rPr>
          <w:noProof/>
        </w:rPr>
        <w:drawing>
          <wp:inline distT="0" distB="0" distL="0" distR="0" wp14:anchorId="03CA0B90" wp14:editId="207759B0">
            <wp:extent cx="51720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40" w:rsidRDefault="00621C40">
      <w:pPr>
        <w:rPr>
          <w:sz w:val="36"/>
        </w:rPr>
      </w:pPr>
    </w:p>
    <w:p w:rsidR="00B84B1B" w:rsidRDefault="00621C40">
      <w:pPr>
        <w:rPr>
          <w:sz w:val="36"/>
        </w:rPr>
      </w:pPr>
      <w:r>
        <w:rPr>
          <w:b/>
          <w:i/>
          <w:sz w:val="36"/>
          <w:u w:val="single"/>
        </w:rPr>
        <w:t>STEP 3:</w:t>
      </w:r>
      <w:r>
        <w:rPr>
          <w:sz w:val="36"/>
        </w:rPr>
        <w:t xml:space="preserve"> So as to make a smooth comparison trends between local and global temperature trends, we will calculate Central Moving Average (CMA) for which the formula is mentioned below </w:t>
      </w:r>
    </w:p>
    <w:p w:rsidR="00BA3734" w:rsidRPr="00BA3734" w:rsidRDefault="00BA3734">
      <w:pPr>
        <w:rPr>
          <w:sz w:val="16"/>
        </w:rPr>
      </w:pPr>
    </w:p>
    <w:p w:rsidR="00621C40" w:rsidRDefault="00151AE1">
      <w:pPr>
        <w:rPr>
          <w:sz w:val="36"/>
        </w:rPr>
      </w:pPr>
      <w:r>
        <w:rPr>
          <w:sz w:val="36"/>
        </w:rPr>
        <w:pict>
          <v:shape id="_x0000_i1027" type="#_x0000_t75" style="width:356.25pt;height:77.25pt">
            <v:imagedata r:id="rId10" o:title="Capture3"/>
          </v:shape>
        </w:pict>
      </w:r>
    </w:p>
    <w:p w:rsidR="00BA3734" w:rsidRDefault="00BA3734">
      <w:pPr>
        <w:rPr>
          <w:sz w:val="36"/>
        </w:rPr>
      </w:pPr>
    </w:p>
    <w:p w:rsidR="00B84B1B" w:rsidRDefault="00B84B1B">
      <w:pPr>
        <w:rPr>
          <w:sz w:val="36"/>
        </w:rPr>
      </w:pPr>
      <w:r>
        <w:rPr>
          <w:sz w:val="36"/>
        </w:rPr>
        <w:t xml:space="preserve">After calculating for both data preview will be </w:t>
      </w:r>
    </w:p>
    <w:p w:rsidR="00B84B1B" w:rsidRDefault="00BA3734">
      <w:pPr>
        <w:rPr>
          <w:sz w:val="36"/>
        </w:rPr>
      </w:pPr>
      <w:r>
        <w:rPr>
          <w:noProof/>
        </w:rPr>
        <w:drawing>
          <wp:inline distT="0" distB="0" distL="0" distR="0" wp14:anchorId="6E5130CC" wp14:editId="667861D7">
            <wp:extent cx="5943600" cy="65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2C" w:rsidRDefault="004D60F9">
      <w:pPr>
        <w:rPr>
          <w:sz w:val="36"/>
        </w:rPr>
      </w:pPr>
      <w:r>
        <w:rPr>
          <w:b/>
          <w:i/>
          <w:sz w:val="36"/>
          <w:u w:val="single"/>
        </w:rPr>
        <w:lastRenderedPageBreak/>
        <w:t>STEP 4:</w:t>
      </w:r>
      <w:r>
        <w:rPr>
          <w:sz w:val="36"/>
        </w:rPr>
        <w:t xml:space="preserve"> At last</w:t>
      </w:r>
      <w:r w:rsidR="00D0192C">
        <w:rPr>
          <w:sz w:val="36"/>
        </w:rPr>
        <w:t>,</w:t>
      </w:r>
      <w:r>
        <w:rPr>
          <w:sz w:val="36"/>
        </w:rPr>
        <w:t xml:space="preserve"> we will visualize the data</w:t>
      </w:r>
      <w:r w:rsidR="00621046">
        <w:rPr>
          <w:sz w:val="36"/>
        </w:rPr>
        <w:t xml:space="preserve"> </w:t>
      </w:r>
      <w:r>
        <w:rPr>
          <w:sz w:val="36"/>
        </w:rPr>
        <w:t>i</w:t>
      </w:r>
      <w:r w:rsidR="00D0192C">
        <w:rPr>
          <w:sz w:val="36"/>
        </w:rPr>
        <w:t>ndependently for local and global temperatures and then together in a single chart to get the observations with both the faces in view.</w:t>
      </w:r>
    </w:p>
    <w:p w:rsidR="00621046" w:rsidRDefault="00621046">
      <w:pPr>
        <w:rPr>
          <w:sz w:val="36"/>
        </w:rPr>
      </w:pPr>
    </w:p>
    <w:p w:rsidR="00621046" w:rsidRDefault="00621046">
      <w:pPr>
        <w:rPr>
          <w:sz w:val="36"/>
        </w:rPr>
      </w:pPr>
      <w:r>
        <w:rPr>
          <w:sz w:val="36"/>
        </w:rPr>
        <w:t>Data is visualized using Line Charts</w:t>
      </w:r>
      <w:r w:rsidR="006F4652">
        <w:rPr>
          <w:sz w:val="36"/>
        </w:rPr>
        <w:t xml:space="preserve"> option </w:t>
      </w:r>
      <w:r>
        <w:rPr>
          <w:sz w:val="36"/>
        </w:rPr>
        <w:t>in excel</w:t>
      </w:r>
      <w:r w:rsidR="006F4652">
        <w:rPr>
          <w:sz w:val="36"/>
        </w:rPr>
        <w:t xml:space="preserve"> </w:t>
      </w:r>
      <w:r w:rsidR="006F4652" w:rsidRPr="006F4652">
        <w:rPr>
          <w:color w:val="A6A6A6" w:themeColor="background1" w:themeShade="A6"/>
          <w:sz w:val="36"/>
        </w:rPr>
        <w:t>(yellow highlighted)</w:t>
      </w:r>
      <w:r>
        <w:rPr>
          <w:sz w:val="36"/>
        </w:rPr>
        <w:t>.</w:t>
      </w:r>
    </w:p>
    <w:p w:rsidR="00621046" w:rsidRDefault="006F4652">
      <w:pPr>
        <w:rPr>
          <w:sz w:val="36"/>
        </w:rPr>
      </w:pPr>
      <w:r>
        <w:rPr>
          <w:noProof/>
        </w:rPr>
        <w:drawing>
          <wp:inline distT="0" distB="0" distL="0" distR="0" wp14:anchorId="7E286B26" wp14:editId="24E3B3AA">
            <wp:extent cx="5943600" cy="2392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2C" w:rsidRDefault="00D0192C">
      <w:pPr>
        <w:rPr>
          <w:sz w:val="36"/>
        </w:rPr>
      </w:pPr>
    </w:p>
    <w:p w:rsidR="00D0192C" w:rsidRDefault="00D0192C">
      <w:pPr>
        <w:rPr>
          <w:sz w:val="36"/>
        </w:rPr>
      </w:pPr>
      <w:r>
        <w:rPr>
          <w:sz w:val="36"/>
        </w:rPr>
        <w:t xml:space="preserve"> Global Temperature trend (individual)</w:t>
      </w:r>
    </w:p>
    <w:p w:rsidR="00D0192C" w:rsidRDefault="00D0192C">
      <w:pPr>
        <w:rPr>
          <w:sz w:val="36"/>
        </w:rPr>
      </w:pPr>
      <w:r>
        <w:rPr>
          <w:noProof/>
        </w:rPr>
        <w:drawing>
          <wp:inline distT="0" distB="0" distL="0" distR="0" wp14:anchorId="22A15600" wp14:editId="4CFAC311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707BF" w:rsidRDefault="00D707BF">
      <w:pPr>
        <w:rPr>
          <w:sz w:val="36"/>
        </w:rPr>
      </w:pPr>
    </w:p>
    <w:p w:rsidR="00D0192C" w:rsidRDefault="00D0192C">
      <w:pPr>
        <w:rPr>
          <w:sz w:val="36"/>
        </w:rPr>
      </w:pPr>
      <w:r>
        <w:rPr>
          <w:sz w:val="36"/>
        </w:rPr>
        <w:t>Local Temperature trend (individual)</w:t>
      </w:r>
    </w:p>
    <w:p w:rsidR="00D0192C" w:rsidRDefault="00D0192C">
      <w:pPr>
        <w:rPr>
          <w:sz w:val="36"/>
        </w:rPr>
      </w:pPr>
      <w:r>
        <w:rPr>
          <w:noProof/>
        </w:rPr>
        <w:drawing>
          <wp:inline distT="0" distB="0" distL="0" distR="0" wp14:anchorId="5053E9F0" wp14:editId="3E428D08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707BF" w:rsidRDefault="00D707BF">
      <w:pPr>
        <w:rPr>
          <w:sz w:val="36"/>
        </w:rPr>
      </w:pPr>
    </w:p>
    <w:p w:rsidR="00D707BF" w:rsidRDefault="00D707BF">
      <w:pPr>
        <w:rPr>
          <w:sz w:val="36"/>
        </w:rPr>
      </w:pPr>
    </w:p>
    <w:p w:rsidR="00D0192C" w:rsidRDefault="002939CF">
      <w:pPr>
        <w:rPr>
          <w:sz w:val="36"/>
        </w:rPr>
      </w:pPr>
      <w:r>
        <w:rPr>
          <w:sz w:val="36"/>
        </w:rPr>
        <w:t>Comparison between Global and Local Temperatures</w:t>
      </w:r>
    </w:p>
    <w:p w:rsidR="00D0192C" w:rsidRDefault="002939CF">
      <w:pPr>
        <w:rPr>
          <w:sz w:val="36"/>
        </w:rPr>
      </w:pPr>
      <w:r>
        <w:rPr>
          <w:noProof/>
        </w:rPr>
        <w:drawing>
          <wp:inline distT="0" distB="0" distL="0" distR="0" wp14:anchorId="27CE370C" wp14:editId="2407D948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:rsidR="002939CF" w:rsidRDefault="002939CF">
      <w:pPr>
        <w:rPr>
          <w:sz w:val="36"/>
        </w:rPr>
      </w:pPr>
    </w:p>
    <w:p w:rsidR="00D707BF" w:rsidRDefault="00D707BF">
      <w:pPr>
        <w:rPr>
          <w:b/>
          <w:i/>
          <w:sz w:val="36"/>
          <w:u w:val="single"/>
        </w:rPr>
      </w:pPr>
    </w:p>
    <w:p w:rsidR="002939CF" w:rsidRDefault="00664589">
      <w:pPr>
        <w:rPr>
          <w:sz w:val="36"/>
        </w:rPr>
      </w:pPr>
      <w:r>
        <w:rPr>
          <w:b/>
          <w:i/>
          <w:sz w:val="36"/>
          <w:u w:val="single"/>
        </w:rPr>
        <w:t>OBSERVATIONAL ANALYSIS</w:t>
      </w:r>
      <w:r w:rsidR="002939CF">
        <w:rPr>
          <w:b/>
          <w:i/>
          <w:sz w:val="36"/>
          <w:u w:val="single"/>
        </w:rPr>
        <w:t xml:space="preserve">: </w:t>
      </w:r>
    </w:p>
    <w:p w:rsidR="00193903" w:rsidRPr="00193903" w:rsidRDefault="00621046" w:rsidP="002939C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The maximum</w:t>
      </w:r>
      <w:r w:rsidR="00193903">
        <w:rPr>
          <w:sz w:val="36"/>
        </w:rPr>
        <w:t xml:space="preserve"> </w:t>
      </w:r>
      <w:r w:rsidR="00C27538">
        <w:rPr>
          <w:sz w:val="36"/>
        </w:rPr>
        <w:t>moving average</w:t>
      </w:r>
      <w:r w:rsidR="00D707BF">
        <w:rPr>
          <w:sz w:val="36"/>
        </w:rPr>
        <w:t xml:space="preserve"> </w:t>
      </w:r>
      <w:r w:rsidR="00193903">
        <w:rPr>
          <w:sz w:val="36"/>
        </w:rPr>
        <w:t xml:space="preserve">Global temperature marked during period </w:t>
      </w:r>
      <w:r w:rsidR="00193903" w:rsidRPr="00193903">
        <w:rPr>
          <w:color w:val="A6A6A6" w:themeColor="background1" w:themeShade="A6"/>
          <w:sz w:val="36"/>
        </w:rPr>
        <w:t>(1952-2012)</w:t>
      </w:r>
      <w:r w:rsidR="00C27538">
        <w:rPr>
          <w:sz w:val="36"/>
        </w:rPr>
        <w:t xml:space="preserve"> wa</w:t>
      </w:r>
      <w:r w:rsidR="00193903">
        <w:rPr>
          <w:sz w:val="36"/>
        </w:rPr>
        <w:t>s 9.6</w:t>
      </w:r>
      <w:r w:rsidR="00193903" w:rsidRPr="00193903">
        <w:rPr>
          <w:rFonts w:ascii="Arial" w:hAnsi="Arial" w:cs="Arial"/>
          <w:color w:val="202124"/>
          <w:sz w:val="36"/>
          <w:szCs w:val="21"/>
          <w:shd w:val="clear" w:color="auto" w:fill="FFFFFF"/>
        </w:rPr>
        <w:t>°C</w:t>
      </w:r>
      <w:r w:rsidR="00193903">
        <w:rPr>
          <w:rFonts w:ascii="Arial" w:hAnsi="Arial" w:cs="Arial"/>
          <w:color w:val="202124"/>
          <w:sz w:val="36"/>
          <w:szCs w:val="21"/>
          <w:shd w:val="clear" w:color="auto" w:fill="FFFFFF"/>
        </w:rPr>
        <w:t xml:space="preserve"> in 2006 and max </w:t>
      </w:r>
      <w:r w:rsidR="00C27538">
        <w:rPr>
          <w:rFonts w:ascii="Arial" w:hAnsi="Arial" w:cs="Arial"/>
          <w:color w:val="202124"/>
          <w:sz w:val="36"/>
          <w:szCs w:val="21"/>
          <w:shd w:val="clear" w:color="auto" w:fill="FFFFFF"/>
        </w:rPr>
        <w:t xml:space="preserve">for </w:t>
      </w:r>
      <w:r w:rsidR="00193903">
        <w:rPr>
          <w:rFonts w:ascii="Arial" w:hAnsi="Arial" w:cs="Arial"/>
          <w:color w:val="202124"/>
          <w:sz w:val="36"/>
          <w:szCs w:val="21"/>
          <w:shd w:val="clear" w:color="auto" w:fill="FFFFFF"/>
        </w:rPr>
        <w:t>Local temperature marked was 26.25</w:t>
      </w:r>
      <w:r w:rsidR="00193903" w:rsidRPr="00193903">
        <w:rPr>
          <w:rFonts w:ascii="Arial" w:hAnsi="Arial" w:cs="Arial"/>
          <w:color w:val="202124"/>
          <w:sz w:val="36"/>
          <w:szCs w:val="21"/>
          <w:shd w:val="clear" w:color="auto" w:fill="FFFFFF"/>
        </w:rPr>
        <w:t>°C</w:t>
      </w:r>
      <w:r w:rsidR="00193903">
        <w:rPr>
          <w:rFonts w:ascii="Arial" w:hAnsi="Arial" w:cs="Arial"/>
          <w:color w:val="202124"/>
          <w:sz w:val="36"/>
          <w:szCs w:val="21"/>
          <w:shd w:val="clear" w:color="auto" w:fill="FFFFFF"/>
        </w:rPr>
        <w:t xml:space="preserve"> in 2009 </w:t>
      </w:r>
    </w:p>
    <w:p w:rsidR="00193903" w:rsidRDefault="00C27538" w:rsidP="002939C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The difference in temperatures between Global and Local levels indicate Local city “Delhi”</w:t>
      </w:r>
      <w:r w:rsidR="00EB1D45">
        <w:rPr>
          <w:sz w:val="36"/>
        </w:rPr>
        <w:t xml:space="preserve"> is very hot for an individual</w:t>
      </w:r>
      <w:r>
        <w:rPr>
          <w:sz w:val="36"/>
        </w:rPr>
        <w:t xml:space="preserve"> to </w:t>
      </w:r>
      <w:r w:rsidR="00EB1D45">
        <w:rPr>
          <w:sz w:val="36"/>
        </w:rPr>
        <w:t>reside</w:t>
      </w:r>
      <w:r>
        <w:rPr>
          <w:sz w:val="36"/>
        </w:rPr>
        <w:t xml:space="preserve"> in</w:t>
      </w:r>
    </w:p>
    <w:p w:rsidR="002939CF" w:rsidRPr="002939CF" w:rsidRDefault="002939CF" w:rsidP="002939C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After the year 1975, Global temperature has shown a regular upward trend </w:t>
      </w:r>
      <w:r w:rsidRPr="002939CF">
        <w:rPr>
          <w:color w:val="A6A6A6" w:themeColor="background1" w:themeShade="A6"/>
          <w:sz w:val="36"/>
        </w:rPr>
        <w:t>(which clear</w:t>
      </w:r>
      <w:r>
        <w:rPr>
          <w:color w:val="A6A6A6" w:themeColor="background1" w:themeShade="A6"/>
          <w:sz w:val="36"/>
        </w:rPr>
        <w:t>ly depicts the</w:t>
      </w:r>
      <w:r w:rsidRPr="002939CF">
        <w:rPr>
          <w:color w:val="A6A6A6" w:themeColor="background1" w:themeShade="A6"/>
          <w:sz w:val="36"/>
        </w:rPr>
        <w:t xml:space="preserve"> signs of increasing Global Warming)</w:t>
      </w:r>
    </w:p>
    <w:p w:rsidR="002939CF" w:rsidRDefault="002939CF" w:rsidP="002939C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There are huge ups and downs in Average Local temperature; after 1975 Local </w:t>
      </w:r>
      <w:r w:rsidR="00193903">
        <w:rPr>
          <w:sz w:val="36"/>
        </w:rPr>
        <w:t>temperature is showing a new maximum after an approximate interval of one or two decades followed by large dips too in it</w:t>
      </w:r>
    </w:p>
    <w:p w:rsidR="00621046" w:rsidRPr="002375D8" w:rsidRDefault="00193903" w:rsidP="0062104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On comparison we can see that there is a approximately constant difference between two over the whole time period </w:t>
      </w:r>
      <w:r w:rsidRPr="00193903">
        <w:rPr>
          <w:color w:val="A6A6A6" w:themeColor="background1" w:themeShade="A6"/>
          <w:sz w:val="36"/>
        </w:rPr>
        <w:t>(1952-2012)</w:t>
      </w:r>
    </w:p>
    <w:p w:rsidR="002375D8" w:rsidRDefault="002375D8" w:rsidP="002375D8">
      <w:pPr>
        <w:rPr>
          <w:sz w:val="36"/>
        </w:rPr>
      </w:pPr>
    </w:p>
    <w:p w:rsidR="002375D8" w:rsidRDefault="002375D8" w:rsidP="002375D8">
      <w:pPr>
        <w:rPr>
          <w:sz w:val="36"/>
        </w:rPr>
      </w:pPr>
      <w:r>
        <w:rPr>
          <w:b/>
          <w:i/>
          <w:sz w:val="36"/>
          <w:u w:val="single"/>
        </w:rPr>
        <w:t>REFERENCE:</w:t>
      </w:r>
    </w:p>
    <w:p w:rsidR="002375D8" w:rsidRDefault="002375D8" w:rsidP="008C32EF">
      <w:pPr>
        <w:spacing w:after="40"/>
        <w:rPr>
          <w:sz w:val="36"/>
        </w:rPr>
      </w:pPr>
      <w:r>
        <w:rPr>
          <w:sz w:val="36"/>
        </w:rPr>
        <w:t xml:space="preserve">For Udacity Logo </w:t>
      </w:r>
      <w:r w:rsidR="008C32EF">
        <w:rPr>
          <w:sz w:val="36"/>
        </w:rPr>
        <w:t>present at</w:t>
      </w:r>
      <w:r>
        <w:rPr>
          <w:sz w:val="36"/>
        </w:rPr>
        <w:t xml:space="preserve"> the top</w:t>
      </w:r>
    </w:p>
    <w:p w:rsidR="002375D8" w:rsidRPr="008C32EF" w:rsidRDefault="002375D8" w:rsidP="008C32EF">
      <w:pPr>
        <w:pStyle w:val="ListParagraph"/>
        <w:numPr>
          <w:ilvl w:val="0"/>
          <w:numId w:val="3"/>
        </w:numPr>
        <w:spacing w:after="40"/>
        <w:rPr>
          <w:color w:val="5B9BD5" w:themeColor="accent1"/>
          <w:sz w:val="36"/>
        </w:rPr>
      </w:pPr>
      <w:r w:rsidRPr="008C32EF">
        <w:rPr>
          <w:color w:val="5B9BD5" w:themeColor="accent1"/>
          <w:sz w:val="36"/>
        </w:rPr>
        <w:t>https://images.app.goo.gl/NDzZUAudDZ9fscXQ8</w:t>
      </w:r>
    </w:p>
    <w:sectPr w:rsidR="002375D8" w:rsidRPr="008C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6190"/>
    <w:multiLevelType w:val="hybridMultilevel"/>
    <w:tmpl w:val="44E6A008"/>
    <w:lvl w:ilvl="0" w:tplc="01E06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D4DAF"/>
    <w:multiLevelType w:val="hybridMultilevel"/>
    <w:tmpl w:val="03BA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76C19"/>
    <w:multiLevelType w:val="hybridMultilevel"/>
    <w:tmpl w:val="A07A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D1"/>
    <w:rsid w:val="00151AE1"/>
    <w:rsid w:val="001627BC"/>
    <w:rsid w:val="00193903"/>
    <w:rsid w:val="002316D7"/>
    <w:rsid w:val="002375D8"/>
    <w:rsid w:val="002617AB"/>
    <w:rsid w:val="002939CF"/>
    <w:rsid w:val="004D60F9"/>
    <w:rsid w:val="00621046"/>
    <w:rsid w:val="00621C40"/>
    <w:rsid w:val="00664589"/>
    <w:rsid w:val="006F4652"/>
    <w:rsid w:val="00822BA0"/>
    <w:rsid w:val="0085106C"/>
    <w:rsid w:val="008C32EF"/>
    <w:rsid w:val="009F66D1"/>
    <w:rsid w:val="00B84B1B"/>
    <w:rsid w:val="00BA3734"/>
    <w:rsid w:val="00C27538"/>
    <w:rsid w:val="00D0192C"/>
    <w:rsid w:val="00D707BF"/>
    <w:rsid w:val="00E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15F12-B9C2-47FF-B433-A35ACC4A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 b="1"/>
              <a:t>Global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88648293963254"/>
          <c:y val="0.19118073782443862"/>
          <c:w val="0.85055796150481178"/>
          <c:h val="0.6261654272382619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results!$A$3:$B$63</c:f>
              <c:numCache>
                <c:formatCode>General</c:formatCode>
                <c:ptCount val="61"/>
                <c:pt idx="0">
                  <c:v>1952</c:v>
                </c:pt>
                <c:pt idx="1">
                  <c:v>1953</c:v>
                </c:pt>
                <c:pt idx="2">
                  <c:v>1954</c:v>
                </c:pt>
                <c:pt idx="3">
                  <c:v>1955</c:v>
                </c:pt>
                <c:pt idx="4">
                  <c:v>1956</c:v>
                </c:pt>
                <c:pt idx="5">
                  <c:v>1957</c:v>
                </c:pt>
                <c:pt idx="6">
                  <c:v>1958</c:v>
                </c:pt>
                <c:pt idx="7">
                  <c:v>1959</c:v>
                </c:pt>
                <c:pt idx="8">
                  <c:v>1960</c:v>
                </c:pt>
                <c:pt idx="9">
                  <c:v>1961</c:v>
                </c:pt>
                <c:pt idx="10">
                  <c:v>1962</c:v>
                </c:pt>
                <c:pt idx="11">
                  <c:v>1963</c:v>
                </c:pt>
                <c:pt idx="12">
                  <c:v>1964</c:v>
                </c:pt>
                <c:pt idx="13">
                  <c:v>1965</c:v>
                </c:pt>
                <c:pt idx="14">
                  <c:v>1966</c:v>
                </c:pt>
                <c:pt idx="15">
                  <c:v>1967</c:v>
                </c:pt>
                <c:pt idx="16">
                  <c:v>1968</c:v>
                </c:pt>
                <c:pt idx="17">
                  <c:v>1969</c:v>
                </c:pt>
                <c:pt idx="18">
                  <c:v>1970</c:v>
                </c:pt>
                <c:pt idx="19">
                  <c:v>1971</c:v>
                </c:pt>
                <c:pt idx="20">
                  <c:v>1972</c:v>
                </c:pt>
                <c:pt idx="21">
                  <c:v>1973</c:v>
                </c:pt>
                <c:pt idx="22">
                  <c:v>1974</c:v>
                </c:pt>
                <c:pt idx="23">
                  <c:v>1975</c:v>
                </c:pt>
                <c:pt idx="24">
                  <c:v>1976</c:v>
                </c:pt>
                <c:pt idx="25">
                  <c:v>1977</c:v>
                </c:pt>
                <c:pt idx="26">
                  <c:v>1978</c:v>
                </c:pt>
                <c:pt idx="27">
                  <c:v>1979</c:v>
                </c:pt>
                <c:pt idx="28">
                  <c:v>1980</c:v>
                </c:pt>
                <c:pt idx="29">
                  <c:v>1981</c:v>
                </c:pt>
                <c:pt idx="30">
                  <c:v>1982</c:v>
                </c:pt>
                <c:pt idx="31">
                  <c:v>1983</c:v>
                </c:pt>
                <c:pt idx="32">
                  <c:v>1984</c:v>
                </c:pt>
                <c:pt idx="33">
                  <c:v>1985</c:v>
                </c:pt>
                <c:pt idx="34">
                  <c:v>1986</c:v>
                </c:pt>
                <c:pt idx="35">
                  <c:v>1987</c:v>
                </c:pt>
                <c:pt idx="36">
                  <c:v>1988</c:v>
                </c:pt>
                <c:pt idx="37">
                  <c:v>1989</c:v>
                </c:pt>
                <c:pt idx="38">
                  <c:v>1990</c:v>
                </c:pt>
                <c:pt idx="39">
                  <c:v>1991</c:v>
                </c:pt>
                <c:pt idx="40">
                  <c:v>1992</c:v>
                </c:pt>
                <c:pt idx="41">
                  <c:v>1993</c:v>
                </c:pt>
                <c:pt idx="42">
                  <c:v>1994</c:v>
                </c:pt>
                <c:pt idx="43">
                  <c:v>1995</c:v>
                </c:pt>
                <c:pt idx="44">
                  <c:v>1996</c:v>
                </c:pt>
                <c:pt idx="45">
                  <c:v>1997</c:v>
                </c:pt>
                <c:pt idx="46">
                  <c:v>1998</c:v>
                </c:pt>
                <c:pt idx="47">
                  <c:v>1999</c:v>
                </c:pt>
                <c:pt idx="48">
                  <c:v>2000</c:v>
                </c:pt>
                <c:pt idx="49">
                  <c:v>2001</c:v>
                </c:pt>
                <c:pt idx="50">
                  <c:v>2002</c:v>
                </c:pt>
                <c:pt idx="51">
                  <c:v>2003</c:v>
                </c:pt>
                <c:pt idx="52">
                  <c:v>2004</c:v>
                </c:pt>
                <c:pt idx="53">
                  <c:v>2005</c:v>
                </c:pt>
                <c:pt idx="54">
                  <c:v>2006</c:v>
                </c:pt>
                <c:pt idx="55">
                  <c:v>2007</c:v>
                </c:pt>
                <c:pt idx="56">
                  <c:v>2008</c:v>
                </c:pt>
                <c:pt idx="57">
                  <c:v>2009</c:v>
                </c:pt>
                <c:pt idx="58">
                  <c:v>2010</c:v>
                </c:pt>
                <c:pt idx="59">
                  <c:v>2011</c:v>
                </c:pt>
                <c:pt idx="60">
                  <c:v>2012</c:v>
                </c:pt>
              </c:numCache>
            </c:numRef>
          </c:cat>
          <c:val>
            <c:numRef>
              <c:f>results!$C$3:$C$63</c:f>
            </c:numRef>
          </c:val>
          <c:smooth val="0"/>
          <c:extLst>
            <c:ext xmlns:c16="http://schemas.microsoft.com/office/drawing/2014/chart" uri="{C3380CC4-5D6E-409C-BE32-E72D297353CC}">
              <c16:uniqueId val="{00000000-3A2A-4E5F-900C-58D1E76ADEB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results!$A$3:$B$63</c:f>
              <c:numCache>
                <c:formatCode>General</c:formatCode>
                <c:ptCount val="61"/>
                <c:pt idx="0">
                  <c:v>1952</c:v>
                </c:pt>
                <c:pt idx="1">
                  <c:v>1953</c:v>
                </c:pt>
                <c:pt idx="2">
                  <c:v>1954</c:v>
                </c:pt>
                <c:pt idx="3">
                  <c:v>1955</c:v>
                </c:pt>
                <c:pt idx="4">
                  <c:v>1956</c:v>
                </c:pt>
                <c:pt idx="5">
                  <c:v>1957</c:v>
                </c:pt>
                <c:pt idx="6">
                  <c:v>1958</c:v>
                </c:pt>
                <c:pt idx="7">
                  <c:v>1959</c:v>
                </c:pt>
                <c:pt idx="8">
                  <c:v>1960</c:v>
                </c:pt>
                <c:pt idx="9">
                  <c:v>1961</c:v>
                </c:pt>
                <c:pt idx="10">
                  <c:v>1962</c:v>
                </c:pt>
                <c:pt idx="11">
                  <c:v>1963</c:v>
                </c:pt>
                <c:pt idx="12">
                  <c:v>1964</c:v>
                </c:pt>
                <c:pt idx="13">
                  <c:v>1965</c:v>
                </c:pt>
                <c:pt idx="14">
                  <c:v>1966</c:v>
                </c:pt>
                <c:pt idx="15">
                  <c:v>1967</c:v>
                </c:pt>
                <c:pt idx="16">
                  <c:v>1968</c:v>
                </c:pt>
                <c:pt idx="17">
                  <c:v>1969</c:v>
                </c:pt>
                <c:pt idx="18">
                  <c:v>1970</c:v>
                </c:pt>
                <c:pt idx="19">
                  <c:v>1971</c:v>
                </c:pt>
                <c:pt idx="20">
                  <c:v>1972</c:v>
                </c:pt>
                <c:pt idx="21">
                  <c:v>1973</c:v>
                </c:pt>
                <c:pt idx="22">
                  <c:v>1974</c:v>
                </c:pt>
                <c:pt idx="23">
                  <c:v>1975</c:v>
                </c:pt>
                <c:pt idx="24">
                  <c:v>1976</c:v>
                </c:pt>
                <c:pt idx="25">
                  <c:v>1977</c:v>
                </c:pt>
                <c:pt idx="26">
                  <c:v>1978</c:v>
                </c:pt>
                <c:pt idx="27">
                  <c:v>1979</c:v>
                </c:pt>
                <c:pt idx="28">
                  <c:v>1980</c:v>
                </c:pt>
                <c:pt idx="29">
                  <c:v>1981</c:v>
                </c:pt>
                <c:pt idx="30">
                  <c:v>1982</c:v>
                </c:pt>
                <c:pt idx="31">
                  <c:v>1983</c:v>
                </c:pt>
                <c:pt idx="32">
                  <c:v>1984</c:v>
                </c:pt>
                <c:pt idx="33">
                  <c:v>1985</c:v>
                </c:pt>
                <c:pt idx="34">
                  <c:v>1986</c:v>
                </c:pt>
                <c:pt idx="35">
                  <c:v>1987</c:v>
                </c:pt>
                <c:pt idx="36">
                  <c:v>1988</c:v>
                </c:pt>
                <c:pt idx="37">
                  <c:v>1989</c:v>
                </c:pt>
                <c:pt idx="38">
                  <c:v>1990</c:v>
                </c:pt>
                <c:pt idx="39">
                  <c:v>1991</c:v>
                </c:pt>
                <c:pt idx="40">
                  <c:v>1992</c:v>
                </c:pt>
                <c:pt idx="41">
                  <c:v>1993</c:v>
                </c:pt>
                <c:pt idx="42">
                  <c:v>1994</c:v>
                </c:pt>
                <c:pt idx="43">
                  <c:v>1995</c:v>
                </c:pt>
                <c:pt idx="44">
                  <c:v>1996</c:v>
                </c:pt>
                <c:pt idx="45">
                  <c:v>1997</c:v>
                </c:pt>
                <c:pt idx="46">
                  <c:v>1998</c:v>
                </c:pt>
                <c:pt idx="47">
                  <c:v>1999</c:v>
                </c:pt>
                <c:pt idx="48">
                  <c:v>2000</c:v>
                </c:pt>
                <c:pt idx="49">
                  <c:v>2001</c:v>
                </c:pt>
                <c:pt idx="50">
                  <c:v>2002</c:v>
                </c:pt>
                <c:pt idx="51">
                  <c:v>2003</c:v>
                </c:pt>
                <c:pt idx="52">
                  <c:v>2004</c:v>
                </c:pt>
                <c:pt idx="53">
                  <c:v>2005</c:v>
                </c:pt>
                <c:pt idx="54">
                  <c:v>2006</c:v>
                </c:pt>
                <c:pt idx="55">
                  <c:v>2007</c:v>
                </c:pt>
                <c:pt idx="56">
                  <c:v>2008</c:v>
                </c:pt>
                <c:pt idx="57">
                  <c:v>2009</c:v>
                </c:pt>
                <c:pt idx="58">
                  <c:v>2010</c:v>
                </c:pt>
                <c:pt idx="59">
                  <c:v>2011</c:v>
                </c:pt>
                <c:pt idx="60">
                  <c:v>2012</c:v>
                </c:pt>
              </c:numCache>
            </c:numRef>
          </c:cat>
          <c:val>
            <c:numRef>
              <c:f>results!$D$3:$D$63</c:f>
              <c:numCache>
                <c:formatCode>0.00</c:formatCode>
                <c:ptCount val="61"/>
                <c:pt idx="0">
                  <c:v>8.7133333333333329</c:v>
                </c:pt>
                <c:pt idx="1">
                  <c:v>8.69</c:v>
                </c:pt>
                <c:pt idx="2">
                  <c:v>8.6866666666666674</c:v>
                </c:pt>
                <c:pt idx="3">
                  <c:v>8.49</c:v>
                </c:pt>
                <c:pt idx="4">
                  <c:v>8.5466666666666669</c:v>
                </c:pt>
                <c:pt idx="5">
                  <c:v>8.5933333333333319</c:v>
                </c:pt>
                <c:pt idx="6">
                  <c:v>8.7433333333333341</c:v>
                </c:pt>
                <c:pt idx="7">
                  <c:v>8.6933333333333334</c:v>
                </c:pt>
                <c:pt idx="8">
                  <c:v>8.7033333333333349</c:v>
                </c:pt>
                <c:pt idx="9">
                  <c:v>8.7100000000000009</c:v>
                </c:pt>
                <c:pt idx="10">
                  <c:v>8.8033333333333328</c:v>
                </c:pt>
                <c:pt idx="11">
                  <c:v>8.6733333333333338</c:v>
                </c:pt>
                <c:pt idx="12">
                  <c:v>8.6</c:v>
                </c:pt>
                <c:pt idx="13">
                  <c:v>8.5133333333333336</c:v>
                </c:pt>
                <c:pt idx="14">
                  <c:v>8.61</c:v>
                </c:pt>
                <c:pt idx="15">
                  <c:v>8.6066666666666656</c:v>
                </c:pt>
                <c:pt idx="16">
                  <c:v>8.6066666666666674</c:v>
                </c:pt>
                <c:pt idx="17">
                  <c:v>8.6066666666666656</c:v>
                </c:pt>
                <c:pt idx="18">
                  <c:v>8.6333333333333329</c:v>
                </c:pt>
                <c:pt idx="19">
                  <c:v>8.6</c:v>
                </c:pt>
                <c:pt idx="20">
                  <c:v>8.6833333333333336</c:v>
                </c:pt>
                <c:pt idx="21">
                  <c:v>8.64</c:v>
                </c:pt>
                <c:pt idx="22">
                  <c:v>8.7200000000000006</c:v>
                </c:pt>
                <c:pt idx="23">
                  <c:v>8.5200000000000014</c:v>
                </c:pt>
                <c:pt idx="24">
                  <c:v>8.6466666666666665</c:v>
                </c:pt>
                <c:pt idx="25">
                  <c:v>8.6300000000000008</c:v>
                </c:pt>
                <c:pt idx="26">
                  <c:v>8.7566666666666659</c:v>
                </c:pt>
                <c:pt idx="27">
                  <c:v>8.8000000000000007</c:v>
                </c:pt>
                <c:pt idx="28">
                  <c:v>8.9600000000000009</c:v>
                </c:pt>
                <c:pt idx="29">
                  <c:v>8.93</c:v>
                </c:pt>
                <c:pt idx="30">
                  <c:v>8.9466666666666672</c:v>
                </c:pt>
                <c:pt idx="31">
                  <c:v>8.7866666666666671</c:v>
                </c:pt>
                <c:pt idx="32">
                  <c:v>8.793333333333333</c:v>
                </c:pt>
                <c:pt idx="33">
                  <c:v>8.7266666666666666</c:v>
                </c:pt>
                <c:pt idx="34">
                  <c:v>8.826666666666668</c:v>
                </c:pt>
                <c:pt idx="35">
                  <c:v>9.0066666666666659</c:v>
                </c:pt>
                <c:pt idx="36">
                  <c:v>9.0366666666666671</c:v>
                </c:pt>
                <c:pt idx="37">
                  <c:v>9.1166666666666654</c:v>
                </c:pt>
                <c:pt idx="38">
                  <c:v>9.11</c:v>
                </c:pt>
                <c:pt idx="39">
                  <c:v>9.0833333333333339</c:v>
                </c:pt>
                <c:pt idx="40">
                  <c:v>8.9633333333333329</c:v>
                </c:pt>
                <c:pt idx="41">
                  <c:v>8.9166666666666661</c:v>
                </c:pt>
                <c:pt idx="42">
                  <c:v>9.086666666666666</c:v>
                </c:pt>
                <c:pt idx="43">
                  <c:v>9.1433333333333326</c:v>
                </c:pt>
                <c:pt idx="44">
                  <c:v>9.1966666666666672</c:v>
                </c:pt>
                <c:pt idx="45">
                  <c:v>9.2533333333333321</c:v>
                </c:pt>
                <c:pt idx="46">
                  <c:v>9.336666666666666</c:v>
                </c:pt>
                <c:pt idx="47">
                  <c:v>9.336666666666666</c:v>
                </c:pt>
                <c:pt idx="48">
                  <c:v>9.2999999999999989</c:v>
                </c:pt>
                <c:pt idx="49">
                  <c:v>9.3933333333333326</c:v>
                </c:pt>
                <c:pt idx="50">
                  <c:v>9.5033333333333321</c:v>
                </c:pt>
                <c:pt idx="51">
                  <c:v>9.4733333333333345</c:v>
                </c:pt>
                <c:pt idx="52">
                  <c:v>9.5166666666666675</c:v>
                </c:pt>
                <c:pt idx="53">
                  <c:v>9.5166666666666657</c:v>
                </c:pt>
                <c:pt idx="54">
                  <c:v>9.6533333333333324</c:v>
                </c:pt>
                <c:pt idx="55">
                  <c:v>9.5633333333333326</c:v>
                </c:pt>
                <c:pt idx="56">
                  <c:v>9.5566666666666666</c:v>
                </c:pt>
                <c:pt idx="57">
                  <c:v>9.5466666666666651</c:v>
                </c:pt>
                <c:pt idx="58">
                  <c:v>9.5766666666666662</c:v>
                </c:pt>
                <c:pt idx="59">
                  <c:v>9.5766666666666662</c:v>
                </c:pt>
                <c:pt idx="60">
                  <c:v>9.5466666666666669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2A-4E5F-900C-58D1E76ADE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6452927"/>
        <c:axId val="2126447103"/>
      </c:lineChart>
      <c:catAx>
        <c:axId val="2126452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447103"/>
        <c:crosses val="autoZero"/>
        <c:auto val="1"/>
        <c:lblAlgn val="ctr"/>
        <c:lblOffset val="100"/>
        <c:noMultiLvlLbl val="0"/>
      </c:catAx>
      <c:valAx>
        <c:axId val="212644710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Temperature</a:t>
                </a:r>
                <a:r>
                  <a:rPr lang="en-US" b="1" baseline="0"/>
                  <a:t> (</a:t>
                </a:r>
                <a:r>
                  <a:rPr lang="en-US" sz="1000" b="1" i="0" u="none" strike="noStrike" baseline="0">
                    <a:effectLst/>
                  </a:rPr>
                  <a:t>°C)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4.9860017497812773E-3"/>
              <c:y val="0.306022528433945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452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 b="1"/>
              <a:t>Local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321981627296588"/>
          <c:y val="0.16340296004666083"/>
          <c:w val="0.84622462817147859"/>
          <c:h val="0.66320246427529894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results!$F$3:$H$63</c:f>
              <c:numCache>
                <c:formatCode>General</c:formatCode>
                <c:ptCount val="61"/>
                <c:pt idx="0">
                  <c:v>1952</c:v>
                </c:pt>
                <c:pt idx="1">
                  <c:v>1953</c:v>
                </c:pt>
                <c:pt idx="2">
                  <c:v>1954</c:v>
                </c:pt>
                <c:pt idx="3">
                  <c:v>1955</c:v>
                </c:pt>
                <c:pt idx="4">
                  <c:v>1956</c:v>
                </c:pt>
                <c:pt idx="5">
                  <c:v>1957</c:v>
                </c:pt>
                <c:pt idx="6">
                  <c:v>1958</c:v>
                </c:pt>
                <c:pt idx="7">
                  <c:v>1959</c:v>
                </c:pt>
                <c:pt idx="8">
                  <c:v>1960</c:v>
                </c:pt>
                <c:pt idx="9">
                  <c:v>1961</c:v>
                </c:pt>
                <c:pt idx="10">
                  <c:v>1962</c:v>
                </c:pt>
                <c:pt idx="11">
                  <c:v>1963</c:v>
                </c:pt>
                <c:pt idx="12">
                  <c:v>1964</c:v>
                </c:pt>
                <c:pt idx="13">
                  <c:v>1965</c:v>
                </c:pt>
                <c:pt idx="14">
                  <c:v>1966</c:v>
                </c:pt>
                <c:pt idx="15">
                  <c:v>1967</c:v>
                </c:pt>
                <c:pt idx="16">
                  <c:v>1968</c:v>
                </c:pt>
                <c:pt idx="17">
                  <c:v>1969</c:v>
                </c:pt>
                <c:pt idx="18">
                  <c:v>1970</c:v>
                </c:pt>
                <c:pt idx="19">
                  <c:v>1971</c:v>
                </c:pt>
                <c:pt idx="20">
                  <c:v>1972</c:v>
                </c:pt>
                <c:pt idx="21">
                  <c:v>1973</c:v>
                </c:pt>
                <c:pt idx="22">
                  <c:v>1974</c:v>
                </c:pt>
                <c:pt idx="23">
                  <c:v>1975</c:v>
                </c:pt>
                <c:pt idx="24">
                  <c:v>1976</c:v>
                </c:pt>
                <c:pt idx="25">
                  <c:v>1977</c:v>
                </c:pt>
                <c:pt idx="26">
                  <c:v>1978</c:v>
                </c:pt>
                <c:pt idx="27">
                  <c:v>1979</c:v>
                </c:pt>
                <c:pt idx="28">
                  <c:v>1980</c:v>
                </c:pt>
                <c:pt idx="29">
                  <c:v>1981</c:v>
                </c:pt>
                <c:pt idx="30">
                  <c:v>1982</c:v>
                </c:pt>
                <c:pt idx="31">
                  <c:v>1983</c:v>
                </c:pt>
                <c:pt idx="32">
                  <c:v>1984</c:v>
                </c:pt>
                <c:pt idx="33">
                  <c:v>1985</c:v>
                </c:pt>
                <c:pt idx="34">
                  <c:v>1986</c:v>
                </c:pt>
                <c:pt idx="35">
                  <c:v>1987</c:v>
                </c:pt>
                <c:pt idx="36">
                  <c:v>1988</c:v>
                </c:pt>
                <c:pt idx="37">
                  <c:v>1989</c:v>
                </c:pt>
                <c:pt idx="38">
                  <c:v>1990</c:v>
                </c:pt>
                <c:pt idx="39">
                  <c:v>1991</c:v>
                </c:pt>
                <c:pt idx="40">
                  <c:v>1992</c:v>
                </c:pt>
                <c:pt idx="41">
                  <c:v>1993</c:v>
                </c:pt>
                <c:pt idx="42">
                  <c:v>1994</c:v>
                </c:pt>
                <c:pt idx="43">
                  <c:v>1995</c:v>
                </c:pt>
                <c:pt idx="44">
                  <c:v>1996</c:v>
                </c:pt>
                <c:pt idx="45">
                  <c:v>1997</c:v>
                </c:pt>
                <c:pt idx="46">
                  <c:v>1998</c:v>
                </c:pt>
                <c:pt idx="47">
                  <c:v>1999</c:v>
                </c:pt>
                <c:pt idx="48">
                  <c:v>2000</c:v>
                </c:pt>
                <c:pt idx="49">
                  <c:v>2001</c:v>
                </c:pt>
                <c:pt idx="50">
                  <c:v>2002</c:v>
                </c:pt>
                <c:pt idx="51">
                  <c:v>2003</c:v>
                </c:pt>
                <c:pt idx="52">
                  <c:v>2004</c:v>
                </c:pt>
                <c:pt idx="53">
                  <c:v>2005</c:v>
                </c:pt>
                <c:pt idx="54">
                  <c:v>2006</c:v>
                </c:pt>
                <c:pt idx="55">
                  <c:v>2007</c:v>
                </c:pt>
                <c:pt idx="56">
                  <c:v>2008</c:v>
                </c:pt>
                <c:pt idx="57">
                  <c:v>2009</c:v>
                </c:pt>
                <c:pt idx="58">
                  <c:v>2010</c:v>
                </c:pt>
                <c:pt idx="59">
                  <c:v>2011</c:v>
                </c:pt>
                <c:pt idx="60">
                  <c:v>2012</c:v>
                </c:pt>
              </c:numCache>
            </c:numRef>
          </c:cat>
          <c:val>
            <c:numRef>
              <c:f>results!$I$3:$I$63</c:f>
            </c:numRef>
          </c:val>
          <c:smooth val="0"/>
          <c:extLst>
            <c:ext xmlns:c16="http://schemas.microsoft.com/office/drawing/2014/chart" uri="{C3380CC4-5D6E-409C-BE32-E72D297353CC}">
              <c16:uniqueId val="{00000000-4A5C-4F48-84D4-548FA13521FC}"/>
            </c:ext>
          </c:extLst>
        </c:ser>
        <c:ser>
          <c:idx val="1"/>
          <c:order val="1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results!$F$3:$H$63</c:f>
              <c:numCache>
                <c:formatCode>General</c:formatCode>
                <c:ptCount val="61"/>
                <c:pt idx="0">
                  <c:v>1952</c:v>
                </c:pt>
                <c:pt idx="1">
                  <c:v>1953</c:v>
                </c:pt>
                <c:pt idx="2">
                  <c:v>1954</c:v>
                </c:pt>
                <c:pt idx="3">
                  <c:v>1955</c:v>
                </c:pt>
                <c:pt idx="4">
                  <c:v>1956</c:v>
                </c:pt>
                <c:pt idx="5">
                  <c:v>1957</c:v>
                </c:pt>
                <c:pt idx="6">
                  <c:v>1958</c:v>
                </c:pt>
                <c:pt idx="7">
                  <c:v>1959</c:v>
                </c:pt>
                <c:pt idx="8">
                  <c:v>1960</c:v>
                </c:pt>
                <c:pt idx="9">
                  <c:v>1961</c:v>
                </c:pt>
                <c:pt idx="10">
                  <c:v>1962</c:v>
                </c:pt>
                <c:pt idx="11">
                  <c:v>1963</c:v>
                </c:pt>
                <c:pt idx="12">
                  <c:v>1964</c:v>
                </c:pt>
                <c:pt idx="13">
                  <c:v>1965</c:v>
                </c:pt>
                <c:pt idx="14">
                  <c:v>1966</c:v>
                </c:pt>
                <c:pt idx="15">
                  <c:v>1967</c:v>
                </c:pt>
                <c:pt idx="16">
                  <c:v>1968</c:v>
                </c:pt>
                <c:pt idx="17">
                  <c:v>1969</c:v>
                </c:pt>
                <c:pt idx="18">
                  <c:v>1970</c:v>
                </c:pt>
                <c:pt idx="19">
                  <c:v>1971</c:v>
                </c:pt>
                <c:pt idx="20">
                  <c:v>1972</c:v>
                </c:pt>
                <c:pt idx="21">
                  <c:v>1973</c:v>
                </c:pt>
                <c:pt idx="22">
                  <c:v>1974</c:v>
                </c:pt>
                <c:pt idx="23">
                  <c:v>1975</c:v>
                </c:pt>
                <c:pt idx="24">
                  <c:v>1976</c:v>
                </c:pt>
                <c:pt idx="25">
                  <c:v>1977</c:v>
                </c:pt>
                <c:pt idx="26">
                  <c:v>1978</c:v>
                </c:pt>
                <c:pt idx="27">
                  <c:v>1979</c:v>
                </c:pt>
                <c:pt idx="28">
                  <c:v>1980</c:v>
                </c:pt>
                <c:pt idx="29">
                  <c:v>1981</c:v>
                </c:pt>
                <c:pt idx="30">
                  <c:v>1982</c:v>
                </c:pt>
                <c:pt idx="31">
                  <c:v>1983</c:v>
                </c:pt>
                <c:pt idx="32">
                  <c:v>1984</c:v>
                </c:pt>
                <c:pt idx="33">
                  <c:v>1985</c:v>
                </c:pt>
                <c:pt idx="34">
                  <c:v>1986</c:v>
                </c:pt>
                <c:pt idx="35">
                  <c:v>1987</c:v>
                </c:pt>
                <c:pt idx="36">
                  <c:v>1988</c:v>
                </c:pt>
                <c:pt idx="37">
                  <c:v>1989</c:v>
                </c:pt>
                <c:pt idx="38">
                  <c:v>1990</c:v>
                </c:pt>
                <c:pt idx="39">
                  <c:v>1991</c:v>
                </c:pt>
                <c:pt idx="40">
                  <c:v>1992</c:v>
                </c:pt>
                <c:pt idx="41">
                  <c:v>1993</c:v>
                </c:pt>
                <c:pt idx="42">
                  <c:v>1994</c:v>
                </c:pt>
                <c:pt idx="43">
                  <c:v>1995</c:v>
                </c:pt>
                <c:pt idx="44">
                  <c:v>1996</c:v>
                </c:pt>
                <c:pt idx="45">
                  <c:v>1997</c:v>
                </c:pt>
                <c:pt idx="46">
                  <c:v>1998</c:v>
                </c:pt>
                <c:pt idx="47">
                  <c:v>1999</c:v>
                </c:pt>
                <c:pt idx="48">
                  <c:v>2000</c:v>
                </c:pt>
                <c:pt idx="49">
                  <c:v>2001</c:v>
                </c:pt>
                <c:pt idx="50">
                  <c:v>2002</c:v>
                </c:pt>
                <c:pt idx="51">
                  <c:v>2003</c:v>
                </c:pt>
                <c:pt idx="52">
                  <c:v>2004</c:v>
                </c:pt>
                <c:pt idx="53">
                  <c:v>2005</c:v>
                </c:pt>
                <c:pt idx="54">
                  <c:v>2006</c:v>
                </c:pt>
                <c:pt idx="55">
                  <c:v>2007</c:v>
                </c:pt>
                <c:pt idx="56">
                  <c:v>2008</c:v>
                </c:pt>
                <c:pt idx="57">
                  <c:v>2009</c:v>
                </c:pt>
                <c:pt idx="58">
                  <c:v>2010</c:v>
                </c:pt>
                <c:pt idx="59">
                  <c:v>2011</c:v>
                </c:pt>
                <c:pt idx="60">
                  <c:v>2012</c:v>
                </c:pt>
              </c:numCache>
            </c:numRef>
          </c:cat>
          <c:val>
            <c:numRef>
              <c:f>results!$J$3:$J$63</c:f>
              <c:numCache>
                <c:formatCode>0.00</c:formatCode>
                <c:ptCount val="61"/>
                <c:pt idx="0">
                  <c:v>25.853333333333335</c:v>
                </c:pt>
                <c:pt idx="1">
                  <c:v>25.886666666666667</c:v>
                </c:pt>
                <c:pt idx="2">
                  <c:v>25.656666666666666</c:v>
                </c:pt>
                <c:pt idx="3">
                  <c:v>25.376666666666665</c:v>
                </c:pt>
                <c:pt idx="4">
                  <c:v>25.12</c:v>
                </c:pt>
                <c:pt idx="5">
                  <c:v>25.38</c:v>
                </c:pt>
                <c:pt idx="6">
                  <c:v>25.466666666666669</c:v>
                </c:pt>
                <c:pt idx="7">
                  <c:v>25.673333333333332</c:v>
                </c:pt>
                <c:pt idx="8">
                  <c:v>25.296666666666667</c:v>
                </c:pt>
                <c:pt idx="9">
                  <c:v>25.169999999999998</c:v>
                </c:pt>
                <c:pt idx="10">
                  <c:v>25.146666666666665</c:v>
                </c:pt>
                <c:pt idx="11">
                  <c:v>25.23</c:v>
                </c:pt>
                <c:pt idx="12">
                  <c:v>25.256666666666671</c:v>
                </c:pt>
                <c:pt idx="13">
                  <c:v>25.276666666666667</c:v>
                </c:pt>
                <c:pt idx="14">
                  <c:v>25.253333333333334</c:v>
                </c:pt>
                <c:pt idx="15">
                  <c:v>25.173333333333332</c:v>
                </c:pt>
                <c:pt idx="16">
                  <c:v>25.266666666666666</c:v>
                </c:pt>
                <c:pt idx="17">
                  <c:v>25.403333333333336</c:v>
                </c:pt>
                <c:pt idx="18">
                  <c:v>25.333333333333332</c:v>
                </c:pt>
                <c:pt idx="19">
                  <c:v>25.206666666666667</c:v>
                </c:pt>
                <c:pt idx="20">
                  <c:v>25.263333333333335</c:v>
                </c:pt>
                <c:pt idx="21">
                  <c:v>25.5</c:v>
                </c:pt>
                <c:pt idx="22">
                  <c:v>25.366666666666664</c:v>
                </c:pt>
                <c:pt idx="23">
                  <c:v>25.290000000000003</c:v>
                </c:pt>
                <c:pt idx="24">
                  <c:v>25.25333333333333</c:v>
                </c:pt>
                <c:pt idx="25">
                  <c:v>25.316666666666663</c:v>
                </c:pt>
                <c:pt idx="26">
                  <c:v>25.47666666666667</c:v>
                </c:pt>
                <c:pt idx="27">
                  <c:v>25.679999999999996</c:v>
                </c:pt>
                <c:pt idx="28">
                  <c:v>25.873333333333335</c:v>
                </c:pt>
                <c:pt idx="29">
                  <c:v>25.663333333333338</c:v>
                </c:pt>
                <c:pt idx="30">
                  <c:v>25.24</c:v>
                </c:pt>
                <c:pt idx="31">
                  <c:v>25.16333333333333</c:v>
                </c:pt>
                <c:pt idx="32">
                  <c:v>25.39</c:v>
                </c:pt>
                <c:pt idx="33">
                  <c:v>25.576666666666668</c:v>
                </c:pt>
                <c:pt idx="34">
                  <c:v>25.903333333333336</c:v>
                </c:pt>
                <c:pt idx="35">
                  <c:v>25.986666666666665</c:v>
                </c:pt>
                <c:pt idx="36">
                  <c:v>26.026666666666667</c:v>
                </c:pt>
                <c:pt idx="37">
                  <c:v>25.693333333333332</c:v>
                </c:pt>
                <c:pt idx="38">
                  <c:v>25.569999999999997</c:v>
                </c:pt>
                <c:pt idx="39">
                  <c:v>25.599999999999998</c:v>
                </c:pt>
                <c:pt idx="40">
                  <c:v>25.72666666666667</c:v>
                </c:pt>
                <c:pt idx="41">
                  <c:v>25.77</c:v>
                </c:pt>
                <c:pt idx="42">
                  <c:v>25.903333333333336</c:v>
                </c:pt>
                <c:pt idx="43">
                  <c:v>25.78</c:v>
                </c:pt>
                <c:pt idx="44">
                  <c:v>25.393333333333334</c:v>
                </c:pt>
                <c:pt idx="45">
                  <c:v>25.343333333333334</c:v>
                </c:pt>
                <c:pt idx="46">
                  <c:v>25.613333333333333</c:v>
                </c:pt>
                <c:pt idx="47">
                  <c:v>26.06</c:v>
                </c:pt>
                <c:pt idx="48">
                  <c:v>26.09</c:v>
                </c:pt>
                <c:pt idx="49">
                  <c:v>26.179999999999996</c:v>
                </c:pt>
                <c:pt idx="50">
                  <c:v>26.069999999999997</c:v>
                </c:pt>
                <c:pt idx="51">
                  <c:v>26.196666666666662</c:v>
                </c:pt>
                <c:pt idx="52">
                  <c:v>25.893333333333331</c:v>
                </c:pt>
                <c:pt idx="53">
                  <c:v>26.11</c:v>
                </c:pt>
                <c:pt idx="54">
                  <c:v>26.080000000000002</c:v>
                </c:pt>
                <c:pt idx="55">
                  <c:v>26.066666666666663</c:v>
                </c:pt>
                <c:pt idx="56">
                  <c:v>26.126666666666665</c:v>
                </c:pt>
                <c:pt idx="57">
                  <c:v>26.25</c:v>
                </c:pt>
                <c:pt idx="58">
                  <c:v>26.233333333333334</c:v>
                </c:pt>
                <c:pt idx="59">
                  <c:v>26.013333333333332</c:v>
                </c:pt>
                <c:pt idx="60">
                  <c:v>26.076666666666664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5C-4F48-84D4-548FA13521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78783"/>
        <c:axId val="55181279"/>
      </c:lineChart>
      <c:catAx>
        <c:axId val="55178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81279"/>
        <c:crosses val="autoZero"/>
        <c:auto val="1"/>
        <c:lblAlgn val="ctr"/>
        <c:lblOffset val="100"/>
        <c:noMultiLvlLbl val="0"/>
      </c:catAx>
      <c:valAx>
        <c:axId val="551812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Temperarue</a:t>
                </a:r>
                <a:r>
                  <a:rPr lang="en-US" b="1" baseline="0"/>
                  <a:t> (</a:t>
                </a:r>
                <a:r>
                  <a:rPr lang="en-US" sz="1000" b="1" i="0" u="none" strike="noStrike" baseline="0">
                    <a:effectLst/>
                  </a:rPr>
                  <a:t>°C)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0"/>
              <c:y val="0.32748104403616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787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 b="1"/>
              <a:t>Temperature Trends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99759405074365"/>
          <c:y val="0.186551108194809"/>
          <c:w val="0.84344685039370071"/>
          <c:h val="0.53704396325459314"/>
        </c:manualLayout>
      </c:layout>
      <c:lineChart>
        <c:grouping val="standard"/>
        <c:varyColors val="0"/>
        <c:ser>
          <c:idx val="1"/>
          <c:order val="0"/>
          <c:tx>
            <c:strRef>
              <c:f>results!$V$1</c:f>
              <c:strCache>
                <c:ptCount val="1"/>
                <c:pt idx="0">
                  <c:v>GLOBAL Temp. (CMA)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results!$U$2:$U$62</c:f>
              <c:numCache>
                <c:formatCode>General</c:formatCode>
                <c:ptCount val="61"/>
                <c:pt idx="0">
                  <c:v>1952</c:v>
                </c:pt>
                <c:pt idx="1">
                  <c:v>1953</c:v>
                </c:pt>
                <c:pt idx="2">
                  <c:v>1954</c:v>
                </c:pt>
                <c:pt idx="3">
                  <c:v>1955</c:v>
                </c:pt>
                <c:pt idx="4">
                  <c:v>1956</c:v>
                </c:pt>
                <c:pt idx="5">
                  <c:v>1957</c:v>
                </c:pt>
                <c:pt idx="6">
                  <c:v>1958</c:v>
                </c:pt>
                <c:pt idx="7">
                  <c:v>1959</c:v>
                </c:pt>
                <c:pt idx="8">
                  <c:v>1960</c:v>
                </c:pt>
                <c:pt idx="9">
                  <c:v>1961</c:v>
                </c:pt>
                <c:pt idx="10">
                  <c:v>1962</c:v>
                </c:pt>
                <c:pt idx="11">
                  <c:v>1963</c:v>
                </c:pt>
                <c:pt idx="12">
                  <c:v>1964</c:v>
                </c:pt>
                <c:pt idx="13">
                  <c:v>1965</c:v>
                </c:pt>
                <c:pt idx="14">
                  <c:v>1966</c:v>
                </c:pt>
                <c:pt idx="15">
                  <c:v>1967</c:v>
                </c:pt>
                <c:pt idx="16">
                  <c:v>1968</c:v>
                </c:pt>
                <c:pt idx="17">
                  <c:v>1969</c:v>
                </c:pt>
                <c:pt idx="18">
                  <c:v>1970</c:v>
                </c:pt>
                <c:pt idx="19">
                  <c:v>1971</c:v>
                </c:pt>
                <c:pt idx="20">
                  <c:v>1972</c:v>
                </c:pt>
                <c:pt idx="21">
                  <c:v>1973</c:v>
                </c:pt>
                <c:pt idx="22">
                  <c:v>1974</c:v>
                </c:pt>
                <c:pt idx="23">
                  <c:v>1975</c:v>
                </c:pt>
                <c:pt idx="24">
                  <c:v>1976</c:v>
                </c:pt>
                <c:pt idx="25">
                  <c:v>1977</c:v>
                </c:pt>
                <c:pt idx="26">
                  <c:v>1978</c:v>
                </c:pt>
                <c:pt idx="27">
                  <c:v>1979</c:v>
                </c:pt>
                <c:pt idx="28">
                  <c:v>1980</c:v>
                </c:pt>
                <c:pt idx="29">
                  <c:v>1981</c:v>
                </c:pt>
                <c:pt idx="30">
                  <c:v>1982</c:v>
                </c:pt>
                <c:pt idx="31">
                  <c:v>1983</c:v>
                </c:pt>
                <c:pt idx="32">
                  <c:v>1984</c:v>
                </c:pt>
                <c:pt idx="33">
                  <c:v>1985</c:v>
                </c:pt>
                <c:pt idx="34">
                  <c:v>1986</c:v>
                </c:pt>
                <c:pt idx="35">
                  <c:v>1987</c:v>
                </c:pt>
                <c:pt idx="36">
                  <c:v>1988</c:v>
                </c:pt>
                <c:pt idx="37">
                  <c:v>1989</c:v>
                </c:pt>
                <c:pt idx="38">
                  <c:v>1990</c:v>
                </c:pt>
                <c:pt idx="39">
                  <c:v>1991</c:v>
                </c:pt>
                <c:pt idx="40">
                  <c:v>1992</c:v>
                </c:pt>
                <c:pt idx="41">
                  <c:v>1993</c:v>
                </c:pt>
                <c:pt idx="42">
                  <c:v>1994</c:v>
                </c:pt>
                <c:pt idx="43">
                  <c:v>1995</c:v>
                </c:pt>
                <c:pt idx="44">
                  <c:v>1996</c:v>
                </c:pt>
                <c:pt idx="45">
                  <c:v>1997</c:v>
                </c:pt>
                <c:pt idx="46">
                  <c:v>1998</c:v>
                </c:pt>
                <c:pt idx="47">
                  <c:v>1999</c:v>
                </c:pt>
                <c:pt idx="48">
                  <c:v>2000</c:v>
                </c:pt>
                <c:pt idx="49">
                  <c:v>2001</c:v>
                </c:pt>
                <c:pt idx="50">
                  <c:v>2002</c:v>
                </c:pt>
                <c:pt idx="51">
                  <c:v>2003</c:v>
                </c:pt>
                <c:pt idx="52">
                  <c:v>2004</c:v>
                </c:pt>
                <c:pt idx="53">
                  <c:v>2005</c:v>
                </c:pt>
                <c:pt idx="54">
                  <c:v>2006</c:v>
                </c:pt>
                <c:pt idx="55">
                  <c:v>2007</c:v>
                </c:pt>
                <c:pt idx="56">
                  <c:v>2008</c:v>
                </c:pt>
                <c:pt idx="57">
                  <c:v>2009</c:v>
                </c:pt>
                <c:pt idx="58">
                  <c:v>2010</c:v>
                </c:pt>
                <c:pt idx="59">
                  <c:v>2011</c:v>
                </c:pt>
                <c:pt idx="60">
                  <c:v>2012</c:v>
                </c:pt>
              </c:numCache>
            </c:numRef>
          </c:cat>
          <c:val>
            <c:numRef>
              <c:f>results!$V$2:$V$62</c:f>
              <c:numCache>
                <c:formatCode>0.00</c:formatCode>
                <c:ptCount val="61"/>
                <c:pt idx="0">
                  <c:v>8.7133333333333329</c:v>
                </c:pt>
                <c:pt idx="1">
                  <c:v>8.69</c:v>
                </c:pt>
                <c:pt idx="2">
                  <c:v>8.6866666666666674</c:v>
                </c:pt>
                <c:pt idx="3">
                  <c:v>8.49</c:v>
                </c:pt>
                <c:pt idx="4">
                  <c:v>8.5466666666666669</c:v>
                </c:pt>
                <c:pt idx="5">
                  <c:v>8.5933333333333319</c:v>
                </c:pt>
                <c:pt idx="6">
                  <c:v>8.7433333333333341</c:v>
                </c:pt>
                <c:pt idx="7">
                  <c:v>8.6933333333333334</c:v>
                </c:pt>
                <c:pt idx="8">
                  <c:v>8.7033333333333349</c:v>
                </c:pt>
                <c:pt idx="9">
                  <c:v>8.7100000000000009</c:v>
                </c:pt>
                <c:pt idx="10">
                  <c:v>8.8033333333333328</c:v>
                </c:pt>
                <c:pt idx="11">
                  <c:v>8.6733333333333338</c:v>
                </c:pt>
                <c:pt idx="12">
                  <c:v>8.6</c:v>
                </c:pt>
                <c:pt idx="13">
                  <c:v>8.5133333333333336</c:v>
                </c:pt>
                <c:pt idx="14">
                  <c:v>8.61</c:v>
                </c:pt>
                <c:pt idx="15">
                  <c:v>8.6066666666666656</c:v>
                </c:pt>
                <c:pt idx="16">
                  <c:v>8.6066666666666674</c:v>
                </c:pt>
                <c:pt idx="17">
                  <c:v>8.6066666666666656</c:v>
                </c:pt>
                <c:pt idx="18">
                  <c:v>8.6333333333333329</c:v>
                </c:pt>
                <c:pt idx="19">
                  <c:v>8.6</c:v>
                </c:pt>
                <c:pt idx="20">
                  <c:v>8.6833333333333336</c:v>
                </c:pt>
                <c:pt idx="21">
                  <c:v>8.64</c:v>
                </c:pt>
                <c:pt idx="22">
                  <c:v>8.7200000000000006</c:v>
                </c:pt>
                <c:pt idx="23">
                  <c:v>8.5200000000000014</c:v>
                </c:pt>
                <c:pt idx="24">
                  <c:v>8.6466666666666665</c:v>
                </c:pt>
                <c:pt idx="25">
                  <c:v>8.6300000000000008</c:v>
                </c:pt>
                <c:pt idx="26">
                  <c:v>8.7566666666666659</c:v>
                </c:pt>
                <c:pt idx="27">
                  <c:v>8.8000000000000007</c:v>
                </c:pt>
                <c:pt idx="28">
                  <c:v>8.9600000000000009</c:v>
                </c:pt>
                <c:pt idx="29">
                  <c:v>8.93</c:v>
                </c:pt>
                <c:pt idx="30">
                  <c:v>8.9466666666666672</c:v>
                </c:pt>
                <c:pt idx="31">
                  <c:v>8.7866666666666671</c:v>
                </c:pt>
                <c:pt idx="32">
                  <c:v>8.793333333333333</c:v>
                </c:pt>
                <c:pt idx="33">
                  <c:v>8.7266666666666666</c:v>
                </c:pt>
                <c:pt idx="34">
                  <c:v>8.826666666666668</c:v>
                </c:pt>
                <c:pt idx="35">
                  <c:v>9.0066666666666659</c:v>
                </c:pt>
                <c:pt idx="36">
                  <c:v>9.0366666666666671</c:v>
                </c:pt>
                <c:pt idx="37">
                  <c:v>9.1166666666666654</c:v>
                </c:pt>
                <c:pt idx="38">
                  <c:v>9.11</c:v>
                </c:pt>
                <c:pt idx="39">
                  <c:v>9.0833333333333339</c:v>
                </c:pt>
                <c:pt idx="40">
                  <c:v>8.9633333333333329</c:v>
                </c:pt>
                <c:pt idx="41">
                  <c:v>8.9166666666666661</c:v>
                </c:pt>
                <c:pt idx="42">
                  <c:v>9.086666666666666</c:v>
                </c:pt>
                <c:pt idx="43">
                  <c:v>9.1433333333333326</c:v>
                </c:pt>
                <c:pt idx="44">
                  <c:v>9.1966666666666672</c:v>
                </c:pt>
                <c:pt idx="45">
                  <c:v>9.2533333333333321</c:v>
                </c:pt>
                <c:pt idx="46">
                  <c:v>9.336666666666666</c:v>
                </c:pt>
                <c:pt idx="47">
                  <c:v>9.336666666666666</c:v>
                </c:pt>
                <c:pt idx="48">
                  <c:v>9.2999999999999989</c:v>
                </c:pt>
                <c:pt idx="49">
                  <c:v>9.3933333333333326</c:v>
                </c:pt>
                <c:pt idx="50">
                  <c:v>9.5033333333333321</c:v>
                </c:pt>
                <c:pt idx="51">
                  <c:v>9.4733333333333345</c:v>
                </c:pt>
                <c:pt idx="52">
                  <c:v>9.5166666666666675</c:v>
                </c:pt>
                <c:pt idx="53">
                  <c:v>9.5166666666666657</c:v>
                </c:pt>
                <c:pt idx="54">
                  <c:v>9.6533333333333324</c:v>
                </c:pt>
                <c:pt idx="55">
                  <c:v>9.5633333333333326</c:v>
                </c:pt>
                <c:pt idx="56">
                  <c:v>9.5566666666666666</c:v>
                </c:pt>
                <c:pt idx="57">
                  <c:v>9.5466666666666651</c:v>
                </c:pt>
                <c:pt idx="58">
                  <c:v>9.5766666666666662</c:v>
                </c:pt>
                <c:pt idx="59">
                  <c:v>9.5766666666666662</c:v>
                </c:pt>
                <c:pt idx="60">
                  <c:v>9.5466666666666669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AD-4DF9-98D3-16569871AD88}"/>
            </c:ext>
          </c:extLst>
        </c:ser>
        <c:ser>
          <c:idx val="2"/>
          <c:order val="1"/>
          <c:tx>
            <c:strRef>
              <c:f>results!$W$1</c:f>
              <c:strCache>
                <c:ptCount val="1"/>
                <c:pt idx="0">
                  <c:v>LOCAL Temp. (CMA)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results!$U$2:$U$62</c:f>
              <c:numCache>
                <c:formatCode>General</c:formatCode>
                <c:ptCount val="61"/>
                <c:pt idx="0">
                  <c:v>1952</c:v>
                </c:pt>
                <c:pt idx="1">
                  <c:v>1953</c:v>
                </c:pt>
                <c:pt idx="2">
                  <c:v>1954</c:v>
                </c:pt>
                <c:pt idx="3">
                  <c:v>1955</c:v>
                </c:pt>
                <c:pt idx="4">
                  <c:v>1956</c:v>
                </c:pt>
                <c:pt idx="5">
                  <c:v>1957</c:v>
                </c:pt>
                <c:pt idx="6">
                  <c:v>1958</c:v>
                </c:pt>
                <c:pt idx="7">
                  <c:v>1959</c:v>
                </c:pt>
                <c:pt idx="8">
                  <c:v>1960</c:v>
                </c:pt>
                <c:pt idx="9">
                  <c:v>1961</c:v>
                </c:pt>
                <c:pt idx="10">
                  <c:v>1962</c:v>
                </c:pt>
                <c:pt idx="11">
                  <c:v>1963</c:v>
                </c:pt>
                <c:pt idx="12">
                  <c:v>1964</c:v>
                </c:pt>
                <c:pt idx="13">
                  <c:v>1965</c:v>
                </c:pt>
                <c:pt idx="14">
                  <c:v>1966</c:v>
                </c:pt>
                <c:pt idx="15">
                  <c:v>1967</c:v>
                </c:pt>
                <c:pt idx="16">
                  <c:v>1968</c:v>
                </c:pt>
                <c:pt idx="17">
                  <c:v>1969</c:v>
                </c:pt>
                <c:pt idx="18">
                  <c:v>1970</c:v>
                </c:pt>
                <c:pt idx="19">
                  <c:v>1971</c:v>
                </c:pt>
                <c:pt idx="20">
                  <c:v>1972</c:v>
                </c:pt>
                <c:pt idx="21">
                  <c:v>1973</c:v>
                </c:pt>
                <c:pt idx="22">
                  <c:v>1974</c:v>
                </c:pt>
                <c:pt idx="23">
                  <c:v>1975</c:v>
                </c:pt>
                <c:pt idx="24">
                  <c:v>1976</c:v>
                </c:pt>
                <c:pt idx="25">
                  <c:v>1977</c:v>
                </c:pt>
                <c:pt idx="26">
                  <c:v>1978</c:v>
                </c:pt>
                <c:pt idx="27">
                  <c:v>1979</c:v>
                </c:pt>
                <c:pt idx="28">
                  <c:v>1980</c:v>
                </c:pt>
                <c:pt idx="29">
                  <c:v>1981</c:v>
                </c:pt>
                <c:pt idx="30">
                  <c:v>1982</c:v>
                </c:pt>
                <c:pt idx="31">
                  <c:v>1983</c:v>
                </c:pt>
                <c:pt idx="32">
                  <c:v>1984</c:v>
                </c:pt>
                <c:pt idx="33">
                  <c:v>1985</c:v>
                </c:pt>
                <c:pt idx="34">
                  <c:v>1986</c:v>
                </c:pt>
                <c:pt idx="35">
                  <c:v>1987</c:v>
                </c:pt>
                <c:pt idx="36">
                  <c:v>1988</c:v>
                </c:pt>
                <c:pt idx="37">
                  <c:v>1989</c:v>
                </c:pt>
                <c:pt idx="38">
                  <c:v>1990</c:v>
                </c:pt>
                <c:pt idx="39">
                  <c:v>1991</c:v>
                </c:pt>
                <c:pt idx="40">
                  <c:v>1992</c:v>
                </c:pt>
                <c:pt idx="41">
                  <c:v>1993</c:v>
                </c:pt>
                <c:pt idx="42">
                  <c:v>1994</c:v>
                </c:pt>
                <c:pt idx="43">
                  <c:v>1995</c:v>
                </c:pt>
                <c:pt idx="44">
                  <c:v>1996</c:v>
                </c:pt>
                <c:pt idx="45">
                  <c:v>1997</c:v>
                </c:pt>
                <c:pt idx="46">
                  <c:v>1998</c:v>
                </c:pt>
                <c:pt idx="47">
                  <c:v>1999</c:v>
                </c:pt>
                <c:pt idx="48">
                  <c:v>2000</c:v>
                </c:pt>
                <c:pt idx="49">
                  <c:v>2001</c:v>
                </c:pt>
                <c:pt idx="50">
                  <c:v>2002</c:v>
                </c:pt>
                <c:pt idx="51">
                  <c:v>2003</c:v>
                </c:pt>
                <c:pt idx="52">
                  <c:v>2004</c:v>
                </c:pt>
                <c:pt idx="53">
                  <c:v>2005</c:v>
                </c:pt>
                <c:pt idx="54">
                  <c:v>2006</c:v>
                </c:pt>
                <c:pt idx="55">
                  <c:v>2007</c:v>
                </c:pt>
                <c:pt idx="56">
                  <c:v>2008</c:v>
                </c:pt>
                <c:pt idx="57">
                  <c:v>2009</c:v>
                </c:pt>
                <c:pt idx="58">
                  <c:v>2010</c:v>
                </c:pt>
                <c:pt idx="59">
                  <c:v>2011</c:v>
                </c:pt>
                <c:pt idx="60">
                  <c:v>2012</c:v>
                </c:pt>
              </c:numCache>
            </c:numRef>
          </c:cat>
          <c:val>
            <c:numRef>
              <c:f>results!$W$2:$W$62</c:f>
              <c:numCache>
                <c:formatCode>0.00</c:formatCode>
                <c:ptCount val="61"/>
                <c:pt idx="0">
                  <c:v>25.853333333333335</c:v>
                </c:pt>
                <c:pt idx="1">
                  <c:v>25.886666666666667</c:v>
                </c:pt>
                <c:pt idx="2">
                  <c:v>25.656666666666666</c:v>
                </c:pt>
                <c:pt idx="3">
                  <c:v>25.376666666666665</c:v>
                </c:pt>
                <c:pt idx="4">
                  <c:v>25.12</c:v>
                </c:pt>
                <c:pt idx="5">
                  <c:v>25.38</c:v>
                </c:pt>
                <c:pt idx="6">
                  <c:v>25.466666666666669</c:v>
                </c:pt>
                <c:pt idx="7">
                  <c:v>25.673333333333332</c:v>
                </c:pt>
                <c:pt idx="8">
                  <c:v>25.296666666666667</c:v>
                </c:pt>
                <c:pt idx="9">
                  <c:v>25.169999999999998</c:v>
                </c:pt>
                <c:pt idx="10">
                  <c:v>25.146666666666665</c:v>
                </c:pt>
                <c:pt idx="11">
                  <c:v>25.23</c:v>
                </c:pt>
                <c:pt idx="12">
                  <c:v>25.256666666666671</c:v>
                </c:pt>
                <c:pt idx="13">
                  <c:v>25.276666666666667</c:v>
                </c:pt>
                <c:pt idx="14">
                  <c:v>25.253333333333334</c:v>
                </c:pt>
                <c:pt idx="15">
                  <c:v>25.173333333333332</c:v>
                </c:pt>
                <c:pt idx="16">
                  <c:v>25.266666666666666</c:v>
                </c:pt>
                <c:pt idx="17">
                  <c:v>25.403333333333336</c:v>
                </c:pt>
                <c:pt idx="18">
                  <c:v>25.333333333333332</c:v>
                </c:pt>
                <c:pt idx="19">
                  <c:v>25.206666666666667</c:v>
                </c:pt>
                <c:pt idx="20">
                  <c:v>25.263333333333335</c:v>
                </c:pt>
                <c:pt idx="21">
                  <c:v>25.5</c:v>
                </c:pt>
                <c:pt idx="22">
                  <c:v>25.366666666666664</c:v>
                </c:pt>
                <c:pt idx="23">
                  <c:v>25.290000000000003</c:v>
                </c:pt>
                <c:pt idx="24">
                  <c:v>25.25333333333333</c:v>
                </c:pt>
                <c:pt idx="25">
                  <c:v>25.316666666666663</c:v>
                </c:pt>
                <c:pt idx="26">
                  <c:v>25.47666666666667</c:v>
                </c:pt>
                <c:pt idx="27">
                  <c:v>25.679999999999996</c:v>
                </c:pt>
                <c:pt idx="28">
                  <c:v>25.873333333333335</c:v>
                </c:pt>
                <c:pt idx="29">
                  <c:v>25.663333333333338</c:v>
                </c:pt>
                <c:pt idx="30">
                  <c:v>25.24</c:v>
                </c:pt>
                <c:pt idx="31">
                  <c:v>25.16333333333333</c:v>
                </c:pt>
                <c:pt idx="32">
                  <c:v>25.39</c:v>
                </c:pt>
                <c:pt idx="33">
                  <c:v>25.576666666666668</c:v>
                </c:pt>
                <c:pt idx="34">
                  <c:v>25.903333333333336</c:v>
                </c:pt>
                <c:pt idx="35">
                  <c:v>25.986666666666665</c:v>
                </c:pt>
                <c:pt idx="36">
                  <c:v>26.026666666666667</c:v>
                </c:pt>
                <c:pt idx="37">
                  <c:v>25.693333333333332</c:v>
                </c:pt>
                <c:pt idx="38">
                  <c:v>25.569999999999997</c:v>
                </c:pt>
                <c:pt idx="39">
                  <c:v>25.599999999999998</c:v>
                </c:pt>
                <c:pt idx="40">
                  <c:v>25.72666666666667</c:v>
                </c:pt>
                <c:pt idx="41">
                  <c:v>25.77</c:v>
                </c:pt>
                <c:pt idx="42">
                  <c:v>25.903333333333336</c:v>
                </c:pt>
                <c:pt idx="43">
                  <c:v>25.78</c:v>
                </c:pt>
                <c:pt idx="44">
                  <c:v>25.393333333333334</c:v>
                </c:pt>
                <c:pt idx="45">
                  <c:v>25.343333333333334</c:v>
                </c:pt>
                <c:pt idx="46">
                  <c:v>25.613333333333333</c:v>
                </c:pt>
                <c:pt idx="47">
                  <c:v>26.06</c:v>
                </c:pt>
                <c:pt idx="48">
                  <c:v>26.09</c:v>
                </c:pt>
                <c:pt idx="49">
                  <c:v>26.179999999999996</c:v>
                </c:pt>
                <c:pt idx="50">
                  <c:v>26.069999999999997</c:v>
                </c:pt>
                <c:pt idx="51">
                  <c:v>26.196666666666662</c:v>
                </c:pt>
                <c:pt idx="52">
                  <c:v>25.893333333333331</c:v>
                </c:pt>
                <c:pt idx="53">
                  <c:v>26.11</c:v>
                </c:pt>
                <c:pt idx="54">
                  <c:v>26.080000000000002</c:v>
                </c:pt>
                <c:pt idx="55">
                  <c:v>26.066666666666663</c:v>
                </c:pt>
                <c:pt idx="56">
                  <c:v>26.126666666666665</c:v>
                </c:pt>
                <c:pt idx="57">
                  <c:v>26.25</c:v>
                </c:pt>
                <c:pt idx="58">
                  <c:v>26.233333333333334</c:v>
                </c:pt>
                <c:pt idx="59">
                  <c:v>26.013333333333332</c:v>
                </c:pt>
                <c:pt idx="60">
                  <c:v>26.076666666666664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AD-4DF9-98D3-16569871AD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70463"/>
        <c:axId val="55171711"/>
      </c:lineChart>
      <c:catAx>
        <c:axId val="55170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71711"/>
        <c:crosses val="autoZero"/>
        <c:auto val="1"/>
        <c:lblAlgn val="ctr"/>
        <c:lblOffset val="100"/>
        <c:noMultiLvlLbl val="0"/>
      </c:catAx>
      <c:valAx>
        <c:axId val="551717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Temperaure (</a:t>
                </a:r>
                <a:r>
                  <a:rPr lang="en-US" sz="1000" b="1" i="0" u="none" strike="noStrike" baseline="0">
                    <a:effectLst/>
                  </a:rPr>
                  <a:t>°C)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70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</dc:creator>
  <cp:keywords/>
  <dc:description/>
  <cp:lastModifiedBy>Vineet</cp:lastModifiedBy>
  <cp:revision>8</cp:revision>
  <cp:lastPrinted>2021-03-13T17:22:00Z</cp:lastPrinted>
  <dcterms:created xsi:type="dcterms:W3CDTF">2021-03-13T15:06:00Z</dcterms:created>
  <dcterms:modified xsi:type="dcterms:W3CDTF">2021-03-15T05:26:00Z</dcterms:modified>
</cp:coreProperties>
</file>