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903" w:rsidRDefault="009C6903"/>
    <w:p w:rsidR="00024377" w:rsidRDefault="00024377">
      <w:r>
        <w:t>Screenshot Visual Recognition Training Started:</w:t>
      </w:r>
    </w:p>
    <w:p w:rsidR="00D12ECC" w:rsidRDefault="00D12ECC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ECC" w:rsidRDefault="00D12ECC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F80" w:rsidRDefault="00564F80">
      <w:r>
        <w:lastRenderedPageBreak/>
        <w:t>Test Results:</w:t>
      </w:r>
    </w:p>
    <w:p w:rsidR="00D12ECC" w:rsidRDefault="00D12ECC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F80" w:rsidRDefault="00564F80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4F80" w:rsidSect="009C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024377"/>
    <w:rsid w:val="00024377"/>
    <w:rsid w:val="00492CD5"/>
    <w:rsid w:val="00531C1F"/>
    <w:rsid w:val="00564F80"/>
    <w:rsid w:val="009C6903"/>
    <w:rsid w:val="00D12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2020-10-03T16:49:00Z</dcterms:created>
  <dcterms:modified xsi:type="dcterms:W3CDTF">2020-10-03T18:21:00Z</dcterms:modified>
</cp:coreProperties>
</file>