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F4D8" w14:textId="0D74C7A6" w:rsidR="003B72E8" w:rsidRPr="00AA0491" w:rsidRDefault="00C116C7" w:rsidP="00C116C7">
      <w:pPr>
        <w:jc w:val="center"/>
        <w:rPr>
          <w:b/>
          <w:bCs/>
          <w:sz w:val="24"/>
          <w:szCs w:val="24"/>
          <w:u w:val="single"/>
        </w:rPr>
      </w:pPr>
      <w:r w:rsidRPr="00AA0491">
        <w:rPr>
          <w:b/>
          <w:bCs/>
          <w:sz w:val="24"/>
          <w:szCs w:val="24"/>
          <w:u w:val="single"/>
        </w:rPr>
        <w:t>CSE335</w:t>
      </w:r>
      <w:r w:rsidR="002374D8">
        <w:rPr>
          <w:b/>
          <w:bCs/>
          <w:sz w:val="24"/>
          <w:szCs w:val="24"/>
          <w:u w:val="single"/>
        </w:rPr>
        <w:t xml:space="preserve"> Assignment1: </w:t>
      </w:r>
      <w:r w:rsidRPr="00AA0491">
        <w:rPr>
          <w:b/>
          <w:bCs/>
          <w:sz w:val="24"/>
          <w:szCs w:val="24"/>
          <w:u w:val="single"/>
        </w:rPr>
        <w:t xml:space="preserve"> DIEM BFT USER MANUAL</w:t>
      </w:r>
    </w:p>
    <w:p w14:paraId="43EAE47C" w14:textId="6E7AC83B" w:rsidR="00C116C7" w:rsidRDefault="00AA0491" w:rsidP="00AA0491">
      <w:pPr>
        <w:rPr>
          <w:b/>
          <w:bCs/>
          <w:u w:val="single"/>
        </w:rPr>
      </w:pPr>
      <w:r w:rsidRPr="00AA0491">
        <w:rPr>
          <w:b/>
          <w:bCs/>
          <w:u w:val="single"/>
        </w:rPr>
        <w:t>RUN THE DISTRIBUTED SYSTEM</w:t>
      </w:r>
    </w:p>
    <w:p w14:paraId="776072BF" w14:textId="0F1CA2BD" w:rsidR="00AA0491" w:rsidRDefault="002374D8" w:rsidP="002374D8">
      <w:pPr>
        <w:pStyle w:val="ListParagraph"/>
        <w:numPr>
          <w:ilvl w:val="0"/>
          <w:numId w:val="1"/>
        </w:numPr>
      </w:pPr>
      <w:r>
        <w:t xml:space="preserve">The file </w:t>
      </w:r>
      <w:r w:rsidRPr="002374D8">
        <w:rPr>
          <w:b/>
          <w:bCs/>
          <w:i/>
          <w:iCs/>
        </w:rPr>
        <w:t>“</w:t>
      </w:r>
      <w:proofErr w:type="spellStart"/>
      <w:proofErr w:type="gramStart"/>
      <w:r w:rsidRPr="002374D8">
        <w:rPr>
          <w:b/>
          <w:bCs/>
          <w:i/>
          <w:iCs/>
        </w:rPr>
        <w:t>main.da</w:t>
      </w:r>
      <w:proofErr w:type="spellEnd"/>
      <w:proofErr w:type="gramEnd"/>
      <w:r w:rsidRPr="002374D8">
        <w:rPr>
          <w:b/>
          <w:bCs/>
          <w:i/>
          <w:iCs/>
        </w:rPr>
        <w:t>”</w:t>
      </w:r>
      <w:r>
        <w:rPr>
          <w:i/>
          <w:iCs/>
        </w:rPr>
        <w:t xml:space="preserve"> </w:t>
      </w:r>
      <w:r w:rsidRPr="002374D8">
        <w:t xml:space="preserve">contains code for the main module for clients &amp; replicas. Also includes initialization </w:t>
      </w:r>
      <w:r>
        <w:t>of the config file.</w:t>
      </w:r>
    </w:p>
    <w:p w14:paraId="589BE71A" w14:textId="778D5FF4" w:rsidR="002374D8" w:rsidRDefault="002374D8" w:rsidP="002374D8">
      <w:pPr>
        <w:pStyle w:val="ListParagraph"/>
        <w:numPr>
          <w:ilvl w:val="0"/>
          <w:numId w:val="1"/>
        </w:numPr>
      </w:pPr>
      <w:r>
        <w:t xml:space="preserve">It also provides the connection to other modules and code for the organisation of transactions in </w:t>
      </w:r>
      <w:proofErr w:type="spellStart"/>
      <w:r>
        <w:t>mempool</w:t>
      </w:r>
      <w:proofErr w:type="spellEnd"/>
      <w:r>
        <w:t>.</w:t>
      </w:r>
    </w:p>
    <w:p w14:paraId="41EE2A6B" w14:textId="614FABEA" w:rsidR="002374D8" w:rsidRDefault="002374D8" w:rsidP="002374D8">
      <w:r>
        <w:t xml:space="preserve">We can run the distributed system by executing the </w:t>
      </w:r>
      <w:r w:rsidRPr="002374D8">
        <w:rPr>
          <w:b/>
          <w:bCs/>
          <w:i/>
          <w:iCs/>
        </w:rPr>
        <w:t>“</w:t>
      </w:r>
      <w:proofErr w:type="spellStart"/>
      <w:proofErr w:type="gramStart"/>
      <w:r w:rsidRPr="002374D8">
        <w:rPr>
          <w:b/>
          <w:bCs/>
          <w:i/>
          <w:iCs/>
        </w:rPr>
        <w:t>main.da</w:t>
      </w:r>
      <w:proofErr w:type="spellEnd"/>
      <w:proofErr w:type="gramEnd"/>
      <w:r w:rsidRPr="002374D8">
        <w:rPr>
          <w:b/>
          <w:bCs/>
          <w:i/>
          <w:iCs/>
        </w:rPr>
        <w:t xml:space="preserve">” </w:t>
      </w:r>
      <w:r>
        <w:t>file in localhost using the following command.</w:t>
      </w:r>
    </w:p>
    <w:p w14:paraId="48830799" w14:textId="186DA4AD" w:rsidR="002374D8" w:rsidRDefault="002374D8" w:rsidP="00A17A59">
      <w:pPr>
        <w:tabs>
          <w:tab w:val="left" w:pos="3615"/>
        </w:tabs>
        <w:rPr>
          <w:b/>
          <w:bCs/>
        </w:rPr>
      </w:pPr>
      <w:r w:rsidRPr="002374D8">
        <w:rPr>
          <w:b/>
          <w:bCs/>
        </w:rPr>
        <w:t xml:space="preserve">python -m da -H localhost </w:t>
      </w:r>
      <w:proofErr w:type="spellStart"/>
      <w:proofErr w:type="gramStart"/>
      <w:r w:rsidRPr="002374D8">
        <w:rPr>
          <w:b/>
          <w:bCs/>
        </w:rPr>
        <w:t>main.da</w:t>
      </w:r>
      <w:proofErr w:type="spellEnd"/>
      <w:proofErr w:type="gramEnd"/>
    </w:p>
    <w:p w14:paraId="41532E2E" w14:textId="3A99EFE1" w:rsidR="00EE5A1F" w:rsidRPr="00EE5A1F" w:rsidRDefault="00EE5A1F" w:rsidP="00A17A59">
      <w:pPr>
        <w:tabs>
          <w:tab w:val="left" w:pos="3615"/>
        </w:tabs>
      </w:pPr>
      <w:r w:rsidRPr="00EE5A1F">
        <w:t xml:space="preserve">We can also set the message buffer to handle message too big </w:t>
      </w:r>
      <w:proofErr w:type="spellStart"/>
      <w:r w:rsidRPr="00EE5A1F">
        <w:t>excpetions</w:t>
      </w:r>
      <w:proofErr w:type="spellEnd"/>
      <w:r>
        <w:t>:</w:t>
      </w:r>
    </w:p>
    <w:p w14:paraId="31A5B37B" w14:textId="3CE34854" w:rsidR="000D65E2" w:rsidRPr="000D65E2" w:rsidRDefault="00EE5A1F" w:rsidP="00A17A59">
      <w:pPr>
        <w:tabs>
          <w:tab w:val="left" w:pos="3615"/>
        </w:tabs>
        <w:rPr>
          <w:b/>
          <w:bCs/>
        </w:rPr>
      </w:pPr>
      <w:r w:rsidRPr="00EE5A1F">
        <w:rPr>
          <w:b/>
          <w:bCs/>
        </w:rPr>
        <w:t xml:space="preserve">python -m da --message-buffer-size 100000 -H localhost </w:t>
      </w:r>
      <w:proofErr w:type="spellStart"/>
      <w:proofErr w:type="gramStart"/>
      <w:r w:rsidRPr="00EE5A1F">
        <w:rPr>
          <w:b/>
          <w:bCs/>
        </w:rPr>
        <w:t>main.da</w:t>
      </w:r>
      <w:proofErr w:type="spellEnd"/>
      <w:proofErr w:type="gramEnd"/>
    </w:p>
    <w:p w14:paraId="3CFD16C0" w14:textId="4441B9C8" w:rsidR="00A17A59" w:rsidRDefault="00A17A59" w:rsidP="00A17A59">
      <w:pPr>
        <w:tabs>
          <w:tab w:val="left" w:pos="3615"/>
        </w:tabs>
        <w:rPr>
          <w:b/>
          <w:bCs/>
          <w:u w:val="single"/>
        </w:rPr>
      </w:pPr>
      <w:r w:rsidRPr="00A17A59">
        <w:rPr>
          <w:b/>
          <w:bCs/>
          <w:u w:val="single"/>
        </w:rPr>
        <w:t>C</w:t>
      </w:r>
      <w:r>
        <w:rPr>
          <w:b/>
          <w:bCs/>
          <w:u w:val="single"/>
        </w:rPr>
        <w:t>ONFIGURATION FILE</w:t>
      </w:r>
    </w:p>
    <w:p w14:paraId="053C11CF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configurations </w:t>
      </w:r>
      <w:proofErr w:type="gramStart"/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=  {</w:t>
      </w:r>
      <w:proofErr w:type="gramEnd"/>
    </w:p>
    <w:p w14:paraId="6C83F7F4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window</w:t>
      </w:r>
      <w:proofErr w:type="gramEnd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_size</w:t>
      </w:r>
      <w:proofErr w:type="spellEnd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1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CC4FF7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exclude</w:t>
      </w:r>
      <w:proofErr w:type="gramEnd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_size</w:t>
      </w:r>
      <w:proofErr w:type="spellEnd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1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4882D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"seed"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"consistency"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891133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1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585C1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"timeout</w:t>
      </w:r>
      <w:proofErr w:type="gramStart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1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907BE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"nReplicas"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1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ADA90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nClients</w:t>
      </w:r>
      <w:proofErr w:type="spellEnd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1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FBEA6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proofErr w:type="gramEnd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_testcase</w:t>
      </w:r>
      <w:proofErr w:type="spellEnd"/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103">
        <w:rPr>
          <w:rFonts w:ascii="Consolas" w:eastAsia="Times New Roman" w:hAnsi="Consolas" w:cs="Times New Roman"/>
          <w:color w:val="CE9178"/>
          <w:sz w:val="21"/>
          <w:szCs w:val="21"/>
        </w:rPr>
        <w:t>"test_case_config1.json"</w:t>
      </w:r>
    </w:p>
    <w:p w14:paraId="71A1B55A" w14:textId="77777777" w:rsidR="002D3103" w:rsidRPr="002D3103" w:rsidRDefault="002D3103" w:rsidP="002D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0F776" w14:textId="77777777" w:rsidR="00A17A59" w:rsidRPr="00A17A59" w:rsidRDefault="00A17A59" w:rsidP="00A17A59">
      <w:pPr>
        <w:tabs>
          <w:tab w:val="left" w:pos="3615"/>
        </w:tabs>
        <w:rPr>
          <w:b/>
          <w:bCs/>
          <w:u w:val="single"/>
        </w:rPr>
      </w:pPr>
    </w:p>
    <w:p w14:paraId="1A644AC4" w14:textId="2E60ED53" w:rsidR="00327A24" w:rsidRDefault="00A17A59" w:rsidP="001F428B">
      <w:r w:rsidRPr="00327A24">
        <w:t xml:space="preserve">Different parameters that are needed for the system is </w:t>
      </w:r>
      <w:r w:rsidR="00327A24" w:rsidRPr="00327A24">
        <w:t xml:space="preserve">configured in the separate </w:t>
      </w:r>
      <w:proofErr w:type="spellStart"/>
      <w:proofErr w:type="gramStart"/>
      <w:r w:rsidR="00327A24" w:rsidRPr="00327A24">
        <w:t>config.da</w:t>
      </w:r>
      <w:proofErr w:type="spellEnd"/>
      <w:proofErr w:type="gramEnd"/>
      <w:r w:rsidR="00327A24" w:rsidRPr="00327A24">
        <w:t xml:space="preserve"> file and it is imported in the </w:t>
      </w:r>
      <w:proofErr w:type="spellStart"/>
      <w:r w:rsidR="00327A24" w:rsidRPr="00327A24">
        <w:t>main.da</w:t>
      </w:r>
      <w:proofErr w:type="spellEnd"/>
      <w:r w:rsidR="00327A24" w:rsidRPr="00327A24">
        <w:t xml:space="preserve"> </w:t>
      </w:r>
    </w:p>
    <w:p w14:paraId="6A275858" w14:textId="15958FB2" w:rsidR="001F428B" w:rsidRDefault="001F428B" w:rsidP="002374D8">
      <w:r>
        <w:t xml:space="preserve">For Leader </w:t>
      </w:r>
      <w:proofErr w:type="gramStart"/>
      <w:r>
        <w:t>election ,</w:t>
      </w:r>
      <w:proofErr w:type="gramEnd"/>
      <w:r>
        <w:t xml:space="preserve"> </w:t>
      </w:r>
      <w:proofErr w:type="spellStart"/>
      <w:r w:rsidRPr="001F428B">
        <w:rPr>
          <w:b/>
          <w:bCs/>
          <w:i/>
          <w:iCs/>
        </w:rPr>
        <w:t>window_size</w:t>
      </w:r>
      <w:proofErr w:type="spellEnd"/>
      <w:r>
        <w:t xml:space="preserve"> determines how many previous committed blocks we traverse to get active validators and </w:t>
      </w:r>
      <w:proofErr w:type="spellStart"/>
      <w:r w:rsidRPr="001F428B">
        <w:rPr>
          <w:b/>
          <w:bCs/>
          <w:i/>
          <w:iCs/>
        </w:rPr>
        <w:t>exclude_size</w:t>
      </w:r>
      <w:proofErr w:type="spellEnd"/>
      <w:r>
        <w:t xml:space="preserve"> determines how many recent leaders we exclude to get elected as next leader.</w:t>
      </w:r>
    </w:p>
    <w:p w14:paraId="579D2AB7" w14:textId="577D6158" w:rsidR="00327A24" w:rsidRPr="00327A24" w:rsidRDefault="001F428B" w:rsidP="001F428B">
      <w:r w:rsidRPr="001F428B">
        <w:rPr>
          <w:b/>
          <w:bCs/>
          <w:i/>
          <w:iCs/>
        </w:rPr>
        <w:t>Seed</w:t>
      </w:r>
      <w:r>
        <w:t xml:space="preserve"> is to generate same leader for a round in all validators for consistency.</w:t>
      </w:r>
    </w:p>
    <w:p w14:paraId="66C552A2" w14:textId="4944355D" w:rsidR="00327A24" w:rsidRPr="00327A24" w:rsidRDefault="00327A24" w:rsidP="002374D8">
      <w:r w:rsidRPr="00327A24">
        <w:rPr>
          <w:b/>
          <w:bCs/>
          <w:i/>
          <w:iCs/>
        </w:rPr>
        <w:t xml:space="preserve">f </w:t>
      </w:r>
      <w:r w:rsidR="001F428B">
        <w:t>represents</w:t>
      </w:r>
      <w:r w:rsidRPr="00327A24">
        <w:t xml:space="preserve"> the number of faulty nodes</w:t>
      </w:r>
    </w:p>
    <w:p w14:paraId="05685E8C" w14:textId="58C00DFF" w:rsidR="00327A24" w:rsidRDefault="00327A24" w:rsidP="002374D8">
      <w:proofErr w:type="spellStart"/>
      <w:r w:rsidRPr="00327A24">
        <w:rPr>
          <w:b/>
          <w:bCs/>
          <w:i/>
          <w:iCs/>
        </w:rPr>
        <w:t>nReplicas</w:t>
      </w:r>
      <w:proofErr w:type="spellEnd"/>
      <w:r w:rsidRPr="00327A24">
        <w:t xml:space="preserve"> and </w:t>
      </w:r>
      <w:proofErr w:type="spellStart"/>
      <w:r w:rsidRPr="00327A24">
        <w:rPr>
          <w:b/>
          <w:bCs/>
          <w:i/>
          <w:iCs/>
        </w:rPr>
        <w:t>nClients</w:t>
      </w:r>
      <w:proofErr w:type="spellEnd"/>
      <w:r w:rsidRPr="00327A24">
        <w:t xml:space="preserve"> are the number of replicas and clients respectively </w:t>
      </w:r>
    </w:p>
    <w:p w14:paraId="5AE5C7FA" w14:textId="63B72FBC" w:rsidR="001F428B" w:rsidRDefault="001F428B" w:rsidP="002374D8">
      <w:r w:rsidRPr="001F428B">
        <w:rPr>
          <w:b/>
          <w:bCs/>
          <w:i/>
          <w:iCs/>
        </w:rPr>
        <w:t>delta</w:t>
      </w:r>
      <w:r>
        <w:t xml:space="preserve"> represents the network delay and is used for timer.</w:t>
      </w:r>
    </w:p>
    <w:p w14:paraId="05AF2AD3" w14:textId="0A8CDBED" w:rsidR="002D3103" w:rsidRPr="002D3103" w:rsidRDefault="002D3103" w:rsidP="002374D8">
      <w:proofErr w:type="spellStart"/>
      <w:r w:rsidRPr="002D3103">
        <w:rPr>
          <w:b/>
          <w:bCs/>
          <w:i/>
          <w:iCs/>
        </w:rPr>
        <w:t>default_</w:t>
      </w:r>
      <w:proofErr w:type="gramStart"/>
      <w:r w:rsidRPr="002D3103">
        <w:rPr>
          <w:b/>
          <w:bCs/>
          <w:i/>
          <w:iCs/>
        </w:rPr>
        <w:t>testcase</w:t>
      </w:r>
      <w:proofErr w:type="spellEnd"/>
      <w:r>
        <w:rPr>
          <w:b/>
          <w:bCs/>
          <w:i/>
          <w:iCs/>
        </w:rPr>
        <w:t xml:space="preserve"> </w:t>
      </w:r>
      <w:r>
        <w:t xml:space="preserve"> is</w:t>
      </w:r>
      <w:proofErr w:type="gramEnd"/>
      <w:r>
        <w:t xml:space="preserve"> used when during testing which assigns the </w:t>
      </w:r>
      <w:proofErr w:type="spellStart"/>
      <w:r>
        <w:t>testconfig</w:t>
      </w:r>
      <w:proofErr w:type="spellEnd"/>
      <w:r>
        <w:t xml:space="preserve"> file required for that particular test case. </w:t>
      </w:r>
    </w:p>
    <w:sectPr w:rsidR="002D3103" w:rsidRPr="002D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6678"/>
    <w:multiLevelType w:val="hybridMultilevel"/>
    <w:tmpl w:val="C6BA8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C7"/>
    <w:rsid w:val="000D65E2"/>
    <w:rsid w:val="001F428B"/>
    <w:rsid w:val="002374D8"/>
    <w:rsid w:val="002D3103"/>
    <w:rsid w:val="00327A24"/>
    <w:rsid w:val="003B72E8"/>
    <w:rsid w:val="00A17A59"/>
    <w:rsid w:val="00AA0491"/>
    <w:rsid w:val="00C116C7"/>
    <w:rsid w:val="00E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DFF5"/>
  <w15:chartTrackingRefBased/>
  <w15:docId w15:val="{87DD095D-9450-48A8-95D4-E86E3A8B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Avvaru</dc:creator>
  <cp:keywords/>
  <dc:description/>
  <cp:lastModifiedBy>Vineeth Avvaru</cp:lastModifiedBy>
  <cp:revision>6</cp:revision>
  <dcterms:created xsi:type="dcterms:W3CDTF">2021-10-18T00:21:00Z</dcterms:created>
  <dcterms:modified xsi:type="dcterms:W3CDTF">2021-10-18T03:28:00Z</dcterms:modified>
</cp:coreProperties>
</file>