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gesq0razridx" w:id="0"/>
      <w:bookmarkEnd w:id="0"/>
      <w:r w:rsidDel="00000000" w:rsidR="00000000" w:rsidRPr="00000000">
        <w:rPr>
          <w:b w:val="1"/>
          <w:u w:val="single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7kxn6hcvnscc" w:id="1"/>
      <w:bookmarkEnd w:id="1"/>
      <w:r w:rsidDel="00000000" w:rsidR="00000000" w:rsidRPr="00000000">
        <w:rPr>
          <w:b w:val="1"/>
          <w:u w:val="single"/>
          <w:rtl w:val="0"/>
        </w:rPr>
        <w:t xml:space="preserve">Test Cases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Test Case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Ledger files - ./ledger_map0.txt, ./ledger_map1.txt, ./ledger_map2.txt, ./ledger_map3.txt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replicas - 4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clients - 4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client requests - 2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Failure scenario -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Faulty Nodes - 1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Ledger is each populated with 8 entries each referring to the 4*2 messages being sent.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Vote messages and consensus is arrived at after 36 rounds.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 Case with higher replicas and failure nodes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Ledger files - ./ledger_map0.txt, ./ledger_map1.txt, ./ledger_map2.txt, ./ledger_map3.txt, ./ledger_map4.txt, ./ledger_map5.txt, ./ledger_map6.txt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replicas - 7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clients - 7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client requests - 2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Failure scenario - 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Faulty Nodes - 2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Ledger is each populated with 14 entries each referring to the 7*2 messages being sent.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Vote messages and consensus is achieved.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Case with higher transaction messages and higher replicas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Ledger files - ./ledger_map0.txt, ./ledger_map1.txt, ./ledger_map2.txt, ./ledger_map3.txt, ./ledger_map4.txt, ./ledger_map5.txt, ./ledger_map6.txt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replicas - 7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clients - 7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 requests - 10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Failure scenario -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Faulty Nodes - 1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Ledger is each populated with 70 entries each referring to the 7*10 messages being sent.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Vote messages and consensus is achieved.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 Case with lower transaction messages and higher replicas</w:t>
      </w:r>
      <w:r w:rsidDel="00000000" w:rsidR="00000000" w:rsidRPr="00000000">
        <w:rPr>
          <w:rtl w:val="0"/>
        </w:rPr>
        <w:t xml:space="preserve"> -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- testcases/config1.py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Ledger files - ./ledger_map0.txt, ./ledger_map1.txt, ./ledger_map2.txt, ./ledger_map3.txt, ./ledger_map4.txt, ./ledger_map5.txt, ./ledger_map6.txt, … ./ledger_map13.txt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Log files - logFile.log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replicas - 14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clients - 14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client requests - 1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Failure scenario -  Unable to reach a consensus of vote messages. Unable to reach votes as a result of message delay, message loss, or false setAttribute.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Faulty Nodes - 2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Ledger is each populated with 14 entries each referring to the 14*1 messages being sent.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Vote messages and consensus is achieved.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