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EDF" w:rsidRDefault="00FE2EDF" w:rsidP="00EF1A01">
      <w:pPr>
        <w:spacing w:after="0" w:line="240" w:lineRule="auto"/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</w:pPr>
      <w:r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 xml:space="preserve">FT1 – Class Hands-On Exercise -2 </w:t>
      </w:r>
    </w:p>
    <w:p w:rsidR="00FE2EDF" w:rsidRDefault="00FE2EDF" w:rsidP="00EF1A01">
      <w:pPr>
        <w:spacing w:after="0" w:line="240" w:lineRule="auto"/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</w:pPr>
    </w:p>
    <w:p w:rsidR="00EF1A01" w:rsidRPr="00EF1A01" w:rsidRDefault="00EF1A01" w:rsidP="00EF1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Step 1: Select Your Project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Use (previously developed by you), OR Pick from GitHub.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Step 2: 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Set Up in Kiwi TCMS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Create an account at: Kiwi TCMS Public Instance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Create test cases for your project - Define for your project.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Step 3: Write Test Cases</w:t>
      </w:r>
    </w:p>
    <w:p w:rsidR="00EF1A01" w:rsidRPr="00EF1A01" w:rsidRDefault="00EF1A01" w:rsidP="00EF1A0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Add test cases in Kiwi TCMS</w:t>
      </w:r>
    </w:p>
    <w:p w:rsidR="00EF1A01" w:rsidRPr="00EF1A01" w:rsidRDefault="00EF1A01" w:rsidP="00EF1A0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Each requirement should have minimum 5 test cases - Document steps and expected results clearly.</w:t>
      </w:r>
    </w:p>
    <w:p w:rsidR="00EF1A01" w:rsidRPr="00EF1A01" w:rsidRDefault="00EF1A01" w:rsidP="00EF1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Step 4: Execute Tests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Link requirements ↔ test cases.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Step 5: Generate Reports</w:t>
      </w:r>
    </w:p>
    <w:p w:rsidR="00EF1A01" w:rsidRPr="00EF1A01" w:rsidRDefault="00EF1A01" w:rsidP="00EF1A0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Generate the from Kiwi TCMS.</w:t>
      </w:r>
    </w:p>
    <w:p w:rsidR="00EF1A01" w:rsidRPr="00EF1A01" w:rsidRDefault="00EF1A01" w:rsidP="00EF1A0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Identify gaps (requirements without coverage).</w:t>
      </w:r>
    </w:p>
    <w:p w:rsidR="00EF1A01" w:rsidRPr="00EF1A01" w:rsidRDefault="00EF1A01" w:rsidP="00EF1A0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If needed, add/modify test cases and re-run.</w:t>
      </w:r>
    </w:p>
    <w:p w:rsidR="00EF1A01" w:rsidRPr="00EF1A01" w:rsidRDefault="00EF1A01" w:rsidP="00EF1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Report Format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>Your report must include the following details: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Name(s) &amp; Registration Number(s)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Project Title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Own project or GitHub project (with link if applicable)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Short project description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Tool used: Kiwi TCMS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Brief description of how you set up project, requirements, and test plan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Screenshots of : Requirements entered, Test cases written, Test run execution results, Requirement Coverage report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Details on Which requirements are covered? Which are not? - What percentage coverage was achieved? -Why might some requirements remain uncovered? - How did you improve coverage (if you modified/added tests)?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Re-run results and new coverage %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Key learnings on test coverage</w:t>
      </w:r>
    </w:p>
    <w:p w:rsidR="00EF1A01" w:rsidRPr="00EF1A01" w:rsidRDefault="00EF1A01" w:rsidP="00EF1A0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Importance of requirement traceability in quality assurance</w:t>
      </w:r>
    </w:p>
    <w:p w:rsidR="00EF1A01" w:rsidRPr="00EF1A01" w:rsidRDefault="00EF1A01" w:rsidP="0091232D">
      <w:pPr>
        <w:spacing w:after="0" w:line="240" w:lineRule="auto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Segoe UI Emoji" w:eastAsia="Times New Roman" w:hAnsi="Segoe UI Emoji" w:cs="Segoe UI Emoji"/>
          <w:color w:val="202124"/>
          <w:sz w:val="21"/>
          <w:szCs w:val="21"/>
          <w:shd w:val="clear" w:color="auto" w:fill="F8F9FA"/>
          <w:lang w:eastAsia="en-IN"/>
        </w:rPr>
        <w:t>✅</w:t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 xml:space="preserve"> Submission Guidelines</w:t>
      </w: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br/>
      </w:r>
      <w:bookmarkStart w:id="0" w:name="_GoBack"/>
      <w:bookmarkEnd w:id="0"/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Every student in the group should turn in the report individually.</w:t>
      </w:r>
    </w:p>
    <w:p w:rsidR="00EF1A01" w:rsidRPr="00EF1A01" w:rsidRDefault="00EF1A01" w:rsidP="00EF1A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A01">
        <w:rPr>
          <w:rFonts w:ascii="Segoe UI Emoji" w:eastAsia="Times New Roman" w:hAnsi="Segoe UI Emoji" w:cs="Segoe UI Emoji"/>
          <w:color w:val="202124"/>
          <w:sz w:val="21"/>
          <w:szCs w:val="21"/>
          <w:shd w:val="clear" w:color="auto" w:fill="F8F9FA"/>
          <w:lang w:eastAsia="en-IN"/>
        </w:rPr>
        <w:t>📊</w:t>
      </w:r>
      <w:r w:rsidRPr="00EF1A01">
        <w:rPr>
          <w:rFonts w:ascii="Arial" w:eastAsia="Times New Roman" w:hAnsi="Arial" w:cs="Arial"/>
          <w:color w:val="202124"/>
          <w:sz w:val="21"/>
          <w:szCs w:val="21"/>
          <w:shd w:val="clear" w:color="auto" w:fill="F8F9FA"/>
          <w:lang w:eastAsia="en-IN"/>
        </w:rPr>
        <w:t xml:space="preserve"> Evaluation Criteria</w:t>
      </w:r>
    </w:p>
    <w:p w:rsidR="00EF1A01" w:rsidRPr="00EF1A01" w:rsidRDefault="00EF1A01" w:rsidP="00EF1A0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Completeness of required details</w:t>
      </w:r>
    </w:p>
    <w:p w:rsidR="00EF1A01" w:rsidRPr="00EF1A01" w:rsidRDefault="00EF1A01" w:rsidP="00EF1A0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Correct usage of Kiwi TCMS (requirements, test cases, execution, reports)</w:t>
      </w:r>
    </w:p>
    <w:p w:rsidR="00EF1A01" w:rsidRPr="00EF1A01" w:rsidRDefault="00EF1A01" w:rsidP="00EF1A0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Quality of analysis &amp; interpretation</w:t>
      </w:r>
    </w:p>
    <w:p w:rsidR="00EF1A01" w:rsidRPr="00EF1A01" w:rsidRDefault="00EF1A01" w:rsidP="00EF1A0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Demonstration of improvement (if applicable)</w:t>
      </w:r>
    </w:p>
    <w:p w:rsidR="00EF1A01" w:rsidRPr="00EF1A01" w:rsidRDefault="00EF1A01" w:rsidP="00EF1A01">
      <w:pPr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202124"/>
          <w:sz w:val="21"/>
          <w:szCs w:val="21"/>
          <w:lang w:eastAsia="en-IN"/>
        </w:rPr>
      </w:pPr>
      <w:r w:rsidRPr="00EF1A01">
        <w:rPr>
          <w:rFonts w:ascii="Arial" w:eastAsia="Times New Roman" w:hAnsi="Arial" w:cs="Arial"/>
          <w:color w:val="202124"/>
          <w:sz w:val="21"/>
          <w:szCs w:val="21"/>
          <w:lang w:eastAsia="en-IN"/>
        </w:rPr>
        <w:t>Clarity of inferences</w:t>
      </w:r>
    </w:p>
    <w:sectPr w:rsidR="00EF1A01" w:rsidRPr="00EF1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A62A27"/>
    <w:multiLevelType w:val="multilevel"/>
    <w:tmpl w:val="BEC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43FC7"/>
    <w:multiLevelType w:val="multilevel"/>
    <w:tmpl w:val="F46E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981030"/>
    <w:multiLevelType w:val="multilevel"/>
    <w:tmpl w:val="6F2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6154CA"/>
    <w:multiLevelType w:val="multilevel"/>
    <w:tmpl w:val="0E1C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9D484C"/>
    <w:multiLevelType w:val="multilevel"/>
    <w:tmpl w:val="9C8E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01"/>
    <w:rsid w:val="0021770C"/>
    <w:rsid w:val="0091232D"/>
    <w:rsid w:val="00EF1A01"/>
    <w:rsid w:val="00FE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85C80"/>
  <w15:chartTrackingRefBased/>
  <w15:docId w15:val="{318970DA-DF8E-4535-850F-19CE6265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61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4</cp:revision>
  <cp:lastPrinted>2025-11-16T16:38:00Z</cp:lastPrinted>
  <dcterms:created xsi:type="dcterms:W3CDTF">2025-11-16T14:34:00Z</dcterms:created>
  <dcterms:modified xsi:type="dcterms:W3CDTF">2025-11-16T16:39:00Z</dcterms:modified>
</cp:coreProperties>
</file>